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4C727" w14:textId="77777777" w:rsidR="00345F79" w:rsidRPr="00345F79" w:rsidRDefault="00345F79" w:rsidP="00345F79">
      <w:pPr>
        <w:rPr>
          <w:rFonts w:ascii="Times New Roman" w:hAnsi="Times New Roman" w:cs="Times New Roman"/>
          <w:b/>
          <w:sz w:val="28"/>
          <w:szCs w:val="28"/>
        </w:rPr>
      </w:pPr>
      <w:r w:rsidRPr="00345F79">
        <w:rPr>
          <w:rFonts w:ascii="Times New Roman" w:hAnsi="Times New Roman" w:cs="Times New Roman"/>
          <w:b/>
          <w:sz w:val="28"/>
          <w:szCs w:val="28"/>
        </w:rPr>
        <w:t xml:space="preserve">1.9. Проблемная комиссия «Фармация» </w:t>
      </w:r>
    </w:p>
    <w:p w14:paraId="2411524A" w14:textId="265EEEDB" w:rsidR="00345F79" w:rsidRPr="00345F79" w:rsidRDefault="00345F79" w:rsidP="00345F79">
      <w:pPr>
        <w:rPr>
          <w:rFonts w:ascii="Times New Roman" w:hAnsi="Times New Roman" w:cs="Times New Roman"/>
          <w:i/>
          <w:sz w:val="28"/>
          <w:szCs w:val="28"/>
        </w:rPr>
      </w:pPr>
      <w:r w:rsidRPr="00345F79">
        <w:rPr>
          <w:rFonts w:ascii="Times New Roman" w:hAnsi="Times New Roman" w:cs="Times New Roman"/>
          <w:i/>
          <w:sz w:val="28"/>
          <w:szCs w:val="28"/>
        </w:rPr>
        <w:t>шифры специальностей 3.4.1. (14.04.01),3.4.2. (14.04.02),3.4.3. (14.04.03):</w:t>
      </w:r>
    </w:p>
    <w:p w14:paraId="50275FF7" w14:textId="6C76C931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5F79"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 w:rsidRPr="00345F79">
        <w:rPr>
          <w:rFonts w:ascii="Times New Roman" w:hAnsi="Times New Roman" w:cs="Times New Roman"/>
          <w:sz w:val="28"/>
          <w:szCs w:val="28"/>
        </w:rPr>
        <w:t xml:space="preserve"> Ф.А. - д. фарм. н., профессор, председатель комиссии</w:t>
      </w:r>
    </w:p>
    <w:p w14:paraId="4587A249" w14:textId="77777777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79"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 w:rsidRPr="00345F79">
        <w:rPr>
          <w:rFonts w:ascii="Times New Roman" w:hAnsi="Times New Roman" w:cs="Times New Roman"/>
          <w:sz w:val="28"/>
          <w:szCs w:val="28"/>
        </w:rPr>
        <w:t xml:space="preserve"> Н.В. - д. фарм. н., профессор, зам. председателя </w:t>
      </w:r>
    </w:p>
    <w:p w14:paraId="14CFF835" w14:textId="77777777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 xml:space="preserve">Хасанова С.Р. –д. фарм. н., доцент, секретарь комиссии </w:t>
      </w:r>
    </w:p>
    <w:p w14:paraId="6B3FA528" w14:textId="0303C253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>Самородов А.В.</w:t>
      </w:r>
      <w:r w:rsidRPr="00345F79">
        <w:rPr>
          <w:rFonts w:ascii="Times New Roman" w:hAnsi="Times New Roman" w:cs="Times New Roman"/>
          <w:sz w:val="28"/>
          <w:szCs w:val="28"/>
        </w:rPr>
        <w:t xml:space="preserve">. - д.м.н., профессор, член комиссии </w:t>
      </w:r>
    </w:p>
    <w:p w14:paraId="0B6540E6" w14:textId="77777777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>Дианов В.М.. -д. фарм. н.., профессор, член комиссии</w:t>
      </w:r>
    </w:p>
    <w:p w14:paraId="6DD64923" w14:textId="77777777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 xml:space="preserve"> Ибрагимова Г.Я. - д. фарм. н., профессор, член комиссии</w:t>
      </w:r>
    </w:p>
    <w:p w14:paraId="0BE71A31" w14:textId="06B9613E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 xml:space="preserve"> Ивакина С.Н. -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45F79">
        <w:rPr>
          <w:rFonts w:ascii="Times New Roman" w:hAnsi="Times New Roman" w:cs="Times New Roman"/>
          <w:sz w:val="28"/>
          <w:szCs w:val="28"/>
        </w:rPr>
        <w:t xml:space="preserve">фарм. н., доцент, член комиссии </w:t>
      </w:r>
    </w:p>
    <w:p w14:paraId="47538237" w14:textId="77777777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>Клен Е.Э. - д. фарм. н., доцент, член комиссии</w:t>
      </w:r>
    </w:p>
    <w:p w14:paraId="3963101B" w14:textId="22FE0959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79">
        <w:rPr>
          <w:rFonts w:ascii="Times New Roman" w:hAnsi="Times New Roman" w:cs="Times New Roman"/>
          <w:sz w:val="28"/>
          <w:szCs w:val="28"/>
        </w:rPr>
        <w:t>Кильдияров</w:t>
      </w:r>
      <w:proofErr w:type="spellEnd"/>
      <w:r w:rsidRPr="00345F79">
        <w:rPr>
          <w:rFonts w:ascii="Times New Roman" w:hAnsi="Times New Roman" w:cs="Times New Roman"/>
          <w:sz w:val="28"/>
          <w:szCs w:val="28"/>
        </w:rPr>
        <w:t xml:space="preserve"> Ф.Х.-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79">
        <w:rPr>
          <w:rFonts w:ascii="Times New Roman" w:hAnsi="Times New Roman" w:cs="Times New Roman"/>
          <w:sz w:val="28"/>
          <w:szCs w:val="28"/>
        </w:rPr>
        <w:t xml:space="preserve">фарм. н., доцент, член комиссии </w:t>
      </w:r>
    </w:p>
    <w:p w14:paraId="15907F74" w14:textId="77777777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 xml:space="preserve">Катаев В.А. - д. фарм. н., профессор, член комиссии </w:t>
      </w:r>
    </w:p>
    <w:p w14:paraId="4810C676" w14:textId="77777777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5F79">
        <w:rPr>
          <w:rFonts w:ascii="Times New Roman" w:hAnsi="Times New Roman" w:cs="Times New Roman"/>
          <w:sz w:val="28"/>
          <w:szCs w:val="28"/>
        </w:rPr>
        <w:t>Пупыкина</w:t>
      </w:r>
      <w:proofErr w:type="spellEnd"/>
      <w:r w:rsidRPr="00345F79">
        <w:rPr>
          <w:rFonts w:ascii="Times New Roman" w:hAnsi="Times New Roman" w:cs="Times New Roman"/>
          <w:sz w:val="28"/>
          <w:szCs w:val="28"/>
        </w:rPr>
        <w:t xml:space="preserve"> К.А. - д. фарм. н., профессор, член комиссии</w:t>
      </w:r>
    </w:p>
    <w:p w14:paraId="2446D77E" w14:textId="63762FB3" w:rsidR="00345F79" w:rsidRPr="00345F79" w:rsidRDefault="00345F79" w:rsidP="00345F79">
      <w:pPr>
        <w:rPr>
          <w:rFonts w:ascii="Times New Roman" w:hAnsi="Times New Roman" w:cs="Times New Roman"/>
          <w:sz w:val="28"/>
          <w:szCs w:val="28"/>
        </w:rPr>
      </w:pPr>
      <w:r w:rsidRPr="0034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F79">
        <w:rPr>
          <w:rFonts w:ascii="Times New Roman" w:hAnsi="Times New Roman" w:cs="Times New Roman"/>
          <w:sz w:val="28"/>
          <w:szCs w:val="28"/>
        </w:rPr>
        <w:t>Шикова</w:t>
      </w:r>
      <w:proofErr w:type="spellEnd"/>
      <w:r w:rsidRPr="00345F79">
        <w:rPr>
          <w:rFonts w:ascii="Times New Roman" w:hAnsi="Times New Roman" w:cs="Times New Roman"/>
          <w:sz w:val="28"/>
          <w:szCs w:val="28"/>
        </w:rPr>
        <w:t xml:space="preserve"> Ю.В. - д. фарм. н., доцент, член комиссии </w:t>
      </w:r>
    </w:p>
    <w:p w14:paraId="4CC5C90D" w14:textId="77777777" w:rsidR="00345F79" w:rsidRDefault="00345F79" w:rsidP="00345F79">
      <w:r>
        <w:t xml:space="preserve"> </w:t>
      </w:r>
    </w:p>
    <w:p w14:paraId="6F557C46" w14:textId="77777777" w:rsidR="00E30629" w:rsidRDefault="00E30629"/>
    <w:sectPr w:rsidR="00E3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C8"/>
    <w:rsid w:val="00345F79"/>
    <w:rsid w:val="008D78C8"/>
    <w:rsid w:val="00E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CE1D"/>
  <w15:chartTrackingRefBased/>
  <w15:docId w15:val="{8F2348D5-2F43-4627-8A83-0A80EE4E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Г.Е. Муратова</dc:creator>
  <cp:keywords/>
  <dc:description/>
  <cp:lastModifiedBy>Г.Е. Муратова</cp:lastModifiedBy>
  <cp:revision>2</cp:revision>
  <dcterms:created xsi:type="dcterms:W3CDTF">2023-02-15T09:58:00Z</dcterms:created>
  <dcterms:modified xsi:type="dcterms:W3CDTF">2023-02-15T09:58:00Z</dcterms:modified>
</cp:coreProperties>
</file>