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6092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560920" w:rsidRPr="00560920">
        <w:rPr>
          <w:rStyle w:val="a9"/>
        </w:rPr>
        <w:t xml:space="preserve"> Федеральное государственное бюджетное образовательное учреждение высшего образования «Башкирский госуда</w:t>
      </w:r>
      <w:r w:rsidR="00560920" w:rsidRPr="00560920">
        <w:rPr>
          <w:rStyle w:val="a9"/>
        </w:rPr>
        <w:t>р</w:t>
      </w:r>
      <w:r w:rsidR="00560920" w:rsidRPr="00560920">
        <w:rPr>
          <w:rStyle w:val="a9"/>
        </w:rPr>
        <w:t xml:space="preserve">ственный медицинский университет» Министерства здравоохранения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Научная библиотека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Отдел комплектования и нау</w:t>
            </w:r>
            <w:r>
              <w:rPr>
                <w:i/>
              </w:rPr>
              <w:t>ч</w:t>
            </w:r>
            <w:r>
              <w:rPr>
                <w:i/>
              </w:rPr>
              <w:t>ной обработки литературы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</w:t>
            </w:r>
            <w:proofErr w:type="spellStart"/>
            <w:r>
              <w:rPr>
                <w:i/>
              </w:rPr>
              <w:t>книгохранения</w:t>
            </w:r>
            <w:proofErr w:type="spellEnd"/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Отдел обслуживания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Сектор компьютерных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логий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Учебный корпус №13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Общежитие №4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Общежитие №6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Санаторий-профилакторий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Управление транспортного обеспечения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Отдел нормативного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 образовательной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ности, лицензирования и аккр</w:t>
            </w:r>
            <w:r>
              <w:rPr>
                <w:i/>
              </w:rPr>
              <w:t>е</w:t>
            </w:r>
            <w:r>
              <w:rPr>
                <w:i/>
              </w:rPr>
              <w:t>дитации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философии и социал</w:t>
            </w:r>
            <w:r>
              <w:rPr>
                <w:i/>
              </w:rPr>
              <w:t>ь</w:t>
            </w:r>
            <w:r>
              <w:rPr>
                <w:i/>
              </w:rPr>
              <w:t>но-гуманитарных дисциплин с курсом социальной работы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педагогики и психол</w:t>
            </w:r>
            <w:r>
              <w:rPr>
                <w:i/>
              </w:rPr>
              <w:t>о</w:t>
            </w:r>
            <w:r>
              <w:rPr>
                <w:i/>
              </w:rPr>
              <w:t>гии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иностранных языков с курсом латинского языка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физической культуры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анатомии человека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199. Заведующий кафедрой</w:t>
            </w:r>
          </w:p>
        </w:tc>
        <w:tc>
          <w:tcPr>
            <w:tcW w:w="3686" w:type="dxa"/>
            <w:vAlign w:val="center"/>
          </w:tcPr>
          <w:p w:rsidR="00560920" w:rsidRPr="00063DF1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Pr="00063DF1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200. Профессор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lastRenderedPageBreak/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lastRenderedPageBreak/>
              <w:t>201. Профессор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202.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203.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204.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205.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206.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207.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208.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209.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210. Старший преподаватель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211. Старший преподаватель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212.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213.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214.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lastRenderedPageBreak/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lastRenderedPageBreak/>
              <w:t>215.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216.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217.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218.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219.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220.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221.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222.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223.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224.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225.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общей химии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226. Заведующий кафедрой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227. Профессор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228.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lastRenderedPageBreak/>
              <w:t>229.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230.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231.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232.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233.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234.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235.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236.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237.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238. Старший преподаватель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239. Старший преподаватель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240.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241.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242.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243.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244.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245.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246.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247.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248.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249.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lastRenderedPageBreak/>
              <w:t>250.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251.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252.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биологической химии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253. Заведующий кафедрой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254. Профессор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255. Профессор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256. Профессор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257.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258.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259.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260.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261.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262.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263.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264.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265.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266.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267.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268. Ассистент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269. Старший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270.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lastRenderedPageBreak/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lastRenderedPageBreak/>
              <w:t>271.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272.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273.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274.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275.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276.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277.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пропедевтики вну</w:t>
            </w:r>
            <w:r>
              <w:rPr>
                <w:i/>
              </w:rPr>
              <w:t>т</w:t>
            </w:r>
            <w:r>
              <w:rPr>
                <w:i/>
              </w:rPr>
              <w:t>ренних болезней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эндокринологии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неврологии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мобилизационной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 здравоохранения и м</w:t>
            </w:r>
            <w:r>
              <w:rPr>
                <w:i/>
              </w:rPr>
              <w:t>е</w:t>
            </w:r>
            <w:r>
              <w:rPr>
                <w:i/>
              </w:rPr>
              <w:t>дицины катастроф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эпидемиологии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общественного здор</w:t>
            </w:r>
            <w:r>
              <w:rPr>
                <w:i/>
              </w:rPr>
              <w:t>о</w:t>
            </w:r>
            <w:r>
              <w:rPr>
                <w:i/>
              </w:rPr>
              <w:t>вья и организации здравоохран</w:t>
            </w:r>
            <w:r>
              <w:rPr>
                <w:i/>
              </w:rPr>
              <w:t>е</w:t>
            </w:r>
            <w:r>
              <w:rPr>
                <w:i/>
              </w:rPr>
              <w:t>ния с курсом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педиатрии с курсом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неврологии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терапии и професси</w:t>
            </w:r>
            <w:r>
              <w:rPr>
                <w:i/>
              </w:rPr>
              <w:t>о</w:t>
            </w:r>
            <w:r>
              <w:rPr>
                <w:i/>
              </w:rPr>
              <w:t>нальных болезней с курсом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кардиологии и функц</w:t>
            </w:r>
            <w:r>
              <w:rPr>
                <w:i/>
              </w:rPr>
              <w:t>и</w:t>
            </w:r>
            <w:r>
              <w:rPr>
                <w:i/>
              </w:rPr>
              <w:t>ональной диагностики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Медицинский колледж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акушерства и гинек</w:t>
            </w:r>
            <w:r>
              <w:rPr>
                <w:i/>
              </w:rPr>
              <w:t>о</w:t>
            </w:r>
            <w:r>
              <w:rPr>
                <w:i/>
              </w:rPr>
              <w:t>логии с курсом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425.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426.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427. Доцент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Рационализация рабочих мест и раб</w:t>
            </w:r>
            <w:r>
              <w:t>о</w:t>
            </w:r>
            <w:r>
              <w:lastRenderedPageBreak/>
              <w:t>чей позы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Кафедра терапии и ОВП с ку</w:t>
            </w:r>
            <w:r>
              <w:rPr>
                <w:i/>
              </w:rPr>
              <w:t>р</w:t>
            </w:r>
            <w:r>
              <w:rPr>
                <w:i/>
              </w:rPr>
              <w:t>сом гериатрии ИДПО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информацио</w:t>
            </w:r>
            <w:r>
              <w:rPr>
                <w:i/>
              </w:rPr>
              <w:t>н</w:t>
            </w:r>
            <w:r>
              <w:rPr>
                <w:i/>
              </w:rPr>
              <w:t>ных технологий и инноваций в медицинской деятельности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Организационно-правовое управление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Ремонтно-строительный отдел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rPr>
                <w:i/>
              </w:rPr>
            </w:pPr>
            <w:r>
              <w:rPr>
                <w:i/>
              </w:rPr>
              <w:t>Кафедра топографической анатомии и оперативной хиру</w:t>
            </w:r>
            <w:r>
              <w:rPr>
                <w:i/>
              </w:rPr>
              <w:t>р</w:t>
            </w:r>
            <w:r>
              <w:rPr>
                <w:i/>
              </w:rPr>
              <w:t>гии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  <w:tr w:rsidR="00560920" w:rsidRPr="00AF49A3" w:rsidTr="008B4051">
        <w:trPr>
          <w:jc w:val="center"/>
        </w:trPr>
        <w:tc>
          <w:tcPr>
            <w:tcW w:w="3049" w:type="dxa"/>
            <w:vAlign w:val="center"/>
          </w:tcPr>
          <w:p w:rsidR="00560920" w:rsidRPr="00560920" w:rsidRDefault="00560920" w:rsidP="00560920">
            <w:pPr>
              <w:pStyle w:val="aa"/>
              <w:jc w:val="left"/>
            </w:pPr>
            <w:r>
              <w:t>452. Лаборант</w:t>
            </w:r>
          </w:p>
        </w:tc>
        <w:tc>
          <w:tcPr>
            <w:tcW w:w="3686" w:type="dxa"/>
            <w:vAlign w:val="center"/>
          </w:tcPr>
          <w:p w:rsidR="00560920" w:rsidRDefault="00560920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60920" w:rsidRDefault="005609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60920" w:rsidRPr="00063DF1" w:rsidRDefault="00560920" w:rsidP="00DB70BA">
            <w:pPr>
              <w:pStyle w:val="aa"/>
            </w:pPr>
          </w:p>
        </w:tc>
      </w:tr>
    </w:tbl>
    <w:p w:rsidR="00DB70BA" w:rsidRDefault="00DB70BA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560920" w:rsidRDefault="00560920" w:rsidP="00DB70BA"/>
    <w:p w:rsidR="00DB70BA" w:rsidRPr="00FD5E7D" w:rsidRDefault="00DB70BA" w:rsidP="00DB70BA">
      <w:pPr>
        <w:rPr>
          <w:lang w:val="en-US"/>
        </w:rPr>
      </w:pPr>
      <w:r w:rsidRPr="00DB70BA">
        <w:lastRenderedPageBreak/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560920">
        <w:rPr>
          <w:rStyle w:val="a9"/>
        </w:rPr>
        <w:t>10.07.2020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0920" w:rsidP="009D6532">
            <w:pPr>
              <w:pStyle w:val="aa"/>
            </w:pPr>
            <w:r>
              <w:t>Проректор по учебной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0920" w:rsidP="009D6532">
            <w:pPr>
              <w:pStyle w:val="aa"/>
            </w:pPr>
            <w:r>
              <w:t xml:space="preserve">А.А. </w:t>
            </w:r>
            <w:proofErr w:type="spellStart"/>
            <w:r>
              <w:t>Цыглин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6092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0920" w:rsidRPr="000905BE" w:rsidTr="00E8401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560920" w:rsidRPr="00560920" w:rsidRDefault="00560920" w:rsidP="00560920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560920" w:rsidRPr="00560920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  <w:r>
              <w:t>Начальник управления охраны труда, пожарной и экологической безопасн</w:t>
            </w:r>
            <w:r>
              <w:t>о</w:t>
            </w:r>
            <w:r>
              <w:t>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  <w:proofErr w:type="spellStart"/>
            <w:r>
              <w:t>Г.Л.Матузов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</w:tr>
      <w:tr w:rsidR="00560920" w:rsidRPr="00560920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0920" w:rsidP="009D6532">
            <w:pPr>
              <w:pStyle w:val="aa"/>
            </w:pPr>
            <w:r>
              <w:t>Начальник управления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0920" w:rsidP="009D6532">
            <w:pPr>
              <w:pStyle w:val="aa"/>
            </w:pPr>
            <w:r>
              <w:t xml:space="preserve">Л.Р. </w:t>
            </w:r>
            <w:proofErr w:type="spellStart"/>
            <w:r>
              <w:t>Назмиева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6092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0920" w:rsidRPr="00560920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  <w:r>
              <w:t>Председатель первичной профсоюзной организации сотрудников БГМУ Ре</w:t>
            </w:r>
            <w:r>
              <w:t>с</w:t>
            </w:r>
            <w:r>
              <w:t>публиканской организации Башкорт</w:t>
            </w:r>
            <w:r>
              <w:t>о</w:t>
            </w:r>
            <w:r>
              <w:t>стана профсоюза работников здрав</w:t>
            </w:r>
            <w:r>
              <w:t>о</w:t>
            </w:r>
            <w:r>
              <w:t>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  <w:r>
              <w:t>Р.Э. Сафаров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</w:tr>
      <w:tr w:rsidR="00560920" w:rsidRPr="00560920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(дата)</w:t>
            </w:r>
          </w:p>
        </w:tc>
      </w:tr>
      <w:tr w:rsidR="00560920" w:rsidRPr="00560920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  <w:r>
              <w:t>Проректор по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  <w:r>
              <w:t>Д.О. Иванов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920" w:rsidRPr="00560920" w:rsidRDefault="00560920" w:rsidP="009D6532">
            <w:pPr>
              <w:pStyle w:val="aa"/>
            </w:pPr>
          </w:p>
        </w:tc>
      </w:tr>
      <w:tr w:rsidR="00560920" w:rsidRPr="00560920" w:rsidTr="005609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0920" w:rsidRPr="00560920" w:rsidRDefault="00560920" w:rsidP="009D6532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60920" w:rsidTr="0056092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60920" w:rsidRDefault="00560920" w:rsidP="00C45714">
            <w:pPr>
              <w:pStyle w:val="aa"/>
            </w:pPr>
            <w:r w:rsidRPr="00560920">
              <w:t>3395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6092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6092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6092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60920" w:rsidRDefault="00560920" w:rsidP="00C45714">
            <w:pPr>
              <w:pStyle w:val="aa"/>
            </w:pPr>
            <w:r w:rsidRPr="00560920">
              <w:t>Каменева Надежда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6092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60920" w:rsidRDefault="00560920" w:rsidP="00C45714">
            <w:pPr>
              <w:pStyle w:val="aa"/>
            </w:pPr>
            <w:r>
              <w:t>13.07.2020</w:t>
            </w:r>
            <w:bookmarkStart w:id="5" w:name="_GoBack"/>
            <w:bookmarkEnd w:id="5"/>
          </w:p>
        </w:tc>
      </w:tr>
      <w:tr w:rsidR="00C45714" w:rsidRPr="00560920" w:rsidTr="0056092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60920" w:rsidRDefault="00560920" w:rsidP="00C45714">
            <w:pPr>
              <w:pStyle w:val="aa"/>
              <w:rPr>
                <w:b/>
                <w:vertAlign w:val="superscript"/>
              </w:rPr>
            </w:pPr>
            <w:r w:rsidRPr="0056092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6092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60920" w:rsidRDefault="00560920" w:rsidP="00C45714">
            <w:pPr>
              <w:pStyle w:val="aa"/>
              <w:rPr>
                <w:b/>
                <w:vertAlign w:val="superscript"/>
              </w:rPr>
            </w:pPr>
            <w:r w:rsidRPr="0056092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6092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60920" w:rsidRDefault="00560920" w:rsidP="00C45714">
            <w:pPr>
              <w:pStyle w:val="aa"/>
              <w:rPr>
                <w:b/>
                <w:vertAlign w:val="superscript"/>
              </w:rPr>
            </w:pPr>
            <w:r w:rsidRPr="0056092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6092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60920" w:rsidRDefault="00560920" w:rsidP="00C45714">
            <w:pPr>
              <w:pStyle w:val="aa"/>
              <w:rPr>
                <w:vertAlign w:val="superscript"/>
              </w:rPr>
            </w:pPr>
            <w:r w:rsidRPr="0056092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20" w:rsidRDefault="00560920" w:rsidP="00560920">
      <w:r>
        <w:separator/>
      </w:r>
    </w:p>
  </w:endnote>
  <w:endnote w:type="continuationSeparator" w:id="0">
    <w:p w:rsidR="00560920" w:rsidRDefault="00560920" w:rsidP="0056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20" w:rsidRDefault="005609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20" w:rsidRDefault="0056092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20" w:rsidRDefault="005609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20" w:rsidRDefault="00560920" w:rsidP="00560920">
      <w:r>
        <w:separator/>
      </w:r>
    </w:p>
  </w:footnote>
  <w:footnote w:type="continuationSeparator" w:id="0">
    <w:p w:rsidR="00560920" w:rsidRDefault="00560920" w:rsidP="0056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20" w:rsidRDefault="005609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20" w:rsidRDefault="0056092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20" w:rsidRDefault="005609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27620, Россия, Республика Удмуртская, Глазов, ул. Советская, дом 44"/>
    <w:docVar w:name="att_org_name" w:val="Общество с ограниченной ответственностью &quot;НИКО&quot;"/>
    <w:docVar w:name="att_org_reg_date" w:val="30.03.2015"/>
    <w:docVar w:name="att_org_reg_num" w:val="21"/>
    <w:docVar w:name="boss_fio" w:val="Некротюк Наталья Николаевна"/>
    <w:docVar w:name="ceh_info" w:val="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"/>
    <w:docVar w:name="close_doc_flag" w:val="0"/>
    <w:docVar w:name="doc_type" w:val="6"/>
    <w:docVar w:name="fill_date" w:val="10.07.2020"/>
    <w:docVar w:name="org_guid" w:val="AF0D75F440C2404B97E8EA7D658CFEAD"/>
    <w:docVar w:name="org_id" w:val="2"/>
    <w:docVar w:name="org_name" w:val="     "/>
    <w:docVar w:name="pers_guids" w:val="18FC2209BD57481EBF615595FDBDAC18@074-406-205-42"/>
    <w:docVar w:name="pers_snils" w:val="18FC2209BD57481EBF615595FDBDAC18@074-406-205-42"/>
    <w:docVar w:name="pred_dolg" w:val="Проректор по учебной работе"/>
    <w:docVar w:name="pred_fio" w:val="А.А. Цыглин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"/>
    <w:docVar w:name="sv_docs" w:val="1"/>
  </w:docVars>
  <w:rsids>
    <w:rsidRoot w:val="0056092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0920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0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920"/>
    <w:rPr>
      <w:sz w:val="24"/>
    </w:rPr>
  </w:style>
  <w:style w:type="paragraph" w:styleId="ad">
    <w:name w:val="footer"/>
    <w:basedOn w:val="a"/>
    <w:link w:val="ae"/>
    <w:rsid w:val="00560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9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0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920"/>
    <w:rPr>
      <w:sz w:val="24"/>
    </w:rPr>
  </w:style>
  <w:style w:type="paragraph" w:styleId="ad">
    <w:name w:val="footer"/>
    <w:basedOn w:val="a"/>
    <w:link w:val="ae"/>
    <w:rsid w:val="00560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9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orudina</dc:creator>
  <cp:keywords/>
  <dc:description/>
  <cp:lastModifiedBy>orudina</cp:lastModifiedBy>
  <cp:revision>1</cp:revision>
  <dcterms:created xsi:type="dcterms:W3CDTF">2020-07-14T05:48:00Z</dcterms:created>
  <dcterms:modified xsi:type="dcterms:W3CDTF">2020-07-14T05:49:00Z</dcterms:modified>
</cp:coreProperties>
</file>