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75" w:rsidRPr="003E2B75" w:rsidRDefault="003E2B75" w:rsidP="003E2B75">
      <w:pPr>
        <w:widowControl w:val="0"/>
        <w:ind w:firstLine="0"/>
      </w:pPr>
      <w:r w:rsidRPr="003E2B75">
        <w:t xml:space="preserve">1. МЕДИЦИНСКАЯ ДЕОНТОЛОГИЯ –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Самостоятельная наука о долге медицинских работников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Прикладная, нормативная, практическая часть медицинской этики}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2. МЕДИЦИНСКАЯ ЭТИКА –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Специфическое проявление общей этики в деятельности врача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Наука, рассматривающая вопросы врачебного гуманизма, проблемы долга, чести, совести и достоинства медицинских работников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3. ДОБРОВОЛЬНОЕ СОГЛАСИЕ ПАЦИЕНТА (ИЛИ ДОВЕРЕННЫХ ЛИЦ) ЯВЛЯЕТСЯ НЕОБХОДИМЫМ ПРЕДВАРИТЕЛЬНЫМ УСЛОВИЕМ МЕДИЦИНСКОГО </w:t>
      </w:r>
      <w:proofErr w:type="gramStart"/>
      <w:r w:rsidRPr="003E2B75">
        <w:t>ВМЕШАТЕЛЬСТВА:{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Всегда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особых ситуациях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всегда}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4. К ПОКАЗАТЕЛЯМ, ОПРЕДЕЛЯЮЩИМ ЭФФЕКТИВНОСТЬ ДИСПАНСЕРИЗАЦИИ,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Среднее число больных, состоящих на диспансерном наблюдении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Показатель систематичности наблюдения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Показатель частоты рецидивов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Полнота охвата диспансерным наблюдением}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5. СРОКИ ХРАНЕНИЯ ВСКРЫТЫХ АЛЛЕРГЕНОВ ДЛЯ ДИАГНОСТИКИ </w:t>
      </w:r>
      <w:proofErr w:type="gramStart"/>
      <w:r w:rsidRPr="003E2B75"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1 мес</w:t>
      </w:r>
      <w:r w:rsidR="003E2B75">
        <w:t>.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 мес</w:t>
      </w:r>
      <w:r w:rsidR="003E2B75">
        <w:t>.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 год}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6. ЗАДАЧАМИ ВРАЧА АЛЛЕРГОЛОГИЧЕСКОГО КАБИНЕТА ЯВЛЯЮТСЯ ВСЕ ПЕРЕЧИСЛЕННЫЕ, ЗА </w:t>
      </w:r>
      <w:proofErr w:type="gramStart"/>
      <w:r w:rsidRPr="003E2B75">
        <w:t>ИСКЛЮЧЕНИЕМ:{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Консультаций больных аллергическими заболеваниями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Специфической диагностики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Специфической иммунотерапии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Вакцинопрофилактики}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7. ДИСПАНСЕРНОМУ НАБЛЮДЕНИЮ В УСЛОВИЯХ АЛЛЕРГОЛОГИЧЕСКОГО КАБИНЕТА ПОДЛЕЖАТ БОЛЬНЫЕ БРОНХИАЛЬНОЙ </w:t>
      </w:r>
      <w:proofErr w:type="gramStart"/>
      <w:r w:rsidRPr="003E2B75">
        <w:t>АСТМОЙ:{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Получающие СИТ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r w:rsidR="00E93EC7">
        <w:t>И</w:t>
      </w:r>
      <w:r w:rsidR="003E2B75" w:rsidRPr="003E2B75">
        <w:t>спользующие только методы неспецифической терапии}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8. ПОНЯТИЕМ "ИММУНИТЕТА"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Невосприимчивость организма к инфекционным болезням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Способ защиты организма от живых тел и веществ, несущих на себе признаки генетической чужеродности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Способность различать свои и чужеродные структуры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Обеспечение целостности внутренней структуры организма}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9. СПЕЦИФИЧЕСКУЮ ИММУНОЛОГИЧЕСКУЮ ФУНКЦИЮ </w:t>
      </w:r>
      <w:proofErr w:type="gramStart"/>
      <w:r w:rsidRPr="003E2B75">
        <w:t>ВЫПОЛНЯЕТ:{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Весь организм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Лимфоциты крови и костного мозга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Лимфатическая система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Лимфоидные органы}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10. ГЛАВНЕЙШИМИ (СПЕЦИФИЧЕСКИМИ) ТИПАМИ ИММУНОЛОГИЧЕСКОГО РЕАГИРОВАНИЯ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Выработка специфических антител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Накопление сенсибилизированных лимфоцитов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Фагоцитоз}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11. ОРГАНОМ ИММУННОЙ СИСТЕМЫ, В КОТОРОМ ПРОИСХОДИТ СОЗРЕВАНИЕ И ДИФФЕРЕНЦИРОВКА Т-ЛИМФОЦИТОВ,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костный мозг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вилочковая железа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селезёнка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лимфатические узлы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пейеровы бляшки кишечника}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12. ОСНОВНЫМ МЕСТОМ ДИФФЕРЕНЦИРОВКИ И ОНТОГЕНЕЗА В-ЛИМФОЦИТОВ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костный мозг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селез</w:t>
      </w:r>
      <w:r w:rsidR="00E93EC7">
        <w:t>ё</w:t>
      </w:r>
      <w:r w:rsidR="003E2B75" w:rsidRPr="003E2B75">
        <w:t>нка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вилочковая железа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лимфатические узлы}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13. В-</w:t>
      </w:r>
      <w:proofErr w:type="gramStart"/>
      <w:r w:rsidRPr="003E2B75">
        <w:t>ЛИМФОЦИТЫ:{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являются иммунорегуляторными клетками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обеспечивают противовирусный иммунитет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трансформируются в клетки памяти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ответ на антиген трансформируются в клетки, синтезирующие антитела}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14. ОСНОВНЫМ КРИТЕРИЕМ ДЕЛЕНИЯ Т-ЛИМФОЦИТОВ НА СУБПОПУЛЯЦИИ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физические параметры клетки (размер, форма и пр.)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функциональные особенности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экспрессия на клеточной поверхности антигенов, определяющих генетическую программу клетки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особенности морфологической структуры клетки}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15. Т-ЛИМФОЦИТЫ-</w:t>
      </w:r>
      <w:proofErr w:type="gramStart"/>
      <w:r w:rsidRPr="003E2B75">
        <w:t>ПОМОЩНИКИ:{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обеспечивают реакции гиперчувствительности замедленного типа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стимулируют </w:t>
      </w:r>
      <w:proofErr w:type="gramStart"/>
      <w:r w:rsidR="003E2B75" w:rsidRPr="003E2B75">
        <w:t>В-лимфоциты к</w:t>
      </w:r>
      <w:proofErr w:type="gramEnd"/>
      <w:r w:rsidR="003E2B75" w:rsidRPr="003E2B75">
        <w:t xml:space="preserve"> пролиферации и дифференцировке в антителообразующие клетки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тормозят выработку антител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обеспечивают становление и поддержание иммунологической толерантности}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16. ИММУНОГЛОБУЛИНЫ - ЭТО СЫВОРОТОЧНЫЕ БЕЛКИ, ОТНОСЯЩИЕСЯ К </w:t>
      </w:r>
      <w:proofErr w:type="gramStart"/>
      <w:r w:rsidRPr="003E2B75">
        <w:t>КЛАССУ:{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α-глобулинов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β-глобулинов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g-глобулинов}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17. КОЛИЧЕСТВО ИЗВЕСТНЫХ КЛАССОВ </w:t>
      </w:r>
      <w:proofErr w:type="gramStart"/>
      <w:r w:rsidRPr="003E2B75">
        <w:t>ИММУНОГЛОБУЛИНОВ:{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3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5</w:t>
      </w:r>
    </w:p>
    <w:p w:rsidR="003E2B75" w:rsidRPr="003E2B75" w:rsidRDefault="003E2B75" w:rsidP="003E2B75">
      <w:pPr>
        <w:widowControl w:val="0"/>
        <w:ind w:firstLine="0"/>
      </w:pPr>
      <w:r w:rsidRPr="003E2B75">
        <w:t>~е) 6}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18. АКТИВНЫМ ЦЕНТРОМ МОЛЕКУЛЫ АНТИТЕЛА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константные участки полипептидных цепей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вариабельные участки полипептидных цепей}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19. ОСНОВНОЙ ФУНКЦИЕЙ АКТИВНОГО ЦЕНТРА МОЛЕКУЛЫ АНТИТЕЛА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фиксация антител к клеткам организма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фиксация компонентов комплемента}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20. НОРМАЛЬНЫЕ КОЛЕБАНИЯ УРОВНЯ IGE В СЫВОРОТКЕ КРОВИ ЗДОРОВЫХ ЛИЦ </w:t>
      </w:r>
      <w:proofErr w:type="gramStart"/>
      <w:r w:rsidRPr="003E2B75">
        <w:t>СОСТАВЛЯЮТ:{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100-300 ЕД/мл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0-100 ЕД/мл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2-170 ЕД/мл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5-75 ЕД/мл}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21. НОРМАЛЬНЫЙ УРОВЕНЬ IGG В СЫВОРОТКЕ КРОВИ ЗДОРОВЫХ ЛИЦ </w:t>
      </w:r>
      <w:proofErr w:type="gramStart"/>
      <w:r w:rsidRPr="003E2B75"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2.0-7.0 г/л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5.0-10.0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10.0-15.0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</w:t>
      </w:r>
      <w:r w:rsidR="003E2B75" w:rsidRPr="003E2B75">
        <w:t>7.0-20.0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20.0-30.0 г/л}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22. НОРМАЛЬНЫЙ УРОВЕНЬ IGA В СЫВОРОТКЕ КРОВИ ЗДОРОВЫХ ЛИЦ </w:t>
      </w:r>
      <w:proofErr w:type="gramStart"/>
      <w:r w:rsidRPr="003E2B75"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0.7-5.0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2.0-7.0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5.0-10.0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7.0-15.0 г/л}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23. НОРМАЛЬНЫЙ УРОВЕНЬ IGM В СЫВОРОТКЕ КРОВИ ЗДОРОВЫХ ЛИЦ </w:t>
      </w:r>
      <w:proofErr w:type="gramStart"/>
      <w:r w:rsidRPr="003E2B75">
        <w:lastRenderedPageBreak/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0-5.0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5.0-10.0 г/л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0.5-2.0 г/л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2.0-8.0 г/л}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24. РОЛЬ СИСТЕМЫ </w:t>
      </w:r>
      <w:proofErr w:type="gramStart"/>
      <w:r w:rsidRPr="003E2B75">
        <w:t>КОМПЛЕМЕНТА:{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участвует в аллергических реакциях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участвует в немедленных аллергических реакциях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участвует в иммунокомплексных аллергических реакциях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участвует в замедленных аллергических реакциях}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25. ПРИЧИНОЙ НАСЛЕДСТВЕННОГО АНГИОНЕВРОТИЧЕСКОГО ОТЕКА КВИНКЕ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дефицит С1-эстеразы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дефицит ингибитора С1-эстераэы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дефицит С5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активация СЗ}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26. НАИБОЛЕЕ ПОЛНЫМ И ТОЧНЫМ ОПРЕДЕЛЕНИЕМ ПОНЯТИЯ “ИММУНОДЕФИЦИТ”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обусловленные количественным дефицитом иммунокомпетентных клеток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изменения в системе иммунитета в результате нарушения этапов созревания, дифференцировки, функциональной активности и числа клеток, участвующих в иммунологическом ответе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 в результате нарушения функциональной активности клеток, участвующих в иммунологическом ответе}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27. К ОСОБЕННОСТЯМ ПЕРВИЧНОГО ИММУНОДЕФИЦИТА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проявляющиеся в первые месяцы и годы жизни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развившиеся в результате бактериальных и вирусных инфекций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изменения в системе иммунитета, детерминированные генетически}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28. К ОСОБЕННОСТЯМ ВТОРИЧНОГО ИММУНОДЕФИЦИТА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детерминированные генетически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проявляющиеся в любом возрасте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изменения в системе иммунитета, развившиеся в результате различных видов патологии или внешних воздействий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изменения в системе иммунитета, наиболее часто сочетающиеся с гельминтными, бактериальными и вирусными инфекциями, действием лекарственных и химических веществ, облучением}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29. ПРИ РЕАКЦИЯХ КОНТАКТНОЙ ГИПЕРЧУВСТВИТЕЛЬНОСТИ </w:t>
      </w:r>
      <w:proofErr w:type="gramStart"/>
      <w:r w:rsidRPr="003E2B75">
        <w:t>ИСПОЛЬЗУЕТСЯ:{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скарификационная кожная проба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аппликационная кожная проба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внутрикожная проба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прик-тест}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30. ПРИ НАСЛЕДСТВЕННОМ ОТЕКЕ КВИНКЕ ПРОЯВЛЕНИЯ БОЛЕЗНИ ФОРМИРУЮТСЯ В </w:t>
      </w:r>
      <w:proofErr w:type="gramStart"/>
      <w:r w:rsidRPr="003E2B75">
        <w:t>ТЕЧЕНИЕ:{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нескольких часов, суток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нескольких минут, до 1 часа}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31. ПРИ АЛЛЕРГИЧЕСКОМ ОТЕКЕ КВИНКЕ УРОВЕНЬ С1-</w:t>
      </w:r>
      <w:proofErr w:type="gramStart"/>
      <w:r w:rsidRPr="003E2B75">
        <w:t>ИНГИБИТОРА:{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снижен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нормальный}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32. ПРИ НАСЛЕДСТВЕННОМ ОТЕКЕ КВИНКЕ </w:t>
      </w:r>
      <w:proofErr w:type="gramStart"/>
      <w:r w:rsidRPr="003E2B75">
        <w:t>ГЛЮКОКОРТИКОСТЕРОИДЫ:{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эффективны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не эффективны}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33 МИНИМАЛЬНАЯ ПРОДОЛЖИТЕЛЬНОСТЬ ПЕРИОДА АКТИВНОЙ СЕНСИБИЛИЗАЦИИ У ЧЕЛОВЕКА </w:t>
      </w:r>
      <w:proofErr w:type="gramStart"/>
      <w:r w:rsidRPr="003E2B75"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2-3 часа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24 часа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4 дня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7-8 дней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30-50 дней}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34. МИНИМАЛЬНАЯ ПРОДОЛЖИТЕЛЬНОСТЬ ПЕРИОДА ПАССИВНОЙ СЕНСИБИЛИЗАЦИИ </w:t>
      </w:r>
      <w:proofErr w:type="gramStart"/>
      <w:r w:rsidRPr="003E2B75">
        <w:t>СОСТАВЛЯЕТ:{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2-3 часа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24 часа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4 дня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7-8 дней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30-50 дней}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35.РАДИОАЛЛЕРГЕНОСОРБЕНТНЫЙ ТЕСТ ОСНОВАН НА СПОСОБНОСТИ </w:t>
      </w:r>
      <w:proofErr w:type="gramStart"/>
      <w:r w:rsidRPr="003E2B75">
        <w:t>РЕАГИНОВ:{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пассивно сенсибилизировать кожу человека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взаимодействовать с анти-</w:t>
      </w:r>
      <w:r w:rsidR="00E93EC7">
        <w:rPr>
          <w:lang w:val="en-US"/>
        </w:rPr>
        <w:t>Ig</w:t>
      </w:r>
      <w:r w:rsidR="003E2B75" w:rsidRPr="003E2B75">
        <w:t>E сывороткой, меченой изотопами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пассивно сенсибилизировать базофилы человека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пассивно сенсибилизировать тучные клетки крыс}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proofErr w:type="gramStart"/>
      <w:r w:rsidRPr="003E2B75">
        <w:t>36 .АЛЛЕРГЕНАМИ</w:t>
      </w:r>
      <w:proofErr w:type="gramEnd"/>
      <w:r w:rsidRPr="003E2B75">
        <w:t>, СПОСОБНЫМИ ВЫЗВАТЬ ОБРАЗОВАНИЕ РЕАГИНОВЫХ АНТИТЕЛ, ЯВЛЯЮТСЯ:{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растительная пыльца, эпидермальные субстанции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споры плесневых грибов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дифтерийный анатоксин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перечисленные аллергены}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37. РЕЦЕПТОРЫ ДЛЯ IGE ВСТРОЕНЫ В </w:t>
      </w:r>
      <w:proofErr w:type="gramStart"/>
      <w:r w:rsidRPr="003E2B75">
        <w:t>МЕМБРАНУ:{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базофилов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тучных клеток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лимфоцитов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всех перечисленных клеток}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38. ГИПЕРГЛОБУЛИНЕМИЯ Е </w:t>
      </w:r>
      <w:proofErr w:type="gramStart"/>
      <w:r w:rsidRPr="003E2B75">
        <w:t>ХАРАКТЕРНА:{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для атопии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изолированного дефицита IgA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гельминтозов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всего перечисленного}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39. ТУЧНЫЕ КЛЕТКИ ИМЕЮТ </w:t>
      </w:r>
      <w:proofErr w:type="gramStart"/>
      <w:r w:rsidRPr="003E2B75">
        <w:t>РЕЦЕПТОРЫ:{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Fc</w:t>
      </w:r>
      <w:proofErr w:type="spellEnd"/>
      <w:r w:rsidR="003E2B75" w:rsidRPr="003E2B75">
        <w:t>-фрагменту IgM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</w:t>
      </w:r>
      <w:proofErr w:type="spellStart"/>
      <w:r w:rsidR="003E2B75" w:rsidRPr="003E2B75">
        <w:t>Fc</w:t>
      </w:r>
      <w:proofErr w:type="spellEnd"/>
      <w:r w:rsidR="003E2B75" w:rsidRPr="003E2B75">
        <w:t>-фрагменту IgE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</w:t>
      </w:r>
      <w:proofErr w:type="spellStart"/>
      <w:r w:rsidR="003E2B75" w:rsidRPr="003E2B75">
        <w:t>FaB</w:t>
      </w:r>
      <w:proofErr w:type="spellEnd"/>
      <w:r w:rsidR="003E2B75" w:rsidRPr="003E2B75">
        <w:t>-фрагменту IgM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Fae</w:t>
      </w:r>
      <w:proofErr w:type="spellEnd"/>
      <w:r w:rsidR="003E2B75" w:rsidRPr="003E2B75">
        <w:t>-фрагменту IgE}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40. АЛЛЕРГЕН ИЗ ПЕРХОТИ ЛОШАДИ ИМЕЕТ ПЕРЕКРЕСТНЫЕ АЛЛЕРГЕННЫЕ </w:t>
      </w:r>
      <w:proofErr w:type="gramStart"/>
      <w:r w:rsidRPr="003E2B75">
        <w:t>СВОЙСТВА:{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аллергеном из домашней пыли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аллергеном из пера подушек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 противостолбнячной сывороткой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аллергеном из пыльцы тополя}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41. ИЗ ПЕРЕЧИСЛЕННЫХ НИЗКОМОЛЕКУЛЯРНЫХ ХИМИЧЕСКИХ ВЕЩЕСТВ К АЛЛЕРГЕНАМ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кобальт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никель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перечисленные вещества}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42. ОСНОВНЫМ АЛЛЕРГЕННЫМ НАЧАЛОМ ДОМАШНЕЙ ПЫЛИ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микроорганизмы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споры плесневых грибов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клещи рода дерматофагоидес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пыльца полыни}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43. НАИБОЛЬШАЯ КОНЦЕНТРАЦИЯ СПОР АСПЕРГИЛЛ </w:t>
      </w:r>
      <w:proofErr w:type="gramStart"/>
      <w:r w:rsidRPr="003E2B75">
        <w:t>БЫВАЕТ:{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июле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 декабря по март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мае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мая по август}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44. НАИБОЛЬШАЯ КОНЦЕНТРАЦИЯ ПЫЛЬЦЫ ПОЛЫНИ </w:t>
      </w:r>
      <w:proofErr w:type="gramStart"/>
      <w:r w:rsidRPr="003E2B75">
        <w:t>НАБЛЮДАЕТСЯ:{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мае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июне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июле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августе}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lastRenderedPageBreak/>
        <w:t xml:space="preserve">45. НАИБОЛЬШАЯ КОНЦЕНТРАЦИЯ ПЫЛЬЦЫ ЗЛАКОВЫХ ТРАВ </w:t>
      </w:r>
      <w:proofErr w:type="gramStart"/>
      <w:r w:rsidRPr="003E2B75">
        <w:t>НАБЛЮДАЕТСЯ:{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апреле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первой декаде мая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июне - июле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августе}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46. ЛЕЙКОТРИЕНЫ ЯВЛЯЮТСЯ ПРОДУКТАМИ </w:t>
      </w:r>
      <w:proofErr w:type="gramStart"/>
      <w:r w:rsidRPr="003E2B75">
        <w:t>МЕТАБОЛИЗМА:{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фосфатидияиназитола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глицерола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proofErr w:type="spellStart"/>
      <w:r w:rsidR="003E2B75" w:rsidRPr="003E2B75">
        <w:t>арахидоновой</w:t>
      </w:r>
      <w:proofErr w:type="spellEnd"/>
      <w:r w:rsidR="003E2B75" w:rsidRPr="003E2B75">
        <w:t xml:space="preserve"> кислоты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нейраминовой</w:t>
      </w:r>
      <w:proofErr w:type="spellEnd"/>
      <w:r w:rsidR="003E2B75" w:rsidRPr="003E2B75">
        <w:t xml:space="preserve"> кислоты}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47. СЫВОРОТОЧНАЯ БОЛЕЗНЬ ВЫЗЫВАЕТСЯ </w:t>
      </w:r>
      <w:proofErr w:type="gramStart"/>
      <w:r w:rsidRPr="003E2B75">
        <w:t>АНТИГЕНАМИ:{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антибиотиками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гетерогенными сыворотками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пыльцой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водорастворимыми лечебными аллергенами}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48. АНАФИЛОТОКСИНАМИ </w:t>
      </w:r>
      <w:proofErr w:type="gramStart"/>
      <w:r w:rsidRPr="003E2B75">
        <w:t>НАЗЫВАЮТСЯ:{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С1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С2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С4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proofErr w:type="spellStart"/>
      <w:r w:rsidR="003E2B75" w:rsidRPr="003E2B75">
        <w:t>СЗа</w:t>
      </w:r>
      <w:proofErr w:type="spellEnd"/>
      <w:r w:rsidR="003E2B75" w:rsidRPr="003E2B75">
        <w:t>, С5а}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49. НАСЛЕДСТВЕННОЕ ПРЕДРАСПОЛОЖЕНИЕ К БОЛЕЗНИ </w:t>
      </w:r>
      <w:proofErr w:type="gramStart"/>
      <w:r w:rsidRPr="003E2B75">
        <w:t>ОБУСЛОВЛЕНО:{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единичным генетическим дефектом без участия средовых факторов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средовыми факторами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множественными генетическими дефектами без участия средовых факторов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сочетанием множественных генетических и средовых факторов}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50. ФОРМОЙ НАСЛЕДСТВЕННОЙ ПРЕДРАСПОЛОЖЕННОСТИ К АЛЛЕРГИИ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исключительно особенности реагирования иммунологической системы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исключительно уровень возбудимости клеток-мишеней к антигену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исключительно уровень чувствительности тканей к высвобождающимся биологически активным веществам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сочетание всех перечисленных особенностей}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51. АЛЛЕРГОЛОГИЧЕСКИЙ АНАМНЕЗ В ДИАГНОСТИКЕ АЛЛЕРГИЧЕСКОГО </w:t>
      </w:r>
      <w:proofErr w:type="gramStart"/>
      <w:r w:rsidRPr="003E2B75">
        <w:t>ЗАБОЛЕВАНИЯ:{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играет основную роль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является этапом аллергологической диагностики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играет роли при постановке диагноза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имеет вспомогательное значение}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52. АЛЛЕРГОЛОГИЧЕСКИЙ АНАМНЕЗ ПРИ ПЫЛЬЦЕВОЙ </w:t>
      </w:r>
      <w:proofErr w:type="gramStart"/>
      <w:r w:rsidRPr="003E2B75">
        <w:t>АЛЛЕРГИИ:{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позволяет выявить все виновные аллергены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=</w:t>
      </w:r>
      <w:r w:rsidR="003E2B75" w:rsidRPr="003E2B75">
        <w:t xml:space="preserve"> позволяет предположить группу виновных аллергенов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позволяет исключить виновные аллергены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играет роли}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53. ПРИ ПЫЛЬЦЕВОЙ АЛЛЕРГИИ БОЛЬНЫЕ ОТМЕЧАЮТ КЛИНИЧЕСКИЕ </w:t>
      </w:r>
      <w:proofErr w:type="gramStart"/>
      <w:r w:rsidRPr="003E2B75">
        <w:t>ПРОЯВЛЕНИЯ:{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круглый год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контакте с домашней пылью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ужалении насекомых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период пыления аллергических растений}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54. КЛИНИЧЕСКИЕ ПРОЯВЛЕНИЯ ПРИ ПЫЛЬЦЕВОЙ </w:t>
      </w:r>
      <w:proofErr w:type="gramStart"/>
      <w:r w:rsidRPr="003E2B75">
        <w:t>АЛЛЕРГИИ:{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усиливаются в дождливую погоду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усиливаются в сухую жаркую ветреную погоду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усиливаются в холодное время года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зависят от погодных условий}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55. ПРИ АЛЛЕРГИИ К ПЫЛЬЦЕ ДЕРЕВЬЕВ БОЛЬНЫЕ ЧАСТО ДАЮТ ПЕРЕКРЕСТНУЮ ПЫЛЬЦЕВУЮ </w:t>
      </w:r>
      <w:proofErr w:type="gramStart"/>
      <w:r w:rsidRPr="003E2B75">
        <w:t>АЛЛЕРГИЮ:{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яйцу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птице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кофе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орехам}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56. ПРИ АЛЛЕРГИИ К ПЫЛЬЦЕ СОРНЫХ ТРАВ ВОЗМОЖНА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орехам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косточковым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грибам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подсолнечному маслу}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57. ПРИ ПЫЛЬЦЕВОЙ АЛЛЕРГИИ ЧАСТО ВОЗНИКАЮТ АЛЛЕРГИЧЕСКИЕ </w:t>
      </w:r>
      <w:proofErr w:type="gramStart"/>
      <w:r w:rsidRPr="003E2B75">
        <w:t>РЕАКЦИИ:{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сульфаниламиды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препараты пиразолонового ряда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</w:t>
      </w:r>
      <w:r w:rsidR="003E2B75" w:rsidRPr="003E2B75">
        <w:t>на витамины группы 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proofErr w:type="spellStart"/>
      <w:r w:rsidR="003E2B75" w:rsidRPr="003E2B75">
        <w:t>нa</w:t>
      </w:r>
      <w:proofErr w:type="spellEnd"/>
      <w:r w:rsidR="003E2B75" w:rsidRPr="003E2B75">
        <w:t xml:space="preserve"> отвар ромашки}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58. ПРИ БЫТОВОЙ АЛЛЕРГИИ УСИЛЕНИЕ КЛИНИЧЕСКИХ ПРОЯВЛЕНИЙ </w:t>
      </w:r>
      <w:proofErr w:type="gramStart"/>
      <w:r w:rsidRPr="003E2B75">
        <w:t>ВОЗМОЖНО:{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период пыления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употреблении в пищу цитрусовых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во время ремонта в квартире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контакте с животными}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59. У БОЛЬНЫХ С АЛЛЕРГИЕЙ К ПЫЛЬЦЕ ДЕРЕВЬЕВ ЧАСТО ВСТРЕЧАЕТСЯ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к рыбе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>
        <w:t xml:space="preserve"> к молоку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орехам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цитрусовым}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60. У БОЛЬНЫХ С АЛЛЕРГИЕЙ К ПЫЛЬЦЕ ДЕРЕВЬЕВ ЧАСТО ВСТРЕЧАЕТСЯ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курице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косточковым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подсолнечному маслу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сдобному тесту}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61. ДЛЯ БОЛЬНЫХ ЗЛАКОВЫМ ПОЛЛИНОЗОМ ХАРАКТЕРНА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моркови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орехам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рыбе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сдобному тесту}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62. ОБОСТРЕНИЕ ЭПИДЕРМАЛЬНОЙ АЛЛЕРГИИ </w:t>
      </w:r>
      <w:proofErr w:type="gramStart"/>
      <w:r w:rsidRPr="003E2B75">
        <w:t>ОТМЕЧАЕТСЯ:{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жаркую погоду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фоне ОРВИ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 контакте с животными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дождливую погоду}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63. БОЛЬНЫМ ГРИБКОВОЙ АЛЛЕРГИЕЙ НЕ </w:t>
      </w:r>
      <w:proofErr w:type="gramStart"/>
      <w:r w:rsidRPr="003E2B75">
        <w:t>РЕКОМЕНДУЕТСЯ:{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водка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коньяк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пиво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фруктовая вода}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64. КОЖНЫЕ ПРОБЫ СЧИТАЮТСЯ ДОСТОВЕРНЫМИ, </w:t>
      </w:r>
      <w:proofErr w:type="gramStart"/>
      <w:r w:rsidRPr="003E2B75">
        <w:t>ЕСЛИ:{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тест-контроль, гистамин и аллергены дали положительную реакцию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тест-контроль, гистамин и аллергены дали отрицательную реакцию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тест-контроль и гистамин дали отрицательную реакцию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тест-контроль дал отрицательную, а гистамин - положительную реакцию}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65. КОЖНОЕ ТЕСТИРОВАНИЕ С НЕИНФЕКЦИОННЫМИ АЛЛЕРГЕНАМИ МОЖНО </w:t>
      </w:r>
      <w:proofErr w:type="gramStart"/>
      <w:r w:rsidRPr="003E2B75">
        <w:t>ПРОВОДИТЬ:{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фоне </w:t>
      </w:r>
      <w:r w:rsidR="00E93EC7" w:rsidRPr="003E2B75">
        <w:t>приёма</w:t>
      </w:r>
      <w:r w:rsidR="003E2B75" w:rsidRPr="003E2B75">
        <w:t xml:space="preserve"> антигистаминных препаратов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первый день после отмены антигистаминных препаратов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второй день после отмены антигистаминных препаратов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через 3 дня после отмены антигистаминных препаратов}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66. ДЛЯ КОЖНОГО ТЕСТИРОВАНИЯ С БЫТОВЫМИ АЛЛЕРГЕНАМИ ПРИМЕНЯЮТ </w:t>
      </w:r>
      <w:proofErr w:type="gramStart"/>
      <w:r w:rsidRPr="003E2B75">
        <w:t>ГИСТАМИНА:{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0.001%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0.0001%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0.1%}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67. КОНТРОЛЬ ОТРИЦАТЕЛЬНОЙ РЕАКЦИИ ПРИ ПОСТАНОВКЕ ВНУТРИКОЖНЫХ </w:t>
      </w:r>
      <w:proofErr w:type="gramStart"/>
      <w:r w:rsidRPr="003E2B75">
        <w:t>ПРОБ:{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проводят обязательно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проводят не обязательно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проводят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проводят по показаниям}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68.КОЖНЫЕ ПРОБЫ С НЕБАКТЕРИАЛЬНЫМИ </w:t>
      </w:r>
      <w:proofErr w:type="gramStart"/>
      <w:r w:rsidRPr="003E2B75">
        <w:t>АЛЛЕРГЕНАМИ:{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позволяют решать вопрос о СИТ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позволяют исключить проведение СИТ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позволяют решить вопрос о СИТ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позволяют подобрать аллергены для проведения СИТ}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69. КОЖНЫЕ ПРОБЫ С БАКТЕРИАЛЬНЫМИ АЛЛЕРГЕНАМИ МОЖНО </w:t>
      </w:r>
      <w:proofErr w:type="gramStart"/>
      <w:r w:rsidRPr="003E2B75">
        <w:t>ПРОВОДИТЬ:{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период обострения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период ремиссии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любое время}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70. ПРОВОКАЦИОННЫЙ НАЗАЛЬНЫЙ ТЕСТ ПРИМЕНЯЮТ В </w:t>
      </w:r>
      <w:proofErr w:type="gramStart"/>
      <w:r w:rsidRPr="003E2B75">
        <w:t>ДИАГНОСТИКЕ:{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пищевой аллергии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лекарственной аллергии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бактериальной аллергии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бытовой аллергии}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71. ПРОВОКАЦИОННЫЙ ИНГАЛЯЦИОННЫЙ ТЕСТ ПРИМЕНЯЮТ ДЛЯ СПЕЦИФИЧЕСКОЙ </w:t>
      </w:r>
      <w:proofErr w:type="gramStart"/>
      <w:r w:rsidRPr="003E2B75">
        <w:t>ДИАГНОСТИКИ:{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пыльцевого аллергического ринита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пыльцевого аллергического конъюнктивита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пыльцевой бронхиальной астмы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атопического дерматита}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72. ЛАБОРАТОРНЫЕ МЕТОДЫ СПЕЦИФИЧЕСКОЙ ДИАГНОСТИКИ В АЛЛЕРГОЛОГИЧЕСКОЙ </w:t>
      </w:r>
      <w:proofErr w:type="gramStart"/>
      <w:r w:rsidRPr="003E2B75">
        <w:t>КЛИНИКЕ:{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имеют первостепенное значение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являются дополнительным </w:t>
      </w:r>
      <w:r w:rsidR="00E93EC7" w:rsidRPr="003E2B75">
        <w:t>приёмом</w:t>
      </w:r>
      <w:r w:rsidR="003E2B75" w:rsidRPr="003E2B75">
        <w:t xml:space="preserve"> диагностики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имеют научное значение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имеют диагностического значения}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73. ПЫЛЬЦЕВЫЕ ЗЕРНА РАСТЕНИЙ, ВЫЗЫВАЮЩИХ ПОЛЛИНОЗЫ, ИМЕЮТ </w:t>
      </w:r>
      <w:proofErr w:type="gramStart"/>
      <w:r w:rsidRPr="003E2B75">
        <w:t>РАЗМЕРЫ:{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5-10 микрон в диаметре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30-50 микрон в диаметре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100 и более микрон в диаметре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1000 и более микрон в диаметре}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74. ЧАЩЕ ДРУГИХ ПОЛЛИНОЗЫ ВЫЗЫВАЕТ </w:t>
      </w:r>
      <w:proofErr w:type="gramStart"/>
      <w:r w:rsidRPr="003E2B75">
        <w:t>ПЫЛЬЦА:{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насекомоопыляемых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перекр</w:t>
      </w:r>
      <w:r w:rsidR="00E93EC7">
        <w:t>ё</w:t>
      </w:r>
      <w:r w:rsidR="003E2B75" w:rsidRPr="003E2B75">
        <w:t>стноопыляемых растений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ветроопыляемых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искусственно опыляемых растений}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75. ГЛАВНЫМ МЕДИАТОРОМ, ФОРМИРУЮЩИМ АЛЛЕРГИЧЕСКОЕ ВОСПАЛЕНИЕ НА СЛИЗИСТЫХ ОБОЛОЧКАХ НОСОГЛОТКИ: ПРИ ПОЛЛИНОЗАХ,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серотонин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ацетилхолин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гистамин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полипептид 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76. ПЫЛЬЦЕВОЙ АЛЛЕРГИЧЕСКИЙ КОНЪЮНКТИВИТ </w:t>
      </w:r>
      <w:proofErr w:type="gramStart"/>
      <w:r w:rsidRPr="003E2B75">
        <w:t>ОБОСТРЯЕТСЯ:{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круглогодично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сезонно в холодное время года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сезонно в весенне-летний период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только при влажной погоде}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77. ДЛЯ ПОЛЛИНОЗА НАИБОЛЕЕ ХАРАКТЕРНО СОЧЕТАНИЕ С ЛЕКАРСТВЕННОЙ </w:t>
      </w:r>
      <w:proofErr w:type="gramStart"/>
      <w:r w:rsidRPr="003E2B75">
        <w:t>АЛЛЕРГИЕЙ:{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аспирину и пиразолоновым производным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сульфаниламидным препаратам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препаратам фенотиазинового ряда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лекарствам растительного происхождения}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78.  ПРИ ПОЛЛИНОЗАХ НЕРЕДКО РАЗВИВАЕТСЯ СОПУТСТВУЮЩАЯ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молоку и молочным продуктам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мясу птицы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рыбе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продуктам растительного происхождения}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79. ПРИ АЛЛЕРГИИ К ПЫЛЬЦЕ ЗЛАКОВЫХ ТРАВ ТИПИЧНА ПЕРЕКРЕСТНАЯ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халве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горчице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рису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грецким орехам}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80. ПРИ АЛЛЕРГИИ К ПЫЛЬЦЕ ПОЛЫНИ ТИПИЧНА ПЕРЕКРЕСТНАЯ ПИЩЕВАЯ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горчице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моркови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 халве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 томатам}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81. КОЖНЫЕ АЛЛЕРГИЧЕСКИЕ ПРОБЫ ПРИ ПОЛЛИНОЗЕ РЕКОМЕНДУЕТСЯ </w:t>
      </w:r>
      <w:proofErr w:type="gramStart"/>
      <w:r w:rsidRPr="003E2B75">
        <w:lastRenderedPageBreak/>
        <w:t>ДЕЛАТЬ:{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сезон палинации растений при обострении заболевания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через 3 дня после окончания сезона палинации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вне сезона палинации во время ремиссии заболевания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независимо от времени года и состояния больного}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82. ПРИ ВЫРАЖЕННОМ ДЕРМОГРАФИЗМЕ КОЖИ КОЖНЫЕ ПРОБЫ </w:t>
      </w:r>
      <w:proofErr w:type="gramStart"/>
      <w:r w:rsidRPr="003E2B75">
        <w:t>ЦЕЛЕСООБРАЗНО:{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делать на руке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делать на спине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не делать вообще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делать на животе}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83. КОЖНОЕ ТЕСТИРОВАНИЕ БОЛЬНОГО ПОЛЛИНОЗОМ СЛЕДУЕТ </w:t>
      </w:r>
      <w:proofErr w:type="gramStart"/>
      <w:r w:rsidRPr="003E2B75">
        <w:t>НАЧИНАТЬ:{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капельной кожной пробы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со скарификационной кожной пробы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внутрикожной пробы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c прик-теста}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84. ПРОВОКАЦИОННЫЙ КОНЪЮНКТИВАЛЬНЫЙ ТЕСТ С ПЫЛЬЦЕВЫМИ АЛЛЕРГЕНАМИ </w:t>
      </w:r>
      <w:proofErr w:type="gramStart"/>
      <w:r w:rsidRPr="003E2B75">
        <w:t>ДЕЛАЮТ:{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неразведённым</w:t>
      </w:r>
      <w:r w:rsidR="003E2B75" w:rsidRPr="003E2B75">
        <w:t xml:space="preserve"> аллергеном в концентрации 10000 PNU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2-кратными разведениями аллергена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10-кратными разведениями аллергена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сухой пыльцой}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85. ПРОВОКАЦИОННЫЙ НАЗАЛЬНЫЙ ТЕСТ ЦЕЛЕСООБРАЗНО </w:t>
      </w:r>
      <w:proofErr w:type="gramStart"/>
      <w:r w:rsidRPr="003E2B75">
        <w:t>ДЕЛАТЬ:{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изолированной пыльцевой астме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изолированном пыльцевом конъюнктивите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 риноконъюнктивальном синдроме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атрофическом рините}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86. СПЕЦИФИЧЕСКАЯ ТЕРАПИЯ ПРИ ПОЛЛИНОЗАХ </w:t>
      </w:r>
      <w:proofErr w:type="gramStart"/>
      <w:r w:rsidRPr="003E2B75">
        <w:t>ВОЗДЕЙСТВУЕТ:{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на иммунологическую стадию патогенеза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патохимическую стадию патогенеза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период сенсибилизации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патофизиологическую стадию патогенеза}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87. СПЕЦИФИЧЕСКАЯ ТЕРАПИЯ ПОЛЛИНОЗОВ </w:t>
      </w:r>
      <w:proofErr w:type="gramStart"/>
      <w:r w:rsidRPr="003E2B75">
        <w:t>ОСУЩЕСТВЛЯЕТСЯ:{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антигистаминными препаратами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противовоспалительными медикаментами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экстрактами аллергенов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глюкокортикостероидами}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88. СИНДРОМ ЛАЙЕЛЛА </w:t>
      </w:r>
      <w:proofErr w:type="gramStart"/>
      <w:r w:rsidRPr="003E2B75">
        <w:t>ХАРАКТЕРИЗУЕТСЯ:{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острым, бурным началом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подострым началом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хроническим течением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всем перечисленным}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89. ОСЛОЖНЕНИЕМ СИНДРОМА ЛАЙЕЛЛА МОЖЕТ </w:t>
      </w:r>
      <w:proofErr w:type="gramStart"/>
      <w:r w:rsidRPr="003E2B75">
        <w:t>БЫТЬ:{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</w:t>
      </w:r>
      <w:r w:rsidR="003E2B75" w:rsidRPr="003E2B75">
        <w:t>пневмония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>
        <w:t xml:space="preserve"> </w:t>
      </w:r>
      <w:r w:rsidR="003E2B75" w:rsidRPr="003E2B75">
        <w:t>присоединение гнойной инфекции на коже и слизистых оболочках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</w:t>
      </w:r>
      <w:r w:rsidR="003E2B75" w:rsidRPr="003E2B75">
        <w:t>почечная недостаточность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90. ПРИ ПЕРВЫХ СИМПТОМАХ ЛЕКАРСТВЕННОЙ АЛЛЕРГИИ </w:t>
      </w:r>
      <w:proofErr w:type="gramStart"/>
      <w:r w:rsidRPr="003E2B75">
        <w:t>НЕОБХОДИМО:{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назначить антигистаминные препараты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продолжить лечение, уменьшить дозу препаратов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отменить наиболее вероятные "виновные" препараты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отменить все применяемые больным препараты}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91. ДИАГНОСТИКА ЛЕКАРСТВЕННЫХ АЛЛЕРГИЧЕСКИХ ГЕПАТИТОВ </w:t>
      </w:r>
      <w:proofErr w:type="gramStart"/>
      <w:r w:rsidRPr="003E2B75">
        <w:t>ОСНОВЫВАЕТСЯ:{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аллергическом анамнезе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на сочетании поражения печени с лихорадкой, гиперэозинофилией, поражением кожи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возникновении подобной симптоматики при повторном применении препарата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регрессе симптоматики при отмене препарата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всем перечисленном}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92. СЫВОРОТОЧНАЯ БОЛЕЗНЬ ПРИ ПОВТОРНОМ ВВЕДЕНИИ СЫВОРОТКИ </w:t>
      </w:r>
      <w:proofErr w:type="gramStart"/>
      <w:r w:rsidRPr="003E2B75">
        <w:t>РАЗВИВАЕТСЯ:{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через 20 минут после введения сыворотки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через 2-6</w:t>
      </w:r>
      <w:r w:rsidR="00E93EC7">
        <w:t xml:space="preserve"> часов после введения сыворотки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3-5-й день после введения сыворотки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 8-10-й день после введения сыворотки}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93. АБСОЛЮТНЫМ ПРОТИВОПОКАЗАНИЕМ ДЛЯ ВВЕДЕНИЯ ГЕТЕРОГЕННЫХ (ЛОШАДИНЫХ)СЫВОРОТОК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поллиноз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пищевая аллергия к рыбе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лекарственная аллергия к пенициллину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эпидермальная аллергия к перхоти лошади}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94. ОСЛОЖНЕНИЯМИ СУБЛИНГВАЛЬНОГО ТЕСТА С МЕДИКАМЕНТАМИ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анафилактический шок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языка, губ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возможны все перечисленные осложнения}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95. ТИПИЧНОЙ КЛИНИЧЕСКОЙ КАРТИНОЙ КОНТАКТНОГО АЛЛЕРГИЧЕСКОГО ДЕРМАТИТА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гиперемия и уртикарные высыпания в месте контакта с </w:t>
      </w:r>
      <w:r w:rsidR="00E93EC7" w:rsidRPr="003E2B75">
        <w:t>аллергеном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гиперемия, </w:t>
      </w:r>
      <w:r w:rsidR="00E93EC7" w:rsidRPr="003E2B75">
        <w:t>отёчность</w:t>
      </w:r>
      <w:r w:rsidR="003E2B75" w:rsidRPr="003E2B75">
        <w:t xml:space="preserve"> и везикуляция в месте контакта с аллергеном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гиперемия и </w:t>
      </w:r>
      <w:r w:rsidR="00E93EC7" w:rsidRPr="003E2B75">
        <w:t>отёчность</w:t>
      </w:r>
      <w:r w:rsidR="003E2B75" w:rsidRPr="003E2B75">
        <w:t xml:space="preserve"> в месте контакта с везикуляцией и уртикариями окружающих </w:t>
      </w:r>
      <w:r w:rsidR="003E2B75" w:rsidRPr="003E2B75">
        <w:lastRenderedPageBreak/>
        <w:t>кожных покровов}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96. ПОСЛЕ РЕГРЕССИИ АЛЛЕРГИЧЕСКОГО ОТЕКА КВИНКЕ НА КОЖЕ </w:t>
      </w:r>
      <w:proofErr w:type="gramStart"/>
      <w:r w:rsidRPr="003E2B75">
        <w:t>ОСТАЕТСЯ:{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гиперпигментация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гипопигментация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шелушение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отсутствие изменений}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97. ПЕРВИЧНЫЕ КОЖНЫЕ ЭЛЕМЕНТЫ ПРИ АЛЛЕРГИЧЕСКОЙ КРАПИВНИЦЕ </w:t>
      </w:r>
      <w:proofErr w:type="gramStart"/>
      <w:r w:rsidRPr="003E2B75">
        <w:t>ПРЕДСТАВЛЕНЫ:{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папулами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эритемой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везикулами 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волдырями}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98. ПЕРВИЧНЫЕ КОЖНЫЕ ЭЛЕМЕНТЫ ПРИ КРАПИВНИЦЕ </w:t>
      </w:r>
      <w:proofErr w:type="gramStart"/>
      <w:r w:rsidRPr="003E2B75">
        <w:t>ЛОКАЛИЗУЮТСЯ:{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эпидермисе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подкожной клетчатке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приваскулярной области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эпидермисе и дерме}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99. ДЕРМОГРАФИЧЕСКАЯ КРАПИВНИЦА </w:t>
      </w:r>
      <w:proofErr w:type="gramStart"/>
      <w:r w:rsidRPr="003E2B75">
        <w:t>ВЫЗЫВАЕТСЯ:{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иммунными механизмами с участием IgE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иммунными механизмами с участием IgG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неспецифическим освобождением гистамина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неспецифическим освобождением ацетилхолина}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100. НАИБОЛЕЕ ЧАСТО ХРОНИЧЕСКАЯ КРАПИВНИЦА СОПРОВОЖДАЕТ </w:t>
      </w:r>
      <w:proofErr w:type="gramStart"/>
      <w:r w:rsidRPr="003E2B75">
        <w:t>ЗАБОПЕВАНИЕ:{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сердечно-сосудистой системы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верхних и нижних дыхате</w:t>
      </w:r>
      <w:r w:rsidR="00E93EC7">
        <w:t>л</w:t>
      </w:r>
      <w:r w:rsidR="003E2B75" w:rsidRPr="003E2B75">
        <w:t>ьных путей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желудочно-кишечного тракта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опорно-двигате</w:t>
      </w:r>
      <w:r w:rsidR="00E93EC7">
        <w:t>л</w:t>
      </w:r>
      <w:r w:rsidR="003E2B75" w:rsidRPr="003E2B75">
        <w:t>ьного аппарата}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101. НОВЫЙ КОРОНАВИРУС SARS-COV-2 ОТНОСИТСЯ К </w:t>
      </w:r>
      <w:proofErr w:type="gramStart"/>
      <w:r w:rsidRPr="003E2B75">
        <w:t>РОДУ:{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Alphacoronavirus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Gammacoronavirus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Deltacoronavirus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proofErr w:type="spellStart"/>
      <w:r w:rsidR="003E2B75" w:rsidRPr="003E2B75">
        <w:t>Betacoronavirus</w:t>
      </w:r>
      <w:proofErr w:type="spellEnd"/>
      <w:r w:rsidR="003E2B75" w:rsidRPr="003E2B75">
        <w:t>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102. ОСНОВНЫМ ВИДОМ БИОМАТЕРИАЛА ДЛЯ ЛАБОРАТОРНОГО ИССЛЕДОВАНИЯ НА SARS-COV-2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Материал, полученный при заборе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Мазка из носоглотки и/или ротоглотки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Промывные воды бронхов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Назофарингеальный аспират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Фекалии}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103. ПАТОГЕНЕТИЧЕСКАЯ ТЕРАПИЯ </w:t>
      </w:r>
      <w:proofErr w:type="gramStart"/>
      <w:r w:rsidRPr="003E2B75">
        <w:t>ВКЛЮЧАЕТ:{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Противосудорожные препараты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Психотропные препараты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Купирование лихорадки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Применение антитоксических сывороток}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104. ПРИ ТЯЖЕЛОМ РЕСПИРАТОРНОМ ДИСТРЕСС-СИНДРОМЕ С ПРИЗНАКАМИ ЦИТОКИНОВОГО </w:t>
      </w:r>
      <w:proofErr w:type="gramStart"/>
      <w:r w:rsidRPr="003E2B75">
        <w:t>ШТОРМА:{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Тоцилизумаб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Ритуксимаб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Инфликсимаб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Адалимумаб}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105. ПОКАЗАНИЕМ ДЛЯ НАЗНАЧЕНИЯ АНТИБИОТИКОВ ПРИ COVID-19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Присоединение бактериальных осложнений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</w:t>
      </w:r>
      <w:r w:rsidR="00E93EC7" w:rsidRPr="003E2B75">
        <w:t>лёгких</w:t>
      </w:r>
      <w:r w:rsidR="003E2B75" w:rsidRPr="003E2B75">
        <w:t xml:space="preserve"> и мозга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</w:t>
      </w:r>
      <w:r w:rsidR="00E93EC7" w:rsidRPr="003E2B75">
        <w:t>лёгких</w:t>
      </w:r>
      <w:r w:rsidR="003E2B75" w:rsidRPr="003E2B75">
        <w:t xml:space="preserve"> формах болезни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обязательном порядке}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106. ВЕДУЩИМИ КЛИНИЧЕСКИМИ СИМПТОМАМИ COVID-19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Лихорадка, кашель, одышка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Фарингит, ринит, </w:t>
      </w:r>
      <w:r w:rsidR="00E93EC7" w:rsidRPr="003E2B75">
        <w:t>налёты</w:t>
      </w:r>
      <w:r w:rsidR="003E2B75" w:rsidRPr="003E2B75">
        <w:t xml:space="preserve"> на миндалинах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Конъюнктивит, фарингит, увеличение шейных и подчелюстных лимфоузлов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Лихорадка, головная боль, миалгия}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107.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Противочумный костюм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Медицинская шапочка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Защитные очки или экран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Халат с длинным рукавом}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108. КАКИМИ ПУТЯМИ ОСУЩЕСТВЛЯЕТСЯ ПЕРЕДАЧА КОРОНАВИРУСА SARS-COV-</w:t>
      </w:r>
      <w:proofErr w:type="gramStart"/>
      <w:r w:rsidRPr="003E2B75">
        <w:t>2:{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Водный, трансмиссивный, контактно-бытовой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Воздушно-капельный, воздушно-пылевой, контактно-бытовой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Воздушно-капельный, пищевой, парентеральный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Парентеральный, половой, воздушно-капельный}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109. КОРОНАВИРУС ОТНОСИТСЯ </w:t>
      </w:r>
      <w:proofErr w:type="gramStart"/>
      <w:r w:rsidRPr="003E2B75">
        <w:t>К:{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Зоонозам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Антропонозам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Антропозоонозам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Сапронозам}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lastRenderedPageBreak/>
        <w:t xml:space="preserve">110. ВОЗБУДИТЕЛЕМ КОРОНАВИРУСНОЙ ИНФЕКЦИИ COVID-19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  <w:rPr>
          <w:lang w:val="en-US"/>
        </w:rPr>
      </w:pPr>
      <w:r>
        <w:rPr>
          <w:lang w:val="en-US"/>
        </w:rPr>
        <w:t>~</w:t>
      </w:r>
      <w:r w:rsidR="003E2B75" w:rsidRPr="003E2B75">
        <w:rPr>
          <w:lang w:val="en-US"/>
        </w:rPr>
        <w:t xml:space="preserve"> SARS-</w:t>
      </w:r>
      <w:proofErr w:type="spellStart"/>
      <w:r w:rsidR="003E2B75" w:rsidRPr="003E2B75">
        <w:rPr>
          <w:lang w:val="en-US"/>
        </w:rPr>
        <w:t>Cov</w:t>
      </w:r>
      <w:proofErr w:type="spellEnd"/>
    </w:p>
    <w:p w:rsidR="003E2B75" w:rsidRPr="003E2B75" w:rsidRDefault="00430E65" w:rsidP="003E2B75">
      <w:pPr>
        <w:widowControl w:val="0"/>
        <w:ind w:firstLine="0"/>
        <w:rPr>
          <w:lang w:val="en-US"/>
        </w:rPr>
      </w:pPr>
      <w:r>
        <w:rPr>
          <w:lang w:val="en-US"/>
        </w:rPr>
        <w:t>=</w:t>
      </w:r>
      <w:r w:rsidR="003E2B75" w:rsidRPr="003E2B75">
        <w:rPr>
          <w:lang w:val="en-US"/>
        </w:rPr>
        <w:t xml:space="preserve"> SARS-Cov-2</w:t>
      </w:r>
    </w:p>
    <w:p w:rsidR="003E2B75" w:rsidRPr="003E2B75" w:rsidRDefault="00430E65" w:rsidP="003E2B75">
      <w:pPr>
        <w:widowControl w:val="0"/>
        <w:ind w:firstLine="0"/>
        <w:rPr>
          <w:lang w:val="en-US"/>
        </w:rPr>
      </w:pPr>
      <w:r>
        <w:rPr>
          <w:lang w:val="en-US"/>
        </w:rPr>
        <w:t>~</w:t>
      </w:r>
      <w:r w:rsidR="003E2B75" w:rsidRPr="003E2B75">
        <w:rPr>
          <w:lang w:val="en-US"/>
        </w:rPr>
        <w:t xml:space="preserve"> </w:t>
      </w:r>
      <w:proofErr w:type="spellStart"/>
      <w:r w:rsidR="003E2B75" w:rsidRPr="003E2B75">
        <w:rPr>
          <w:lang w:val="en-US"/>
        </w:rPr>
        <w:t>MERS-Cov</w:t>
      </w:r>
      <w:proofErr w:type="spellEnd"/>
    </w:p>
    <w:p w:rsidR="003E2B75" w:rsidRPr="003E2B75" w:rsidRDefault="00430E65" w:rsidP="003E2B75">
      <w:pPr>
        <w:widowControl w:val="0"/>
        <w:ind w:firstLine="0"/>
        <w:rPr>
          <w:lang w:val="en-US"/>
        </w:rPr>
      </w:pPr>
      <w:r>
        <w:rPr>
          <w:lang w:val="en-US"/>
        </w:rPr>
        <w:t>~</w:t>
      </w:r>
      <w:r w:rsidR="003E2B75" w:rsidRPr="003E2B75">
        <w:rPr>
          <w:lang w:val="en-US"/>
        </w:rPr>
        <w:t xml:space="preserve"> HCoV-229E}</w:t>
      </w:r>
    </w:p>
    <w:p w:rsidR="003E2B75" w:rsidRPr="003E2B75" w:rsidRDefault="003E2B75" w:rsidP="003E2B75">
      <w:pPr>
        <w:widowControl w:val="0"/>
        <w:ind w:firstLine="0"/>
        <w:rPr>
          <w:lang w:val="en-US"/>
        </w:rPr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111. ЗАБОЛЕВАНИЯ МОЧЕВЫВОДЯЩЕЙ СИСТЕМЫ ЧАЩЕ ВСЕГО </w:t>
      </w:r>
      <w:proofErr w:type="gramStart"/>
      <w:r w:rsidRPr="003E2B75">
        <w:t>ВЫЗЫВАЮТ:{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Хламидии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Микобактерии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Условно – патогенные энтеробактерии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Сальмонеллы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Стафилококки}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112. НАЗОВИТЕ АНТИГЕНЫ ВИРУСА </w:t>
      </w:r>
      <w:proofErr w:type="gramStart"/>
      <w:r w:rsidRPr="003E2B75">
        <w:t>ГРИППА:{</w:t>
      </w:r>
      <w:proofErr w:type="gramEnd"/>
      <w:r w:rsidRPr="003E2B75">
        <w:t xml:space="preserve"> </w:t>
      </w:r>
    </w:p>
    <w:p w:rsidR="003E2B75" w:rsidRPr="003E2B75" w:rsidRDefault="003E2B75" w:rsidP="003E2B75">
      <w:pPr>
        <w:widowControl w:val="0"/>
        <w:ind w:firstLine="0"/>
      </w:pPr>
      <w:r w:rsidRPr="003E2B75">
        <w:t>~ а) гемагглютинин</w:t>
      </w:r>
    </w:p>
    <w:p w:rsidR="003E2B75" w:rsidRPr="003E2B75" w:rsidRDefault="003E2B75" w:rsidP="003E2B75">
      <w:pPr>
        <w:widowControl w:val="0"/>
        <w:ind w:firstLine="0"/>
      </w:pPr>
      <w:r w:rsidRPr="003E2B75">
        <w:t>= б) коллагеназа</w:t>
      </w:r>
    </w:p>
    <w:p w:rsidR="003E2B75" w:rsidRPr="003E2B75" w:rsidRDefault="003E2B75" w:rsidP="003E2B75">
      <w:pPr>
        <w:widowControl w:val="0"/>
        <w:ind w:firstLine="0"/>
      </w:pPr>
      <w:r w:rsidRPr="003E2B75">
        <w:t>~ в) фибринолизин}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113. БАКТЕРИЕМИЯ –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Повторное заражение тем же микробом после выздоровления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Циркуляция токсинов в крови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Возврат симптомов болезни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Циркуляция микробов в крови}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114. НАЗОВИТЕ НЕБЕЛКОВЫЕ ТОКСИНЫ, ВЫРАБАТЫВАЕМЫЕ </w:t>
      </w:r>
      <w:proofErr w:type="gramStart"/>
      <w:r w:rsidRPr="003E2B75">
        <w:t>БАКТЕРИЯМИ:{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Мембранотоксины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Эндотоксины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Цитотоксины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Эксфолиатины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Эритрогенины}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115. САНИТАРНО</w:t>
      </w:r>
      <w:r w:rsidR="00E93EC7">
        <w:t>-</w:t>
      </w:r>
      <w:r w:rsidRPr="003E2B75">
        <w:t xml:space="preserve">ПОКАЗАТЕЛЬНЫЕ МИКРООРГАНИЗМЫ </w:t>
      </w:r>
      <w:proofErr w:type="gramStart"/>
      <w:r w:rsidRPr="003E2B75">
        <w:t>ДОЛЖНЫ:{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Постоянно содержаться в выделениях человека и теплокровных животных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Интенсивно размножаться в окружающей среде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После выделения в окружающую среду быстро погибать}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116. ПРАКТИЧЕСКОЕ ЗНАЧЕНИЕ ФЕРМЕНТОВ </w:t>
      </w:r>
      <w:proofErr w:type="gramStart"/>
      <w:r w:rsidRPr="003E2B75">
        <w:t>МИКРОБОВ:{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Участвуют в процессах питания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Участвуют в процессах дыхания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Участвуют в процессах деления клетки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117. ДЛЯ ВЫРАЩИВАНИЯ МИКРООРГАНИЗМОВ НАИБОЛЕЕ </w:t>
      </w:r>
      <w:proofErr w:type="gramStart"/>
      <w:r w:rsidRPr="003E2B75">
        <w:t>ВАЖНО{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Соблюдать температурный режим 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Обеспечивать </w:t>
      </w:r>
      <w:r w:rsidR="00E93EC7" w:rsidRPr="003E2B75">
        <w:t>определённую</w:t>
      </w:r>
      <w:r w:rsidR="003E2B75" w:rsidRPr="003E2B75">
        <w:t xml:space="preserve"> степень аэрации среды}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118. ВТОРОЙ ПРИНЦИП ЛАБОРАТОРНОЙ ДИАГНОСТИКИ ИНФЕКЦИОННЫХ </w:t>
      </w:r>
      <w:proofErr w:type="gramStart"/>
      <w:r w:rsidRPr="003E2B75">
        <w:t>ЗАБОЛЕВАНИЙ:{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Обнаружение ДНК вирусов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Определение специфических изменений в организме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антигенов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чувствительности к антибиотикам}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119. ПЕРВЫЙ ПРИНЦИП ЛАБОРАТОРНОЙ ДИАГНОСТИКИ ИНФЕКЦИОННЫХ </w:t>
      </w:r>
      <w:proofErr w:type="gramStart"/>
      <w:r w:rsidRPr="003E2B75">
        <w:t>ЗАБОЛЕВАНИЙ:{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Обнаружение возбудителя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специфических изменений в организме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антител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ГЗТ}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120. ДЛЯ ИЗУЧЕНИЯ СТРУКТУРЫ КЛЕТОЧНОЙ СТЕНКИ МИКРООРГАНИЗМОВ ИСПОЛЬЗУЮТ СЛОЖНЫЙ МЕТОД </w:t>
      </w:r>
      <w:proofErr w:type="gramStart"/>
      <w:r w:rsidRPr="003E2B75">
        <w:t>ОКРАСКИ:{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 Циль</w:t>
      </w:r>
      <w:r w:rsidR="00E93EC7">
        <w:t>-</w:t>
      </w:r>
      <w:r w:rsidR="003E2B75" w:rsidRPr="003E2B75">
        <w:t>Нильсону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 Романовскому-Гимзе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 Граму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 Бури-Гинссу}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121. ОСНОВНЫМИ СТРУКТУРНЫМИ КОМПОНЕНТАМИ БАКТЕРИАЛЬНОЙ КЛЕТКИ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Нуклеоид, капсула, цитоплазма, ЦПМ, включения, жгутики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Нуклеоид, цитоплазма, рибосомы, ЦПМ, клеточная стенка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Ядро, цитоплазма, рибосомы, ЦПМ, включения, клеточная стенка}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122. ИЗ ПЯТИ ПЕРЕЧИСЛЕННЫХ СЛОВ ЧЕТЫРЕ ОБЪЕДИНЯЮТСЯ РОДОВЫМ ПОНЯТИЕМ КАКОЕ СЛОВО НЕ ОТНОСИТСЯ К ДАННОМУ </w:t>
      </w:r>
      <w:proofErr w:type="gramStart"/>
      <w:r w:rsidRPr="003E2B75">
        <w:t>ПОНЯТИЮ:{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Семинар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Факультативное занятие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Практикум по решению задач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Закрепление учебного материала}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123. ФОРМА ОБУЧЕНИЯ «ПРАКТИЧЕСКОЕ ЗАНЯТИЕ» ИМЕЕТ СЛЕДУЮЩУЮ ОСНОВНУЮ ПЕДАГОГИЧЕСКУЮ </w:t>
      </w:r>
      <w:proofErr w:type="gramStart"/>
      <w:r w:rsidRPr="003E2B75">
        <w:t>ЦЕЛЬ:{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Формирование и отработка умений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Закладывает основы научных знаний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Применение знаний и умений в практике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Углубление знаний в области изучаемого предмета}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124. ФОРМА ОБУЧЕНИЯ «ПРОИЗВОДСТВЕННАЯ ПРАКТИКА» ИМЕЕТ СЛЕДУЮЩУЮ ПЕДАГОГИЧЕСКУЮ </w:t>
      </w:r>
      <w:proofErr w:type="gramStart"/>
      <w:r w:rsidRPr="003E2B75">
        <w:t>ЦЕЛЬ:{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Формирование и отработка умений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Формирование основ научных знаний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125. ЦЕЛЯМИ ЛЕКЦИИ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Формирование теоретических и практических умений будущего специалиста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Реализация модели деятельности специалиста (квалификационной характеристики)}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126.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3E2B75">
        <w:t>»:{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Рассказ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Объяснение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Проблемный метод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Частично-поисковый метод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Демонстрация}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127. СОСТАВНАЯ ЧАСТЬ </w:t>
      </w:r>
      <w:proofErr w:type="gramStart"/>
      <w:r w:rsidRPr="003E2B75">
        <w:t>МЕТОДА:{</w:t>
      </w:r>
      <w:proofErr w:type="gramEnd"/>
      <w:r w:rsidRPr="003E2B75">
        <w:t xml:space="preserve">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Задание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Средство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Приём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Учение}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128. МЕДИЦИНСКАЯ (САНИТАРНАЯ) СТАТИСТИКА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Отрасль статистики, изучающую вопросы заболеваемости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Совокупность статистических методов для изучения заболеваемости населения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Отрасль статистики, изучающую вопросы, связанные с медициной, гигиеной, санитарией и здравоохранением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Экстраполяцию и прогнозирование}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129. САНОЛОГИЯ –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Наука о здоровье здоровых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 здоровье больных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 здоровье группы риска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об </w:t>
      </w:r>
      <w:proofErr w:type="gramStart"/>
      <w:r w:rsidR="003E2B75" w:rsidRPr="003E2B75">
        <w:t>общественном  здоровье</w:t>
      </w:r>
      <w:proofErr w:type="gramEnd"/>
      <w:r w:rsidR="003E2B75" w:rsidRPr="003E2B75">
        <w:t>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130. ОСНОВНЫМИ ГРУППАМИ ПОКАЗАТЕЛЕЙ ОБЩЕСТВЕННОГО ЗДОРОВЬЯ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Показатели заболеваемости, летальности, инвалидности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Показатели инвалидности, заболеваемости, физического развития, демографические показатели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Показатели соотношения, наглядности, инвалидности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Демографические показатели, физического развития, обеспеченности кадрами}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131. Укажите основные способы защиты населения от </w:t>
      </w:r>
      <w:proofErr w:type="gramStart"/>
      <w:r w:rsidRPr="003E2B75">
        <w:t>ЧС:{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Оповещение населения, локализация районов ЧС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Эвакуация, укрытие в защитных сооружениях, использование ИСЗ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Проведение спасательных работ, тушение пожаров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Оказание мед.помощи, разбор завалов}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lastRenderedPageBreak/>
        <w:t xml:space="preserve">132. ЧЕМ НУЖНО СМАЧИВАТЬ ПОВЯЗКУ ДЛЯ ЗАЩИТЫ ОРГАНОВ ДЫХАНИЯ ОТ ПАРОВ </w:t>
      </w:r>
      <w:proofErr w:type="gramStart"/>
      <w:r w:rsidRPr="003E2B75">
        <w:t>АММИАКА:{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Раствором питьевой соды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5% раствором лимонной или уксусной кислоты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Концентрированной соляной кислотой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Любой жидкостью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Растительным маслом}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133. УКАЖИТЕ СИНОНИМ ТЕРМИНУ </w:t>
      </w:r>
      <w:proofErr w:type="gramStart"/>
      <w:r w:rsidRPr="003E2B75">
        <w:t>ЯД:{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Аллерген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Токсикант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Поллютант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Антиген}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134. Оптимальный срок оказания первой </w:t>
      </w:r>
      <w:proofErr w:type="gramStart"/>
      <w:r w:rsidRPr="003E2B75">
        <w:t>помощи:{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Первые 30 мин с момента поражения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Через 1-2 ч с момента поражения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2-4 ч с момента поражения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4-6 ч с момента поражения}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135. ПО КАКОМУ ТИПУ АЛЛЕРГИЧЕСКИХ РЕАКЦИЙ МОЖЕТ ПРОТЕКАТЬ ЛЕКАРСТВЕННАЯ </w:t>
      </w:r>
      <w:proofErr w:type="gramStart"/>
      <w:r w:rsidRPr="003E2B75">
        <w:t>АЛЛЕРГИЯ:{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Реакции немедленного типа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 типу цитотоксической реакции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Реакции замедленного типа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Реакции иммунокомплексного типа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 всем перечисленным реакциям}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136. К АЛЛЕРГИЧЕСКИМ РЕАКЦИЯМ НЕМЕДЛЕННОГО ТИПА НЕ ОТНОСИТСЯ </w:t>
      </w:r>
      <w:proofErr w:type="gramStart"/>
      <w:r w:rsidRPr="003E2B75">
        <w:t>НОЗОЛОГИЯ:{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E93EC7">
        <w:t xml:space="preserve"> Бронхиальная астма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Острая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Аллергический ринит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Анафилактический шок}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137 КАКОЕ АЛЛЕРГОЗАБОЛЕВАНИЕ НЕ СТАВИТСЯ НА Д </w:t>
      </w:r>
      <w:proofErr w:type="gramStart"/>
      <w:r w:rsidRPr="003E2B75">
        <w:t>УЧЕТ:{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Поллиноз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Инсектная аллергия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Острая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Бронхиальная астма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Лекарственная аллергия}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138. КАКОЙ МЕТОД ИССЛЕДОВАНИЯ НЕ ПРИМЕНЯЕТСЯ ДЛЯ ДИФФЕРЕНЦИАЛЬНОЙ ДИАГНОСТИКИ АЛЛЕРГИЧЕСКОГО </w:t>
      </w:r>
      <w:proofErr w:type="gramStart"/>
      <w:r w:rsidRPr="003E2B75">
        <w:t>РИНИТА:{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Анамнез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Эндоскопия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Спирография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Рентгенография </w:t>
      </w:r>
      <w:proofErr w:type="spellStart"/>
      <w:r w:rsidR="00E93EC7" w:rsidRPr="003E2B75">
        <w:t>ППН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Риноцитограмма}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139. КОЛИЧЕСТВО IG-E СПЕЦИФИЧЕСКИХ АНТИТЕЛ В СЫВОРОТКИ КРОВИ МЕТОДОМ ИФА </w:t>
      </w:r>
      <w:proofErr w:type="gramStart"/>
      <w:r w:rsidRPr="003E2B75">
        <w:t>ОПРЕДЕЛЯЕТСЯ:{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процентах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граммах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мл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классах}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140. КАЧЕСТВО IG-E ОБЩЕЕ В СЫВОРОТКИ КРОВИ В </w:t>
      </w:r>
      <w:proofErr w:type="gramStart"/>
      <w:r w:rsidRPr="003E2B75">
        <w:t>НОРМЕ:{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0-30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0-200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0-300}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141. Количество эозинофилов в периферической крови в </w:t>
      </w:r>
      <w:proofErr w:type="gramStart"/>
      <w:r w:rsidRPr="003E2B75">
        <w:t>норме:{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0-3%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0-5%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0-8%}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142. КАКОЙ ИММУНОЛОГИЧЕСКИЙ МЕХАНИЗМ ИЗ НИЖЕ ПЕРЕЧИСЛЕННЫХ, НАИБОЛЕЕ </w:t>
      </w:r>
      <w:proofErr w:type="gramStart"/>
      <w:r w:rsidRPr="003E2B75">
        <w:t>ВЕРОЯТЕН:{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Реагиновый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Цитотоксический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Иммунокомплексный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Дефект системы комплемента}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143. ЖАЛОБЫ НА ПОЯВЛЕНИЕ ОТЕКА ВЕК, ГУБ, ЧУВСТВО ЖЖЕНИЯ, ОСИПЛОСТЬ ГОЛОСА, ЧЕРЕЗ 15 МИНУТ ПОСЛЕ УПОТРЕБЛЕНИЯ ОРЕХОВ. КАКОЙ ПРЕДВАРИТЕЛЬНЫЙ ДИАГНОЗ НАИБОЛЕЕ </w:t>
      </w:r>
      <w:proofErr w:type="gramStart"/>
      <w:r w:rsidRPr="003E2B75">
        <w:t>ВЕРОЯТЕН:{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Вирусный ларингит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Первичный иммунодефицит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Аллергический </w:t>
      </w:r>
      <w:r w:rsidR="00E93EC7" w:rsidRPr="003E2B75">
        <w:t>отёк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Посттравматический лимфостаз}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144. ПО КАКОМУ ТИПУ АЛЛЕРГИЧЕСКИХ РЕАКЦИЙ РАЗВИВАЕТСЯ АНАФИЛАКТИЧЕСКИЙ </w:t>
      </w:r>
      <w:proofErr w:type="gramStart"/>
      <w:r w:rsidRPr="003E2B75">
        <w:t>ШОК:{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Реакция немедленного типа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Реакция замедленного типа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Иммунокомплексные реакции}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145. НЕОТЛОЖНЫЕ МЕРОПРИЯТИЯ ПРИ АНАФИЛАКТИЧЕСКОМ ШОКЕ, ВЫЗВАННЫМ УЖАЛЕНИЕМ ПЕРЕПОНЧАТОКРЫЛЫМИ, ВКЛЮЧАЕТ ВСЕ, ЗА </w:t>
      </w:r>
      <w:proofErr w:type="gramStart"/>
      <w:r w:rsidRPr="003E2B75">
        <w:t>ИСКЛЮЧЕНИЕМ:{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Обкалывания места укуса адреналином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Парентерального введения гормональных препаратов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Горячих ножных ванн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proofErr w:type="spellStart"/>
      <w:r w:rsidR="003E2B75" w:rsidRPr="003E2B75">
        <w:t>Инфузиидопамина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Введения антигистаминных препаратов}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14</w:t>
      </w:r>
      <w:r w:rsidR="00E93EC7">
        <w:t>6.</w:t>
      </w:r>
      <w:r w:rsidRPr="003E2B75">
        <w:t xml:space="preserve"> ДИАГНОСТИРОВАВ СИНДРОМ СТИВЕНСА-ДЖОНСОНА ИЛИ СИНДРОМ ЛАЙЕЛЛА, СЛЕДУЕТ </w:t>
      </w:r>
      <w:proofErr w:type="gramStart"/>
      <w:r w:rsidRPr="003E2B75">
        <w:t>НАЗНАЧИТЬ:{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Антибиотики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Препараты кальция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proofErr w:type="spellStart"/>
      <w:r w:rsidR="003E2B75" w:rsidRPr="003E2B75">
        <w:t>ГКС</w:t>
      </w:r>
      <w:proofErr w:type="spellEnd"/>
      <w:r w:rsidR="003E2B75" w:rsidRPr="003E2B75">
        <w:t xml:space="preserve"> и госпитализацию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Витамины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Мази}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147. ПРИ КАКИХ УСЛОВИЯХ ЧАЩЕ ВСЕГО ВОЗНИКАЮТ ПРИСТУПЫ АТОПИЧЕСКОЙ БРОНХИАЛЬНОЙ АСТМЫ У БОЛЬНЫХ С СЕНСИБИЛИЗАЦИЕЙ К БЫТОВЫМ </w:t>
      </w:r>
      <w:proofErr w:type="gramStart"/>
      <w:r w:rsidRPr="003E2B75">
        <w:t>АЛЛЕРГЕНАМ:{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сырую погоду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 уборке помещения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марта до первых заморозков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</w:t>
      </w:r>
      <w:r w:rsidR="00E93EC7" w:rsidRPr="003E2B75">
        <w:t>приёме</w:t>
      </w:r>
      <w:r w:rsidR="003E2B75" w:rsidRPr="003E2B75">
        <w:t xml:space="preserve"> дрожжесодержащих продуктов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контакте с пыльцой растений}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148. ПРИ КАКИХ ПУТЯХ ПОПАДАНИЯ АНТИГЕНОВ В ОРГАНИЗМ НАИБОЛЕЕ ВЕРОЯТНО ВОЗНИКНОВЕНИЕ АНАФИЛАКТИЧЕСКОГО </w:t>
      </w:r>
      <w:proofErr w:type="gramStart"/>
      <w:r w:rsidRPr="003E2B75">
        <w:t>ШОКА:{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вдыхаемым воздухом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 пищей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контакте с кожными покровами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При парентеральном введении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При эндоназальном введении}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149. КАКИЕ НЕРЕСПИРАТОРНЫЕ ФУНКЦИИ ЛЕГКИХ ВЫ </w:t>
      </w:r>
      <w:proofErr w:type="gramStart"/>
      <w:r w:rsidRPr="003E2B75">
        <w:t>ЗНАЕТЕ:{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Фильтрационная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Экскреторная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</w:t>
      </w:r>
      <w:r w:rsidR="00E93EC7">
        <w:t>е</w:t>
      </w:r>
      <w:r w:rsidR="003E2B75" w:rsidRPr="003E2B75">
        <w:t>рморегуляция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Антикоагуляция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Дыхательная}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150. ПРИ КАКИХ СОСТОЯНИЯХ БЫВАЕТ ЛАЮЩИЙ </w:t>
      </w:r>
      <w:proofErr w:type="gramStart"/>
      <w:r w:rsidRPr="003E2B75">
        <w:t>КАШЕЛЬ:{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Ларингит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Трахеит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Пневмония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Психогенное состояние}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151. С КАКИМ СИНДРОМОМ СВЯЗАН СУХОЙ, НОЧНОЙ, ПРИСТУПООБРАЗНЫЙ </w:t>
      </w:r>
      <w:proofErr w:type="gramStart"/>
      <w:r w:rsidRPr="003E2B75">
        <w:t>КАШЕЛЬ:{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Бронхиальная астма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Обструктивный бронхит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Гастроэзофагеальный рефлюкс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Синусит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Аденоиды}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152. ИНФОРМАТИВЕН ЛИ АЛЛЕРГОЛОГИЧЕСКИЙ АНАМНЕЗ ПРИ ЭТИОЛОГИЧЕСКОЙ ДИАГНОСТИКЕ АЛЛЕРГИЧЕСКИХ </w:t>
      </w:r>
      <w:proofErr w:type="gramStart"/>
      <w:r w:rsidRPr="003E2B75">
        <w:t>ЗАБОЛЕВАНИЙ:{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Да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Иногда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имеет значения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незначительной мере}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153. СКОЛЬКО ДОЛЕЙ ИМЕЕТ ЛЕВОЕ </w:t>
      </w:r>
      <w:proofErr w:type="gramStart"/>
      <w:r w:rsidRPr="003E2B75">
        <w:t>ЛЕГКОЕ:{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3 доли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2 доли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 доля}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154. СКОЛЬКО ДОЛЕЙ ИМЕЕТ ПРАВОЕ </w:t>
      </w:r>
      <w:proofErr w:type="gramStart"/>
      <w:r w:rsidRPr="003E2B75">
        <w:t>ЛЕГКОЕ:{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3 доли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 доли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 доля}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155. К ПАТОФИЗИОЛОГИЧЕСКОЙ СТАДИИ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Выброс биологических медиаторов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Образование антител и соединение их с аллергеном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Патологические изменения организма вследствие действия медиаторов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Хронические проявления аллергии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Образование иммунных комплексов}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156. К ПАТОХИМИЧЕСКОЙ СТАДИИ АЛЛЕРГИЧЕСКИХ ЗАБОЛЕВАНИЙ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Вследствие химической реакции происходит дегрануляция тучных клеток и выброс биологических медиаторов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Образование антител и соединение их с аллергеном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Патогенные действия медиаторов на органы и ткани организма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Хронические проявления аллергии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Образование иммунных комплексов}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157. КАКИЕ ФИЗИЧЕСКИЕ ФАКТОРЫ ВЫЗЫВАЮТ ПОЯВЛЕНИЕ ИЛИ ОБОСТРЕНИЕ УРТИКАРНОЙ </w:t>
      </w:r>
      <w:proofErr w:type="gramStart"/>
      <w:r w:rsidRPr="003E2B75">
        <w:t>СЫПИ:{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Механическое раздражение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Температурные влияния (холод, тепло)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Лучистая энергия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Давление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перечисленные}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158. ПО МЕХАНИЗМУ РАЗВИТИЯ ВЫДЕЛЯЮТ СЛЕДУЮЩИЕ ВИДЫ </w:t>
      </w:r>
      <w:proofErr w:type="gramStart"/>
      <w:r w:rsidRPr="003E2B75">
        <w:t>КРАПИВНИЦЫ:{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аллергическую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холинергическую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наследственную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псевдоаллергическую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перечисленные}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159. ЭТИОЛОГИЯ </w:t>
      </w:r>
      <w:proofErr w:type="gramStart"/>
      <w:r w:rsidRPr="003E2B75">
        <w:t>КРАПИВНИЦЫ:{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Непереносимость лекарственных препаратов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Укусы насекомых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Пыльца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Латекс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перечисленные}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160. ВЛИЯНИЕ ГКС НА АЛЛЕРГИЧЕСКОЕ </w:t>
      </w:r>
      <w:proofErr w:type="gramStart"/>
      <w:r w:rsidRPr="003E2B75">
        <w:t>ВОСПАЛЕНИЕ:{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Усиливают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Ослабляют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 влияют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Выраженно усиливают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Все перечисленные}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161. ЧТО НЕ ЯВЛЯЕТСЯ НЕДОСТАТКОМ АНТИГИСТАМИННЫХ ПРЕПАРАТОВ ПЕРВОГО </w:t>
      </w:r>
      <w:proofErr w:type="gramStart"/>
      <w:r w:rsidRPr="003E2B75">
        <w:t>ПОКОЛЕНИЯ:{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Седативный эффект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Снижают способность к обучению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Повышение или снижение аппетита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Выпуск препаратов в ампулах и таблетках}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162. ПОКАЗАНИЯ К НАЗНАЧЕНИЮ АНТИГИСТАМИННЫХ ПРЕПАРАТОВ, ЗА </w:t>
      </w:r>
      <w:proofErr w:type="gramStart"/>
      <w:r w:rsidRPr="003E2B75">
        <w:t>ИСКЛЮЧЕНИЕМ:{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Атопический дерматит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Острая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Папилломатоз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Квинке}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163. АНТИГИСТАМИННЫЕ ПРЕПАРАТЫ НАИМЕНЕЕВСЕГО ПОКАЗАНЫ </w:t>
      </w:r>
      <w:proofErr w:type="gramStart"/>
      <w:r w:rsidRPr="003E2B75">
        <w:t>ПРИ:{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Поллинозе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Круглогодичном аллергическом рините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Крапивнице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Атопическом</w:t>
      </w:r>
      <w:r w:rsidR="003E2B75">
        <w:t xml:space="preserve"> </w:t>
      </w:r>
      <w:r w:rsidR="003E2B75" w:rsidRPr="003E2B75">
        <w:t>дерматите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Ревматическом артрите}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164. ПРОТИВОВОСПАЛИТЕЛЬНЫМИ ПРЕПАРАТАМИ ДЛЯ ЛЕЧЕНИЯ БРОНХИАЛЬНОЙ АСТМЫ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Ингаляционные ГКС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Муколитики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Бронхолитики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Метилксантины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Антибиотики}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165. В АЛЛЕРГИЧЕСКИХ РЕАКЦИЯХ НЕМЕДЛЕННОГО ТИПА НАИБОЛЬШЕЕ </w:t>
      </w:r>
      <w:r w:rsidRPr="003E2B75">
        <w:lastRenderedPageBreak/>
        <w:t xml:space="preserve">ЗНАЧЕНИЕ </w:t>
      </w:r>
      <w:proofErr w:type="gramStart"/>
      <w:r w:rsidRPr="003E2B75">
        <w:t>ИМЕЕТ:{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Сенсибилизация к аллергенам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Наличие IgE-антител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Наличие IgG-антител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Наличие гиперчувствительности замедленного типа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Наличие иммунных комплексов}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166. ПРИ НАСЛЕДСТВЕННОМ АНГИОНЕВРОТИЧЕСКОМ ОТЕКЕ ИМЕЕТСЯ </w:t>
      </w:r>
      <w:proofErr w:type="gramStart"/>
      <w:r w:rsidRPr="003E2B75">
        <w:t>ДЕФИЦИТ:{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3-компонента комплемента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С1-ингибитор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С9-компонента комплемента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Иммунных комплексов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Хлоридов натрия}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167. ПРИ РАСХОЖДЕНИИ ДАННЫХ АНАМНЕЗА И КОЖНО-СКАРИФИКАЦИОННЫХ ПРОБ </w:t>
      </w:r>
      <w:proofErr w:type="gramStart"/>
      <w:r w:rsidRPr="003E2B75">
        <w:t>ПРОВОДЯТ:{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ОАК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Провокационные тесты с предполагаемым аллергеном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Реакция по </w:t>
      </w:r>
      <w:proofErr w:type="spellStart"/>
      <w:r w:rsidR="003E2B75" w:rsidRPr="003E2B75">
        <w:t>Прауснитцу-Кюстнеру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Иммунологические исследования}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168. ДИАГНОСТИКА АТОПИЧЕСКОГО ДЕРМАТИТА </w:t>
      </w:r>
      <w:proofErr w:type="gramStart"/>
      <w:r w:rsidRPr="003E2B75">
        <w:t>ВКЛЮЧАЕТ:{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Ведение пищевого дневника.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Сбор аллергологического анамнеза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Физикальное обследование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Специфическая аллергологическая диагностика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169. К КЛИНИЧЕСКИМ ПРОЯВЛЕНИЯМ СИНДРОМА ЛАЙЕЛЛА НЕ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Интоксикация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>
        <w:t xml:space="preserve"> </w:t>
      </w:r>
      <w:r w:rsidR="003E2B75" w:rsidRPr="003E2B75">
        <w:t xml:space="preserve">Синдром </w:t>
      </w:r>
      <w:r w:rsidR="00E93EC7" w:rsidRPr="003E2B75">
        <w:t>обожжённой</w:t>
      </w:r>
      <w:r w:rsidR="003E2B75" w:rsidRPr="003E2B75">
        <w:t xml:space="preserve"> кожи 3 ст</w:t>
      </w:r>
      <w:r w:rsidR="00E93EC7">
        <w:t>.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Высокая лихорадка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Стоматит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Псориаз}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170. СОСТОЯНИЕ, НЕ ХАРАКТЕРНОЕ ПРИ СИНДРОМЕ СТИВЕНСА-</w:t>
      </w:r>
      <w:proofErr w:type="gramStart"/>
      <w:r w:rsidRPr="003E2B75">
        <w:t>ДЖОНСОНА:{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Артралгия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Острое начало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Высокая лихорадка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Витилиго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Поражение слизистой и кожи}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171. КАКОЙ КЛИНИЧЕСКИЙ СИНДРОМ ЯВЛЯЕТСЯ НАИБОЛЕЕ РЕДКИМ ПРИ ЛЕКАРСТВЕННОЙ </w:t>
      </w:r>
      <w:proofErr w:type="gramStart"/>
      <w:r w:rsidRPr="003E2B75">
        <w:t>АЛЛЕРГИИ:{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Кожный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Висцеральный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Респираторный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Гематологический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Синдром Меньера}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172. К КЛИНИЧЕСКИМ ПРОЯВЛЕНИЯМ ЛЕКАРСТВЕННОЙ АЛЛЕРГИИ НЕ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Многоформная экссудативная эритема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Синдром Стивенса – Джонсона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Аллергический васкулит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Псориаз}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173. ЯВЛЕНИЕ НЕ ХАРАКТЕРНОЕ ДЛЯ ЛЕКАРСТВЕННОЙ </w:t>
      </w:r>
      <w:proofErr w:type="gramStart"/>
      <w:r w:rsidRPr="003E2B75">
        <w:t>АЛЛЕРГИИ:{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Чесотки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Эритема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Гиперемия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Волдырь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Папула}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174. К КОЖНЫМ ПРОЯВЛЕНИЯМ ЛЕКАРСТВЕННОЙ АЛЛЕРГИИ ОТНОСИТСЯ ВСЕ НИЖЕ ПЕРЕЧИСЛЕННОЕ, ЗА </w:t>
      </w:r>
      <w:proofErr w:type="gramStart"/>
      <w:r w:rsidRPr="003E2B75">
        <w:t>ИСКЛЮЧЕНИЕМ:{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</w:t>
      </w:r>
      <w:r w:rsidR="00E93EC7" w:rsidRPr="003E2B75">
        <w:t>Туберкулёза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Крапивницы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Фотодерматита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Экзантемы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Контактного дерматита}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175. К НЕРЕСПИРАТОРНЫМ ПРОЯВЛЕНИЯМ ЛЕКАРСТВЕННОЙ АЛЛЕРГИИ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Ринит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Бронхоспазм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Фотодерматит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Острый пневмонит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Экзогенный аллергический альвеолит}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176. КАКОЕ ПРОЯВЛЕНИЕ ЛЕКАРСТВЕННОЙ АЛЛЕРГИИ ЯВЛЯЕТСЯ НАИБОЛЕЕ </w:t>
      </w:r>
      <w:proofErr w:type="gramStart"/>
      <w:r w:rsidRPr="003E2B75">
        <w:t>ОПАСНЫМ:{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Острая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Анафилактический шок}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177. КАКОЕ ПРОЯВЛЕНИЕ ЛЕКАРСТВЕННОЙ АЛЛЕРГИИ НЕ ОТНОСИТСЯ К ОСТРОЙ </w:t>
      </w:r>
      <w:proofErr w:type="gramStart"/>
      <w:r w:rsidRPr="003E2B75">
        <w:t>ФОРМЕ:{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Сывороточная болезнь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Аллергический ринит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Анафилактический шок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Бронхоспастический синдром}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178. КАКАЯ НОЗОЛОГИЯ ПРОЯВЛЯЕТСЯ НАИБОЛЕЕ ЧАСТО ПРИ ЛЕКАРСТВЕННОЙ </w:t>
      </w:r>
      <w:proofErr w:type="gramStart"/>
      <w:r w:rsidRPr="003E2B75">
        <w:t>АЛЛЕРГИИ:{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Васкулит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Синдром Стивенса-Джонсона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Многоформная экссудативная эритема}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179. КАКОЙ КЛИНИЧЕСКИЙ СИНДРОМ ЯВЛЯЕТСЯ НАИБОЛЕЕ ЧАСТЫМ ПРИ ЛЕКАРСТВЕННОЙ </w:t>
      </w:r>
      <w:proofErr w:type="gramStart"/>
      <w:r w:rsidRPr="003E2B75">
        <w:t>АЛЛЕРГИИ:{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= а) Кожный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Висцеральный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Респираторный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Гематологический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Гепатобилиарный}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180. К СИСТЕМНЫМ РЕАКЦИЯМ ПРИ ЛЕКАРСТВЕННОЙ АЛЛЕРГИИ НЕ </w:t>
      </w:r>
      <w:proofErr w:type="gramStart"/>
      <w:r w:rsidRPr="003E2B75">
        <w:t>ОТНОСЯТ:{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Стоматит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Синдром </w:t>
      </w:r>
      <w:proofErr w:type="spellStart"/>
      <w:r w:rsidR="003E2B75" w:rsidRPr="003E2B75">
        <w:t>Лайелла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Сывороточная болезнь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Системный васкулит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Анафилактический шок}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181.ЛЕТАЛЬНЫЙ ИСХОД ПРИ ЛЕКАРСТВЕННОЙ АЛЛЕРГИИ НАИБОЛЕЕ ВСЕГО СВЯЗАН С </w:t>
      </w:r>
      <w:proofErr w:type="gramStart"/>
      <w:r w:rsidRPr="003E2B75">
        <w:t>РАЗВИТИЕМ:{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Острая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Синдром </w:t>
      </w:r>
      <w:proofErr w:type="spellStart"/>
      <w:r w:rsidR="003E2B75" w:rsidRPr="003E2B75">
        <w:t>Лайелла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Контактный дерматит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Фотодерматит}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182. ЛЕКАРСТВЕННАЯ АЛЛЕРГИЯ ПРОТЕКАЕТ ПО ТИПАМ АЛЛЕРГИЧЕСКИХ </w:t>
      </w:r>
      <w:proofErr w:type="gramStart"/>
      <w:r w:rsidRPr="003E2B75">
        <w:t>РЕАКЦИЙ:{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Атопический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Цитотоксический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Иммунокомплексный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Гиперчувствительность замедленного типа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183. К АЛЛЕРГИЧЕСКИМ РЕАКЦИЯМ С ПРЕИМУЩЕСТВЕННЫМ СИСТЕМНЫМ ПОРАЖЕНИЕМ </w:t>
      </w:r>
      <w:proofErr w:type="gramStart"/>
      <w:r w:rsidRPr="003E2B75">
        <w:t>ОТНОСИТСЯ:{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Крапивница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Отёк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Бронхоспазм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Синдром </w:t>
      </w:r>
      <w:proofErr w:type="spellStart"/>
      <w:r w:rsidR="003E2B75" w:rsidRPr="003E2B75">
        <w:t>Лайелла</w:t>
      </w:r>
      <w:proofErr w:type="spell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Гемолитическая анемия}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184. АБСОЛЮТНЫМИ ПРОТИВОПОКАЗАНИЯМИ К СПЕЦИФИЧЕСКОЙ ИММУНОТЕРАПИИ ПРИ ПОЛЛИНОЗЕ ЯВЛЯЮТСЯ ВСЕ ПЕРЕЧИСЛЕННЫЕ СОСТОЯНИЯ, ЗА </w:t>
      </w:r>
      <w:proofErr w:type="gramStart"/>
      <w:r w:rsidRPr="003E2B75">
        <w:t>ИСКЛЮЧЕНИЕМ:{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Беременности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Хронической инфекции в стадии обострения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Аутоиммунных заболеваний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Хронической почечной недостаточности}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185. БОЛЬНЫХ АТОПИЧЕСКИМ ДЕРМАТИТОМ МОЖНО </w:t>
      </w:r>
      <w:proofErr w:type="gramStart"/>
      <w:r w:rsidRPr="003E2B75">
        <w:t>ВАКЦИНИРОВАТЬ:{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 жизненным показаниям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фазу стойкой ремиссии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Ни в каких случаях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фазу неполной ремиссии}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186. ДЛЯ АТОПИЧЕСКОГО ДЕРМАТИТА ПРИ СПЕЦИФИЧЕСКОМ ОБСЛЕДОВАНИИ НАИБОЛЬШЕЕ ДИАГНОСТИЧЕСКОЕ ЗНАЧЕНИЕ </w:t>
      </w:r>
      <w:proofErr w:type="gramStart"/>
      <w:r w:rsidRPr="003E2B75">
        <w:t>ИМЕЮТ:{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Аллергоанамнез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Аллергоанамнез и клиника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Кожные пробы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Определение общего IgE}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187. ДЛЯ АТОПИЧЕСКОГО ДЕРМАТИТА ХАРАКТЕРНЫ КОЖНЫЕ </w:t>
      </w:r>
      <w:proofErr w:type="gramStart"/>
      <w:r w:rsidRPr="003E2B75">
        <w:t>ВЫСЫПАНИЯ:{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Папулёзные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</w:t>
      </w:r>
      <w:r w:rsidR="00E93EC7" w:rsidRPr="003E2B75">
        <w:t>Везикулёзная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Полиморфные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Уртикарные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Эритематозные}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188. ВЕДУЩИМ ДЕРМАТОЛОГИЧЕСКИМ СИНДРОМОМ ПРИ АТОПИЧЕСКОМ ДЕРМАТИТЕ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Синдром экземы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Уртикарные высыпания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Лихенификация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Везикулярные высыпания}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189. В ОТНОШЕНИИ АТОПИЧЕСКОГО ДЕРМАТИТА СПРАВЕДЛИВО </w:t>
      </w:r>
      <w:proofErr w:type="gramStart"/>
      <w:r w:rsidRPr="003E2B75">
        <w:t>УТВЕРЖДЕНИЕ:{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Атопический дерматит не зависит от возраста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Существуют 3 возрастных периода атопического дерматита с различной локализацией поражений и различным преобладанием первичных и вторичных элементов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Существуют 3 возрастных периода атопического дерматита с единой локализацией поражения, одинаковыми кожными элементами}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190. ПЕРВИЧНАЯ МАНИФЕСТАЦИЯ АТОПИЧЕСКОГО ДЕРМАТИТА </w:t>
      </w:r>
      <w:proofErr w:type="gramStart"/>
      <w:r w:rsidRPr="003E2B75">
        <w:t>НАБЛЮДАЕТСЯ:{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 детстве и юношестве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 среднем возрасте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В пожилом возрасте}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191. ОСНОВНЫМ ВИДОМ ТЕРАПИИ КОНТАКТНОГО АЛЛЕРГИЧЕСКОГО ДЕРМАТИТА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Антигистаминные препараты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Ингибиторы протеиназ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Глюкокортикостероидные мази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Антибактериальные мази}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192. ПРИЧИНОЙ КОНТАКТНОГО АЛЛЕРГИЧЕСКОГО ДЕРМАТИТА МОГУТ ЯВИТЬСЯ ВСЕ ПЕРЕЧИСЛЕННЫЕ ГРУППЫ ВЕЩЕСТВА, ЗА </w:t>
      </w:r>
      <w:proofErr w:type="gramStart"/>
      <w:r w:rsidRPr="003E2B75">
        <w:t>ИСКЛЮЧЕНИЕМ :</w:t>
      </w:r>
      <w:proofErr w:type="gramEnd"/>
      <w:r w:rsidRPr="003E2B75">
        <w:t>{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Жирорастворимых веществ, содержащихся в стеблях и листьях некоторых растений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Пыльцы растений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Металлов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Местные лекарственные препараты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Косметических и парфюмерных средств}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193. ВЫСОКАЯ ЭОЗИНОФИЛИЯ КРОВИ НАИБОЛЕЕ </w:t>
      </w:r>
      <w:proofErr w:type="gramStart"/>
      <w:r w:rsidRPr="003E2B75">
        <w:t>ХАРАКТЕРНА :</w:t>
      </w:r>
      <w:proofErr w:type="gramEnd"/>
      <w:r w:rsidRPr="003E2B75">
        <w:t>{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идиопатического </w:t>
      </w:r>
      <w:r w:rsidR="00E93EC7" w:rsidRPr="003E2B75">
        <w:t>отёка</w:t>
      </w:r>
      <w:r w:rsidR="003E2B75" w:rsidRPr="003E2B75">
        <w:t xml:space="preserve"> Квинке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острой крапивницы вследствие лекарственной аллергии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Для острой крапивницы вследствие пищевой аллергии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Для крапивницы на фоне аскаридоза}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194. ВЫСОКАЯ ЭОЗИНОФИЛИЯ КРОВИ НАИБОЛЕЕ ХАРАКТЕРНА ДЛЯ КРАПИВНИЦЫ, </w:t>
      </w:r>
      <w:proofErr w:type="gramStart"/>
      <w:r w:rsidRPr="003E2B75">
        <w:t>ВЫЗВАННОЙ :</w:t>
      </w:r>
      <w:proofErr w:type="gramEnd"/>
      <w:r w:rsidRPr="003E2B75">
        <w:t>{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Аллергией к домашней пыли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Пищевой аллергией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Очагами хронической инфекции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Глистной инвазией}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195. ГЛАВНЫМ МЕДИАТОРОМ ПРИ АЛЛЕРГИЧЕСКОЙ КРАПИВНИЦЕ </w:t>
      </w:r>
      <w:proofErr w:type="gramStart"/>
      <w:r w:rsidRPr="003E2B75">
        <w:t>ЯВЛЯЕТСЯ:{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Ацетилхолин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Простагландины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Гистамин}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196. РЕГРЕССИЯ ПЕРВИЧНЫХ КОЖНЫХ ЭЛЕМЕНТОВ ПРИ КРАПИВНИЦЕ ПРОИСХОДИТ В </w:t>
      </w:r>
      <w:proofErr w:type="gramStart"/>
      <w:r w:rsidRPr="003E2B75">
        <w:t>ТЕЧЕНИЕ :</w:t>
      </w:r>
      <w:proofErr w:type="gramEnd"/>
      <w:r w:rsidRPr="003E2B75">
        <w:t>{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7 дней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10 дней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 7 до 10 дней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От нескольких часов до суток}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197. ЛЕГОЧНУЮ ЭОЗИНОФИЛИЮ МОЖЕТ </w:t>
      </w:r>
      <w:proofErr w:type="gramStart"/>
      <w:r w:rsidRPr="003E2B75">
        <w:t>ВЫЗВАТЬ:{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Паразитарные инвазии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Работа на никелевых производствах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Грибковая сенсибилизация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198. К СОБСТВЕННО АЛЛЕРГИЧЕСКИМ ЗАБОЛЕВАНИЯМ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Поллинозы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Инфекционно-аллергический миокардит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Идиопатический фиброзирующий</w:t>
      </w:r>
      <w:r w:rsidR="00E93EC7">
        <w:t xml:space="preserve"> </w:t>
      </w:r>
      <w:r w:rsidR="003E2B75" w:rsidRPr="003E2B75">
        <w:t>альвеолит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Миастения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Идиопатический </w:t>
      </w:r>
      <w:r w:rsidR="00E93EC7" w:rsidRPr="003E2B75">
        <w:t>отёк</w:t>
      </w:r>
      <w:r w:rsidR="003E2B75" w:rsidRPr="003E2B75">
        <w:t xml:space="preserve"> Квинке}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199. В СОСТАВ БЕРОДУАЛА </w:t>
      </w:r>
      <w:proofErr w:type="gramStart"/>
      <w:r w:rsidRPr="003E2B75">
        <w:t>ВХОДЯТ:{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Недокромил натрия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Ипратропиума бромид и фенотерол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Хромогликат натрия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Фенотерола гидробромид}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200. ПО АНАМНЕЗУ У БОЛЬНОГО АЛЛЕРГИЯ К ПЫЛЬЦЕ ДЕРЕВЬЕВ И ЗЛАКОВЫХ ТРАВ. ЕМУ </w:t>
      </w:r>
      <w:proofErr w:type="gramStart"/>
      <w:r w:rsidRPr="003E2B75">
        <w:t>ПРОТИВОПОКАЗАНО:{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Настой из </w:t>
      </w:r>
      <w:r w:rsidR="00E93EC7" w:rsidRPr="003E2B75">
        <w:t>берёзовых</w:t>
      </w:r>
      <w:r w:rsidR="003E2B75" w:rsidRPr="003E2B75">
        <w:t xml:space="preserve"> почек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Отвар из коры дуба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Настой из термопсиса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201.</w:t>
      </w:r>
      <w:r>
        <w:t xml:space="preserve"> </w:t>
      </w:r>
      <w:r w:rsidRPr="003E2B75">
        <w:t xml:space="preserve">ОСНОВНЫМИ ПОРАЖАЮЩИМИ ФАКТОРАМИ ПОЖАРА </w:t>
      </w:r>
      <w:proofErr w:type="gramStart"/>
      <w:r w:rsidRPr="003E2B75">
        <w:t>ЯВЛЯЮТСЯ:{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непосредственное воздействие открытого пламени;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тепловое воздействие (перегревание организма человека);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отравления угарным газом и другими токсичными веществами;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перечисленное.}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202.</w:t>
      </w:r>
      <w:r>
        <w:t xml:space="preserve"> </w:t>
      </w:r>
      <w:r w:rsidRPr="003E2B75">
        <w:t xml:space="preserve">ДЛЯ ПРОВЕДЕНИЯ АВАРИЙНО - СПАСАТЕЛЬНЫХ РАБОТ ПРИ ЛИКВИДАЦИИ ПОСЛЕДСТВИЙ ДТП НЕОБХОДИМО </w:t>
      </w:r>
      <w:proofErr w:type="gramStart"/>
      <w:r w:rsidRPr="003E2B75">
        <w:t>ИМЕТЬ:{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инструменты и оборудование для </w:t>
      </w:r>
      <w:r w:rsidR="00E93EC7" w:rsidRPr="003E2B75">
        <w:t>подъёма</w:t>
      </w:r>
      <w:r w:rsidR="003E2B75" w:rsidRPr="003E2B75">
        <w:t xml:space="preserve"> и перемещения </w:t>
      </w:r>
      <w:r w:rsidR="00E93EC7" w:rsidRPr="003E2B75">
        <w:t>тяжёлых</w:t>
      </w:r>
      <w:bookmarkStart w:id="0" w:name="_GoBack"/>
      <w:bookmarkEnd w:id="0"/>
      <w:r w:rsidR="003E2B75" w:rsidRPr="003E2B75">
        <w:t xml:space="preserve"> предметов, резки профильного металла, разжима (перекусывания) конструкций;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средства поиска пострадавших и автотранспорта, освещения, связи, оказания первой помощи пострадавшим и их эвакуации;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203.</w:t>
      </w:r>
      <w:r>
        <w:t xml:space="preserve"> </w:t>
      </w:r>
      <w:r w:rsidRPr="003E2B75">
        <w:t xml:space="preserve">ОПТИМАЛЬНЫЙ СРОК ОКАЗАНИЯ ПЕРВОЙ </w:t>
      </w:r>
      <w:proofErr w:type="gramStart"/>
      <w:r w:rsidRPr="003E2B75">
        <w:t>ПОМОЩИ:{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первые 30 мин с момента поражения;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через 1-2 ч с момента поражения;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2-4 ч с момента поражения;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4-6 ч с момента поражения.}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204.</w:t>
      </w:r>
      <w:r>
        <w:t xml:space="preserve"> </w:t>
      </w:r>
      <w:r w:rsidRPr="003E2B75">
        <w:t xml:space="preserve">ЧРЕЗВЫЧАЙНАЯ СИТУАЦИЯ -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чрезвычайное положение на всей территории РФ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обстановка на </w:t>
      </w:r>
      <w:proofErr w:type="spellStart"/>
      <w:r w:rsidR="003E2B75" w:rsidRPr="003E2B75">
        <w:t>определенной</w:t>
      </w:r>
      <w:proofErr w:type="spellEnd"/>
      <w:r w:rsidR="003E2B75" w:rsidRPr="003E2B75">
        <w:t xml:space="preserve"> территории, которая может повлечь за собой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человеческие жертвы и нарушение условий жизнедеятельности людей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наиболее экстремальное природное явление</w:t>
      </w:r>
    </w:p>
    <w:p w:rsidR="003E2B75" w:rsidRPr="003E2B75" w:rsidRDefault="00430E65" w:rsidP="003E2B75">
      <w:pPr>
        <w:widowControl w:val="0"/>
        <w:ind w:firstLine="0"/>
      </w:pPr>
      <w:r>
        <w:lastRenderedPageBreak/>
        <w:t>~</w:t>
      </w:r>
      <w:r w:rsidR="003E2B75" w:rsidRPr="003E2B75">
        <w:t xml:space="preserve"> чрезвычайное положение в отдельных местностях РФ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когда все очень плохо}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205.</w:t>
      </w:r>
      <w:r>
        <w:t xml:space="preserve"> </w:t>
      </w:r>
      <w:r w:rsidRPr="003E2B75">
        <w:t xml:space="preserve">К ОСНОВНЫМ СРЕДСТВАМ ЗАЩИТЫ НАСЕЛЕНИЯ ОТ БАКТЕРИОЛОГИЧЕСКОГО ОРУЖИЯ </w:t>
      </w:r>
      <w:proofErr w:type="gramStart"/>
      <w:r w:rsidRPr="003E2B75">
        <w:t>ОТНОСЯТСЯ:{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средства индивидуальной и коллективной защиты;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дезинфицирующие вещества;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вакцинно-сывороточные препараты, антибиотики;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все перечисленное.}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206.</w:t>
      </w:r>
      <w:r>
        <w:t xml:space="preserve"> </w:t>
      </w:r>
      <w:r w:rsidRPr="003E2B75">
        <w:t xml:space="preserve">ПРЕДМЕТОМ ИЗУЧЕНИЯ ОБЩЕСТВЕННОГО ЗДОРОВЬЯ И ЗДРАВООХРАНЕНИЯ </w:t>
      </w:r>
      <w:proofErr w:type="gramStart"/>
      <w:r w:rsidRPr="003E2B75">
        <w:t>ЯВЛЯЕТСЯ{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здоровье индивидуума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здоровье населения и факторы, влияющие на него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эпидемиология заболеваний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здоровье работающего населения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экономика здравоохранения}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207.</w:t>
      </w:r>
      <w:r>
        <w:t xml:space="preserve"> </w:t>
      </w:r>
      <w:r w:rsidRPr="003E2B75">
        <w:t xml:space="preserve">ВАЛЕОЛОГИЯ -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об общественном здоровье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наука об индивидуальном здоровье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 здоровье здоровых и влияние на него образа жизни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наука об общественном здоровье}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208.</w:t>
      </w:r>
      <w:r>
        <w:t xml:space="preserve"> </w:t>
      </w:r>
      <w:r w:rsidRPr="003E2B75">
        <w:t xml:space="preserve">МЕДИЦИНСКАЯ (САНИТАРНАЯ) СТАТИСТИКА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отрасль статистики, изучающую вопросы заболеваемости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совокупность статистических методов для изучения заболеваемости населения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отрасль статистики, изучающую вопросы, связанные с медициной, гигиеной, санитарией и здравоохранением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экстраполяцию и прогнозирование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анализ деятельности ЛПУ}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209.</w:t>
      </w:r>
      <w:r>
        <w:t xml:space="preserve"> </w:t>
      </w:r>
      <w:r w:rsidRPr="003E2B75">
        <w:t xml:space="preserve">КОЭФФИЦИЕНТ СТЬЮДЕНТА -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стандартизированный показатель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средняя величина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коэффициент корреляции</w:t>
      </w:r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коэффициент достоверности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характеристика разнообразия признака}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210.</w:t>
      </w:r>
      <w:r>
        <w:t xml:space="preserve"> </w:t>
      </w:r>
      <w:r w:rsidRPr="003E2B75">
        <w:t xml:space="preserve">ВАРИАНТА - </w:t>
      </w:r>
      <w:proofErr w:type="gramStart"/>
      <w:r w:rsidRPr="003E2B75">
        <w:t>ЭТО:{</w:t>
      </w:r>
      <w:proofErr w:type="gramEnd"/>
    </w:p>
    <w:p w:rsidR="003E2B75" w:rsidRPr="003E2B75" w:rsidRDefault="00430E65" w:rsidP="003E2B75">
      <w:pPr>
        <w:widowControl w:val="0"/>
        <w:ind w:firstLine="0"/>
      </w:pPr>
      <w:r>
        <w:t>=</w:t>
      </w:r>
      <w:r w:rsidR="003E2B75" w:rsidRPr="003E2B75">
        <w:t xml:space="preserve"> числовое выражение признака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средняя величина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относительный показатель 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абсолютная величина</w:t>
      </w:r>
    </w:p>
    <w:p w:rsidR="003E2B75" w:rsidRPr="003E2B75" w:rsidRDefault="00430E65" w:rsidP="003E2B75">
      <w:pPr>
        <w:widowControl w:val="0"/>
        <w:ind w:firstLine="0"/>
      </w:pPr>
      <w:r>
        <w:t>~</w:t>
      </w:r>
      <w:r w:rsidR="003E2B75" w:rsidRPr="003E2B75">
        <w:t xml:space="preserve"> качественная характеристика признака}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211.</w:t>
      </w:r>
      <w:r>
        <w:t xml:space="preserve"> </w:t>
      </w:r>
      <w:r w:rsidRPr="003E2B75">
        <w:t xml:space="preserve">ИЗУЧЕНИЕ ЗАБОЛЕВАЕМОСТИ ПО ДАННЫМ МЕДИЦИНСКИХ ОСМОТРОВ ЯВЛЯЕТСЯ СТАТИСТИЧЕСКИМ </w:t>
      </w:r>
      <w:proofErr w:type="gramStart"/>
      <w:r w:rsidRPr="003E2B75">
        <w:t>ИССЛЕДОВАНИЕМ:{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lastRenderedPageBreak/>
        <w:t>~текущим</w:t>
      </w:r>
    </w:p>
    <w:p w:rsidR="003E2B75" w:rsidRPr="003E2B75" w:rsidRDefault="003E2B75" w:rsidP="003E2B75">
      <w:pPr>
        <w:widowControl w:val="0"/>
        <w:ind w:firstLine="0"/>
      </w:pPr>
      <w:r w:rsidRPr="003E2B75">
        <w:t>~непосредственным</w:t>
      </w:r>
    </w:p>
    <w:p w:rsidR="003E2B75" w:rsidRPr="003E2B75" w:rsidRDefault="003E2B75" w:rsidP="003E2B75">
      <w:pPr>
        <w:widowControl w:val="0"/>
        <w:ind w:firstLine="0"/>
      </w:pPr>
      <w:r w:rsidRPr="003E2B75">
        <w:t>=единовременным</w:t>
      </w:r>
    </w:p>
    <w:p w:rsidR="003E2B75" w:rsidRPr="003E2B75" w:rsidRDefault="003E2B75" w:rsidP="003E2B75">
      <w:pPr>
        <w:widowControl w:val="0"/>
        <w:ind w:firstLine="0"/>
      </w:pPr>
      <w:r w:rsidRPr="003E2B75">
        <w:t>~анамнестическим</w:t>
      </w:r>
    </w:p>
    <w:p w:rsidR="003E2B75" w:rsidRPr="003E2B75" w:rsidRDefault="003E2B75" w:rsidP="003E2B75">
      <w:pPr>
        <w:widowControl w:val="0"/>
        <w:ind w:firstLine="0"/>
      </w:pPr>
      <w:r w:rsidRPr="003E2B75">
        <w:t>~когортным}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212.</w:t>
      </w:r>
      <w:r>
        <w:t xml:space="preserve"> </w:t>
      </w:r>
      <w:r w:rsidRPr="003E2B75">
        <w:t xml:space="preserve">ДЛЯ ОЦЕНКИ ОБЕСПЕЧЕННОСТИ НАСЕЛЕНИЯ ВРАЧАМИ </w:t>
      </w:r>
      <w:proofErr w:type="gramStart"/>
      <w:r w:rsidRPr="003E2B75">
        <w:t>ИСПОЛЬЗУЕТСЯ:{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~показатель интенсивности</w:t>
      </w:r>
    </w:p>
    <w:p w:rsidR="003E2B75" w:rsidRPr="003E2B75" w:rsidRDefault="003E2B75" w:rsidP="003E2B75">
      <w:pPr>
        <w:widowControl w:val="0"/>
        <w:ind w:firstLine="0"/>
      </w:pPr>
      <w:r w:rsidRPr="003E2B75">
        <w:t>~показатель экстенсивности</w:t>
      </w:r>
    </w:p>
    <w:p w:rsidR="003E2B75" w:rsidRPr="003E2B75" w:rsidRDefault="003E2B75" w:rsidP="003E2B75">
      <w:pPr>
        <w:widowControl w:val="0"/>
        <w:ind w:firstLine="0"/>
      </w:pPr>
      <w:r w:rsidRPr="003E2B75">
        <w:t>=показатель соотношения</w:t>
      </w:r>
    </w:p>
    <w:p w:rsidR="003E2B75" w:rsidRPr="003E2B75" w:rsidRDefault="003E2B75" w:rsidP="003E2B75">
      <w:pPr>
        <w:widowControl w:val="0"/>
        <w:ind w:firstLine="0"/>
      </w:pPr>
      <w:r w:rsidRPr="003E2B75">
        <w:t>~средняя арифметическая величина</w:t>
      </w:r>
    </w:p>
    <w:p w:rsidR="003E2B75" w:rsidRPr="003E2B75" w:rsidRDefault="003E2B75" w:rsidP="003E2B75">
      <w:pPr>
        <w:widowControl w:val="0"/>
        <w:ind w:firstLine="0"/>
      </w:pPr>
      <w:r w:rsidRPr="003E2B75">
        <w:t>~любой относительный показатель}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213.</w:t>
      </w:r>
      <w:r>
        <w:t xml:space="preserve"> </w:t>
      </w:r>
      <w:r w:rsidRPr="003E2B75">
        <w:t xml:space="preserve">ПОНЯТИЕ, ЯВЛЯЮЩЕЕСЯ БОЛЕЕ ШИРОКИМ ПО </w:t>
      </w:r>
      <w:proofErr w:type="gramStart"/>
      <w:r w:rsidRPr="003E2B75">
        <w:t>ЗНАЧЕНИЮ:{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~обучение</w:t>
      </w:r>
    </w:p>
    <w:p w:rsidR="003E2B75" w:rsidRPr="003E2B75" w:rsidRDefault="003E2B75" w:rsidP="003E2B75">
      <w:pPr>
        <w:widowControl w:val="0"/>
        <w:ind w:firstLine="0"/>
      </w:pPr>
      <w:r w:rsidRPr="003E2B75">
        <w:t>~воспитание</w:t>
      </w:r>
    </w:p>
    <w:p w:rsidR="003E2B75" w:rsidRPr="003E2B75" w:rsidRDefault="003E2B75" w:rsidP="003E2B75">
      <w:pPr>
        <w:widowControl w:val="0"/>
        <w:ind w:firstLine="0"/>
      </w:pPr>
      <w:r w:rsidRPr="003E2B75">
        <w:t>=образование</w:t>
      </w:r>
    </w:p>
    <w:p w:rsidR="003E2B75" w:rsidRPr="003E2B75" w:rsidRDefault="003E2B75" w:rsidP="003E2B75">
      <w:pPr>
        <w:widowControl w:val="0"/>
        <w:ind w:firstLine="0"/>
      </w:pPr>
      <w:r w:rsidRPr="003E2B75">
        <w:t>~учение</w:t>
      </w:r>
    </w:p>
    <w:p w:rsidR="003E2B75" w:rsidRPr="003E2B75" w:rsidRDefault="003E2B75" w:rsidP="003E2B75">
      <w:pPr>
        <w:widowControl w:val="0"/>
        <w:ind w:firstLine="0"/>
      </w:pPr>
      <w:r w:rsidRPr="003E2B75">
        <w:t>~научение}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214.</w:t>
      </w:r>
      <w:r>
        <w:t xml:space="preserve"> </w:t>
      </w:r>
      <w:r w:rsidRPr="003E2B75">
        <w:t xml:space="preserve">ОБРАЗОВАНИЕМ </w:t>
      </w:r>
      <w:proofErr w:type="gramStart"/>
      <w:r w:rsidRPr="003E2B75">
        <w:t>НАЗЫВАЕТСЯ:{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 xml:space="preserve">~организация познавательной деятельности обучающихся; </w:t>
      </w:r>
    </w:p>
    <w:p w:rsidR="003E2B75" w:rsidRPr="003E2B75" w:rsidRDefault="003E2B75" w:rsidP="003E2B75">
      <w:pPr>
        <w:widowControl w:val="0"/>
        <w:ind w:firstLine="0"/>
      </w:pPr>
      <w:r w:rsidRPr="003E2B75">
        <w:t>~процесс передачи социального (профессионального) опыта преподавателей обучающимся</w:t>
      </w:r>
    </w:p>
    <w:p w:rsidR="003E2B75" w:rsidRPr="003E2B75" w:rsidRDefault="003E2B75" w:rsidP="003E2B75">
      <w:pPr>
        <w:widowControl w:val="0"/>
        <w:ind w:firstLine="0"/>
      </w:pPr>
      <w:r w:rsidRPr="003E2B75">
        <w:t>=целенаправленный,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E2B75" w:rsidRPr="003E2B75" w:rsidRDefault="003E2B75" w:rsidP="003E2B75">
      <w:pPr>
        <w:widowControl w:val="0"/>
        <w:ind w:firstLine="0"/>
      </w:pPr>
      <w:r w:rsidRPr="003E2B75">
        <w:t>~изучение социальных проблем в развитии личности}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215.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3E2B75">
        <w:t>ОБУЧЕНИЯ:{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~методы обучения</w:t>
      </w:r>
    </w:p>
    <w:p w:rsidR="003E2B75" w:rsidRPr="003E2B75" w:rsidRDefault="003E2B75" w:rsidP="003E2B75">
      <w:pPr>
        <w:widowControl w:val="0"/>
        <w:ind w:firstLine="0"/>
      </w:pPr>
      <w:r w:rsidRPr="003E2B75">
        <w:t>=принципы обучения</w:t>
      </w:r>
    </w:p>
    <w:p w:rsidR="003E2B75" w:rsidRPr="003E2B75" w:rsidRDefault="003E2B75" w:rsidP="003E2B75">
      <w:pPr>
        <w:widowControl w:val="0"/>
        <w:ind w:firstLine="0"/>
      </w:pPr>
      <w:r w:rsidRPr="003E2B75">
        <w:t>~средства обучения</w:t>
      </w:r>
    </w:p>
    <w:p w:rsidR="003E2B75" w:rsidRPr="003E2B75" w:rsidRDefault="003E2B75" w:rsidP="003E2B75">
      <w:pPr>
        <w:widowControl w:val="0"/>
        <w:ind w:firstLine="0"/>
      </w:pPr>
      <w:r w:rsidRPr="003E2B75">
        <w:t>~формы обучения}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216.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3E2B75">
        <w:t>МАТЕРИАЛА:{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~беседа</w:t>
      </w:r>
    </w:p>
    <w:p w:rsidR="003E2B75" w:rsidRPr="003E2B75" w:rsidRDefault="003E2B75" w:rsidP="003E2B75">
      <w:pPr>
        <w:widowControl w:val="0"/>
        <w:ind w:firstLine="0"/>
      </w:pPr>
      <w:r w:rsidRPr="003E2B75">
        <w:t>=рассказ</w:t>
      </w:r>
    </w:p>
    <w:p w:rsidR="003E2B75" w:rsidRPr="003E2B75" w:rsidRDefault="003E2B75" w:rsidP="003E2B75">
      <w:pPr>
        <w:widowControl w:val="0"/>
        <w:ind w:firstLine="0"/>
      </w:pPr>
      <w:r w:rsidRPr="003E2B75">
        <w:t>~учебный диалог</w:t>
      </w:r>
    </w:p>
    <w:p w:rsidR="003E2B75" w:rsidRPr="003E2B75" w:rsidRDefault="003E2B75" w:rsidP="003E2B75">
      <w:pPr>
        <w:widowControl w:val="0"/>
        <w:ind w:firstLine="0"/>
      </w:pPr>
      <w:r w:rsidRPr="003E2B75">
        <w:t>~лекция</w:t>
      </w:r>
    </w:p>
    <w:p w:rsidR="003E2B75" w:rsidRPr="003E2B75" w:rsidRDefault="003E2B75" w:rsidP="003E2B75">
      <w:pPr>
        <w:widowControl w:val="0"/>
        <w:ind w:firstLine="0"/>
      </w:pPr>
      <w:r w:rsidRPr="003E2B75">
        <w:t>~доклад}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217. МЕТОД ОБУЧЕНИЯ – </w:t>
      </w:r>
      <w:proofErr w:type="gramStart"/>
      <w:r w:rsidRPr="003E2B75">
        <w:t>ЭТО:{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 xml:space="preserve">~упорядоченная система действий, выполнение которых приводит к гарантированному </w:t>
      </w:r>
      <w:r w:rsidRPr="003E2B75">
        <w:lastRenderedPageBreak/>
        <w:t>достижению педагогических целей</w:t>
      </w:r>
    </w:p>
    <w:p w:rsidR="003E2B75" w:rsidRPr="003E2B75" w:rsidRDefault="003E2B75" w:rsidP="003E2B75">
      <w:pPr>
        <w:widowControl w:val="0"/>
        <w:ind w:firstLine="0"/>
      </w:pPr>
      <w:r w:rsidRPr="003E2B75">
        <w:t>=способ взаимосвязанной деятельности преподавателя и обучаемых, направленной на достижение заданных педагогических целей</w:t>
      </w:r>
    </w:p>
    <w:p w:rsidR="003E2B75" w:rsidRPr="003E2B75" w:rsidRDefault="003E2B75" w:rsidP="003E2B75">
      <w:pPr>
        <w:widowControl w:val="0"/>
        <w:ind w:firstLine="0"/>
      </w:pPr>
      <w:r w:rsidRPr="003E2B75">
        <w:t>~способ организации познавательной деятельности учащихся}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 xml:space="preserve">218. СОСТАВНАЯ ЧАСТЬ </w:t>
      </w:r>
      <w:proofErr w:type="gramStart"/>
      <w:r w:rsidRPr="003E2B75">
        <w:t>МЕТОДА:{</w:t>
      </w:r>
      <w:proofErr w:type="gramEnd"/>
      <w:r w:rsidRPr="003E2B75">
        <w:t xml:space="preserve"> </w:t>
      </w:r>
    </w:p>
    <w:p w:rsidR="003E2B75" w:rsidRPr="003E2B75" w:rsidRDefault="003E2B75" w:rsidP="003E2B75">
      <w:pPr>
        <w:widowControl w:val="0"/>
        <w:ind w:firstLine="0"/>
      </w:pPr>
      <w:r w:rsidRPr="003E2B75">
        <w:t>~задание</w:t>
      </w:r>
    </w:p>
    <w:p w:rsidR="003E2B75" w:rsidRPr="003E2B75" w:rsidRDefault="003E2B75" w:rsidP="003E2B75">
      <w:pPr>
        <w:widowControl w:val="0"/>
        <w:ind w:firstLine="0"/>
      </w:pPr>
      <w:r w:rsidRPr="003E2B75">
        <w:t>~средство</w:t>
      </w:r>
    </w:p>
    <w:p w:rsidR="003E2B75" w:rsidRPr="003E2B75" w:rsidRDefault="003E2B75" w:rsidP="003E2B75">
      <w:pPr>
        <w:widowControl w:val="0"/>
        <w:ind w:firstLine="0"/>
      </w:pPr>
      <w:r w:rsidRPr="003E2B75">
        <w:t>=приём</w:t>
      </w:r>
    </w:p>
    <w:p w:rsidR="003E2B75" w:rsidRPr="003E2B75" w:rsidRDefault="003E2B75" w:rsidP="003E2B75">
      <w:pPr>
        <w:widowControl w:val="0"/>
        <w:ind w:firstLine="0"/>
      </w:pPr>
      <w:r w:rsidRPr="003E2B75">
        <w:t>~учение}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219.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3E2B75">
        <w:t>»:{</w:t>
      </w:r>
      <w:proofErr w:type="gramEnd"/>
    </w:p>
    <w:p w:rsidR="003E2B75" w:rsidRPr="003E2B75" w:rsidRDefault="003E2B75" w:rsidP="003E2B75">
      <w:pPr>
        <w:widowControl w:val="0"/>
        <w:ind w:firstLine="0"/>
      </w:pPr>
      <w:r w:rsidRPr="003E2B75">
        <w:t>~рассказ</w:t>
      </w:r>
    </w:p>
    <w:p w:rsidR="003E2B75" w:rsidRPr="003E2B75" w:rsidRDefault="003E2B75" w:rsidP="003E2B75">
      <w:pPr>
        <w:widowControl w:val="0"/>
        <w:ind w:firstLine="0"/>
      </w:pPr>
      <w:r w:rsidRPr="003E2B75">
        <w:t>~объяснение</w:t>
      </w:r>
    </w:p>
    <w:p w:rsidR="003E2B75" w:rsidRPr="003E2B75" w:rsidRDefault="003E2B75" w:rsidP="003E2B75">
      <w:pPr>
        <w:widowControl w:val="0"/>
        <w:ind w:firstLine="0"/>
      </w:pPr>
      <w:r w:rsidRPr="003E2B75">
        <w:t>=проблемный метод</w:t>
      </w:r>
    </w:p>
    <w:p w:rsidR="003E2B75" w:rsidRPr="003E2B75" w:rsidRDefault="003E2B75" w:rsidP="003E2B75">
      <w:pPr>
        <w:widowControl w:val="0"/>
        <w:ind w:firstLine="0"/>
      </w:pPr>
      <w:r w:rsidRPr="003E2B75">
        <w:t>~частично-поисковый метод</w:t>
      </w:r>
    </w:p>
    <w:p w:rsidR="003E2B75" w:rsidRPr="003E2B75" w:rsidRDefault="003E2B75" w:rsidP="003E2B75">
      <w:pPr>
        <w:widowControl w:val="0"/>
        <w:ind w:firstLine="0"/>
      </w:pPr>
      <w:r w:rsidRPr="003E2B75">
        <w:t>~демонстрация}</w:t>
      </w:r>
    </w:p>
    <w:p w:rsidR="003E2B75" w:rsidRPr="003E2B75" w:rsidRDefault="003E2B75" w:rsidP="003E2B75">
      <w:pPr>
        <w:widowControl w:val="0"/>
        <w:ind w:firstLine="0"/>
      </w:pPr>
    </w:p>
    <w:p w:rsidR="003E2B75" w:rsidRPr="003E2B75" w:rsidRDefault="003E2B75" w:rsidP="003E2B75">
      <w:pPr>
        <w:widowControl w:val="0"/>
        <w:ind w:firstLine="0"/>
      </w:pPr>
      <w:r w:rsidRPr="003E2B75">
        <w:t>220. ГЛАВНЫЙ АЛЛЕРГЕН КОШЕК</w:t>
      </w:r>
      <w:r>
        <w:t xml:space="preserve"> </w:t>
      </w:r>
      <w:r w:rsidRPr="003E2B75">
        <w:t>- МАЖОРНАЯ МОЛЕКУЛА:{</w:t>
      </w:r>
    </w:p>
    <w:p w:rsidR="003E2B75" w:rsidRPr="003E2B75" w:rsidRDefault="003E2B75" w:rsidP="003E2B75">
      <w:pPr>
        <w:widowControl w:val="0"/>
        <w:ind w:firstLine="0"/>
        <w:rPr>
          <w:lang w:val="en-US"/>
        </w:rPr>
      </w:pPr>
      <w:r w:rsidRPr="003E2B75">
        <w:rPr>
          <w:lang w:val="en-US"/>
        </w:rPr>
        <w:t>=</w:t>
      </w:r>
      <w:proofErr w:type="spellStart"/>
      <w:r w:rsidRPr="003E2B75">
        <w:rPr>
          <w:lang w:val="en-US"/>
        </w:rPr>
        <w:t>Fel</w:t>
      </w:r>
      <w:proofErr w:type="spellEnd"/>
      <w:r w:rsidRPr="003E2B75">
        <w:rPr>
          <w:lang w:val="en-US"/>
        </w:rPr>
        <w:t xml:space="preserve"> d 1</w:t>
      </w:r>
    </w:p>
    <w:p w:rsidR="003E2B75" w:rsidRPr="003E2B75" w:rsidRDefault="003E2B75" w:rsidP="003E2B75">
      <w:pPr>
        <w:widowControl w:val="0"/>
        <w:ind w:firstLine="0"/>
        <w:rPr>
          <w:lang w:val="en-US"/>
        </w:rPr>
      </w:pPr>
      <w:r w:rsidRPr="003E2B75">
        <w:rPr>
          <w:lang w:val="en-US"/>
        </w:rPr>
        <w:t>~Bet v 1</w:t>
      </w:r>
    </w:p>
    <w:p w:rsidR="003E2B75" w:rsidRPr="003E2B75" w:rsidRDefault="003E2B75" w:rsidP="003E2B75">
      <w:pPr>
        <w:widowControl w:val="0"/>
        <w:ind w:firstLine="0"/>
        <w:rPr>
          <w:lang w:val="en-US"/>
        </w:rPr>
      </w:pPr>
      <w:r w:rsidRPr="003E2B75">
        <w:rPr>
          <w:lang w:val="en-US"/>
        </w:rPr>
        <w:t>~Mal d 1</w:t>
      </w:r>
    </w:p>
    <w:p w:rsidR="00703CB6" w:rsidRPr="003E2B75" w:rsidRDefault="003E2B75" w:rsidP="003E2B75">
      <w:pPr>
        <w:widowControl w:val="0"/>
        <w:ind w:firstLine="0"/>
      </w:pPr>
      <w:r w:rsidRPr="003E2B75">
        <w:t>~</w:t>
      </w:r>
      <w:proofErr w:type="spellStart"/>
      <w:r w:rsidRPr="003E2B75">
        <w:t>Der</w:t>
      </w:r>
      <w:proofErr w:type="spellEnd"/>
      <w:r w:rsidRPr="003E2B75">
        <w:t xml:space="preserve"> p 1}</w:t>
      </w:r>
    </w:p>
    <w:sectPr w:rsidR="00703CB6" w:rsidRPr="003E2B75" w:rsidSect="00721994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oNotTrackMoves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B75"/>
    <w:rsid w:val="001B255E"/>
    <w:rsid w:val="003E2B75"/>
    <w:rsid w:val="00430E65"/>
    <w:rsid w:val="00703CB6"/>
    <w:rsid w:val="00721994"/>
    <w:rsid w:val="00A072E7"/>
    <w:rsid w:val="00D3032C"/>
    <w:rsid w:val="00E14981"/>
    <w:rsid w:val="00E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246B-2B2C-4FF0-947C-D14ABE3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3;&#1100;&#1079;&#1086;&#1074;&#1072;&#1090;&#1077;&#1083;&#1100;&#1089;&#1082;&#1080;&#1077;%20&#1096;&#1072;&#1073;&#1083;&#1086;&#1085;&#1099;%20Office\normal.do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normal.dot.dotx</Template>
  <TotalTime>15</TotalTime>
  <Pages>32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2020-06-22T08:21:00Z</dcterms:created>
  <dcterms:modified xsi:type="dcterms:W3CDTF">2021-03-15T09:15:00Z</dcterms:modified>
</cp:coreProperties>
</file>