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223" w:rsidRPr="00560223" w:rsidRDefault="00560223" w:rsidP="00560223">
      <w:pPr>
        <w:widowControl/>
        <w:snapToGrid/>
        <w:spacing w:line="240" w:lineRule="auto"/>
        <w:ind w:left="0"/>
        <w:jc w:val="center"/>
        <w:rPr>
          <w:b/>
          <w:bCs/>
          <w:sz w:val="16"/>
          <w:szCs w:val="16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12000" behindDoc="0" locked="0" layoutInCell="1" allowOverlap="1">
            <wp:simplePos x="0" y="0"/>
            <wp:positionH relativeFrom="column">
              <wp:posOffset>-558165</wp:posOffset>
            </wp:positionH>
            <wp:positionV relativeFrom="paragraph">
              <wp:posOffset>-129540</wp:posOffset>
            </wp:positionV>
            <wp:extent cx="755650" cy="755650"/>
            <wp:effectExtent l="0" t="0" r="6350" b="635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223">
        <w:rPr>
          <w:b/>
          <w:bCs/>
          <w:sz w:val="16"/>
          <w:szCs w:val="16"/>
        </w:rPr>
        <w:t>ФЕДЕРАЛЬНОЕ ГОСУДАРСТВЕННОЕ БЮДЖЕТНОЕ ОБРАЗОВАТЕЛЬНОЕ УЧРЕЖДЕНИЕ ВЫСШЕГО БРАЗОВАНИЯ</w:t>
      </w:r>
    </w:p>
    <w:p w:rsidR="00560223" w:rsidRPr="00560223" w:rsidRDefault="00560223" w:rsidP="00560223">
      <w:pPr>
        <w:widowControl/>
        <w:snapToGrid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560223">
        <w:rPr>
          <w:b/>
          <w:bCs/>
          <w:sz w:val="24"/>
          <w:szCs w:val="24"/>
        </w:rPr>
        <w:t>«БАШКИРСКИЙ ГОСУДАРСТВЕННЫЙ МЕДИЦИНСКИЙ УНИВЕРСИТЕТ»</w:t>
      </w:r>
    </w:p>
    <w:p w:rsidR="00560223" w:rsidRPr="00560223" w:rsidRDefault="00560223" w:rsidP="00560223">
      <w:pPr>
        <w:widowControl/>
        <w:snapToGrid/>
        <w:spacing w:line="240" w:lineRule="auto"/>
        <w:ind w:left="0"/>
        <w:jc w:val="center"/>
        <w:rPr>
          <w:b/>
          <w:bCs/>
          <w:sz w:val="22"/>
          <w:szCs w:val="22"/>
        </w:rPr>
      </w:pPr>
      <w:r w:rsidRPr="00560223">
        <w:rPr>
          <w:b/>
          <w:bCs/>
          <w:sz w:val="22"/>
          <w:szCs w:val="22"/>
        </w:rPr>
        <w:t>МИНИСТЕРСТВА ЗДРАВООХРАНЕНИЯ РОССИЙСКОЙ ФЕДЕРАЦИИ</w:t>
      </w:r>
    </w:p>
    <w:p w:rsidR="00560223" w:rsidRPr="00560223" w:rsidRDefault="00560223" w:rsidP="00560223">
      <w:pPr>
        <w:widowControl/>
        <w:snapToGrid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60223" w:rsidRPr="00560223" w:rsidRDefault="00560223" w:rsidP="00560223">
      <w:pPr>
        <w:widowControl/>
        <w:snapToGrid/>
        <w:spacing w:line="240" w:lineRule="auto"/>
        <w:ind w:left="0"/>
        <w:jc w:val="right"/>
        <w:rPr>
          <w:b/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10205" cy="133604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05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223" w:rsidRPr="00560223" w:rsidRDefault="00560223" w:rsidP="00560223">
      <w:pPr>
        <w:widowControl/>
        <w:snapToGrid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560223" w:rsidRPr="00560223" w:rsidRDefault="00560223" w:rsidP="00560223">
      <w:pPr>
        <w:widowControl/>
        <w:snapToGrid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560223">
        <w:rPr>
          <w:b/>
          <w:bCs/>
          <w:sz w:val="24"/>
          <w:szCs w:val="24"/>
        </w:rPr>
        <w:t>ПРОГРАММА КАНДИДАТСКОГО ЭКЗАМЕНА</w:t>
      </w:r>
    </w:p>
    <w:p w:rsidR="00560223" w:rsidRPr="00560223" w:rsidRDefault="00560223" w:rsidP="00560223">
      <w:pPr>
        <w:widowControl/>
        <w:snapToGrid/>
        <w:spacing w:line="240" w:lineRule="auto"/>
        <w:ind w:left="0"/>
        <w:jc w:val="center"/>
        <w:rPr>
          <w:b/>
          <w:sz w:val="24"/>
          <w:szCs w:val="24"/>
        </w:rPr>
      </w:pPr>
      <w:r w:rsidRPr="00560223">
        <w:rPr>
          <w:b/>
          <w:sz w:val="24"/>
          <w:szCs w:val="24"/>
        </w:rPr>
        <w:t>ПО НАУЧНОЙ СПЕЦИАЛЬНОСТИ 3.</w:t>
      </w:r>
      <w:r w:rsidR="00DB624F">
        <w:rPr>
          <w:b/>
          <w:sz w:val="24"/>
          <w:szCs w:val="24"/>
        </w:rPr>
        <w:t>1.27 РЕВМАТОЛОГИЯ</w:t>
      </w:r>
    </w:p>
    <w:p w:rsidR="00650267" w:rsidRPr="00AA0A28" w:rsidRDefault="00B21A30" w:rsidP="00DC0A63">
      <w:pPr>
        <w:pStyle w:val="11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C02D7A">
        <w:rPr>
          <w:color w:val="000000"/>
          <w:sz w:val="24"/>
          <w:szCs w:val="24"/>
        </w:rPr>
        <w:t>1.</w:t>
      </w:r>
      <w:r w:rsidRPr="00C02D7A">
        <w:rPr>
          <w:sz w:val="24"/>
          <w:szCs w:val="24"/>
        </w:rPr>
        <w:t xml:space="preserve"> Принципы и методы активного наблюдения больных с ревматическими заболеваниями. Ре</w:t>
      </w:r>
      <w:r w:rsidRPr="00C02D7A">
        <w:rPr>
          <w:sz w:val="24"/>
          <w:szCs w:val="24"/>
        </w:rPr>
        <w:t>в</w:t>
      </w:r>
      <w:r w:rsidRPr="00C02D7A">
        <w:rPr>
          <w:sz w:val="24"/>
          <w:szCs w:val="24"/>
        </w:rPr>
        <w:t>матические заболевания, входящие в компетенцию врача ревматолог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C02D7A">
        <w:rPr>
          <w:sz w:val="24"/>
          <w:szCs w:val="24"/>
        </w:rPr>
        <w:t xml:space="preserve">2. Структура и функции </w:t>
      </w:r>
      <w:r w:rsidR="00B02326" w:rsidRPr="00C02D7A">
        <w:rPr>
          <w:sz w:val="24"/>
          <w:szCs w:val="24"/>
        </w:rPr>
        <w:t>соединительной ткани</w:t>
      </w:r>
      <w:r w:rsidRPr="00C02D7A"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 w:rsidRPr="00C02D7A">
        <w:rPr>
          <w:sz w:val="24"/>
          <w:szCs w:val="24"/>
        </w:rPr>
        <w:t>3. Роль инфекции в возникновении ревматических заболеваний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C02D7A">
        <w:rPr>
          <w:sz w:val="24"/>
          <w:szCs w:val="24"/>
        </w:rPr>
        <w:t xml:space="preserve"> Основные классы медиаторов воспаления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Pr="00C02D7A">
        <w:rPr>
          <w:sz w:val="24"/>
          <w:szCs w:val="24"/>
        </w:rPr>
        <w:t xml:space="preserve"> Ревматоидный артрит: этиология, патогенез, роль паннуса, классификация, диагностические критерии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C02D7A">
        <w:rPr>
          <w:sz w:val="24"/>
          <w:szCs w:val="24"/>
        </w:rPr>
        <w:t xml:space="preserve"> Ревматоидный артрит: ранние проявления, дифференциальный диагноз, поздний суставной синдром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Pr="00C02D7A">
        <w:rPr>
          <w:sz w:val="24"/>
          <w:szCs w:val="24"/>
        </w:rPr>
        <w:t xml:space="preserve"> Ревматоидный артрит: внесуставные изменения, причины анемии, варианты течения, осло</w:t>
      </w:r>
      <w:r w:rsidRPr="00C02D7A">
        <w:rPr>
          <w:sz w:val="24"/>
          <w:szCs w:val="24"/>
        </w:rPr>
        <w:t>ж</w:t>
      </w:r>
      <w:r w:rsidRPr="00C02D7A">
        <w:rPr>
          <w:sz w:val="24"/>
          <w:szCs w:val="24"/>
        </w:rPr>
        <w:t>нения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8.</w:t>
      </w:r>
      <w:r w:rsidRPr="00C02D7A">
        <w:rPr>
          <w:sz w:val="24"/>
          <w:szCs w:val="24"/>
        </w:rPr>
        <w:t xml:space="preserve"> Ревматоидный артрит: определение степени активности, рентгенологическая диагностика, критерии прогноза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9.</w:t>
      </w:r>
      <w:r w:rsidRPr="00C02D7A">
        <w:rPr>
          <w:sz w:val="24"/>
          <w:szCs w:val="24"/>
        </w:rPr>
        <w:t xml:space="preserve"> Ревматоидный артрит: принципы лечения, подбора базисной терапии, роль НПВС, ГКС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Pr="00C02D7A">
        <w:rPr>
          <w:sz w:val="24"/>
          <w:szCs w:val="24"/>
        </w:rPr>
        <w:t>Ревматоидный артрит: виды реабилитации, роль ЛФК, ФТЛ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11.</w:t>
      </w:r>
      <w:r w:rsidRPr="00C02D7A">
        <w:rPr>
          <w:sz w:val="24"/>
          <w:szCs w:val="24"/>
        </w:rPr>
        <w:t xml:space="preserve"> Метотрексат: механизм действия, показания, противопоказания, осложнения при примен</w:t>
      </w:r>
      <w:r w:rsidRPr="00C02D7A">
        <w:rPr>
          <w:sz w:val="24"/>
          <w:szCs w:val="24"/>
        </w:rPr>
        <w:t>е</w:t>
      </w:r>
      <w:r w:rsidRPr="00C02D7A">
        <w:rPr>
          <w:sz w:val="24"/>
          <w:szCs w:val="24"/>
        </w:rPr>
        <w:t xml:space="preserve">нии, мониторинг за </w:t>
      </w:r>
      <w:r w:rsidR="00B02326" w:rsidRPr="00C02D7A">
        <w:rPr>
          <w:sz w:val="24"/>
          <w:szCs w:val="24"/>
        </w:rPr>
        <w:t>развитием побочных</w:t>
      </w:r>
      <w:r w:rsidRPr="00C02D7A">
        <w:rPr>
          <w:sz w:val="24"/>
          <w:szCs w:val="24"/>
        </w:rPr>
        <w:t xml:space="preserve"> эффектов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12.</w:t>
      </w:r>
      <w:r w:rsidRPr="00C02D7A">
        <w:rPr>
          <w:sz w:val="24"/>
          <w:szCs w:val="24"/>
        </w:rPr>
        <w:t xml:space="preserve"> </w:t>
      </w:r>
      <w:r w:rsidR="00B02326" w:rsidRPr="00C02D7A">
        <w:rPr>
          <w:sz w:val="24"/>
          <w:szCs w:val="24"/>
        </w:rPr>
        <w:t>НПВС: механизм</w:t>
      </w:r>
      <w:r w:rsidRPr="00C02D7A">
        <w:rPr>
          <w:sz w:val="24"/>
          <w:szCs w:val="24"/>
        </w:rPr>
        <w:t xml:space="preserve"> действия, показания, противопоказания, осложнения при применении, м</w:t>
      </w:r>
      <w:r w:rsidRPr="00C02D7A">
        <w:rPr>
          <w:sz w:val="24"/>
          <w:szCs w:val="24"/>
        </w:rPr>
        <w:t>о</w:t>
      </w:r>
      <w:r w:rsidRPr="00C02D7A">
        <w:rPr>
          <w:sz w:val="24"/>
          <w:szCs w:val="24"/>
        </w:rPr>
        <w:t xml:space="preserve">ниторинг за </w:t>
      </w:r>
      <w:r w:rsidR="00B02326" w:rsidRPr="00C02D7A">
        <w:rPr>
          <w:sz w:val="24"/>
          <w:szCs w:val="24"/>
        </w:rPr>
        <w:t>развитием побочных</w:t>
      </w:r>
      <w:r w:rsidRPr="00C02D7A">
        <w:rPr>
          <w:sz w:val="24"/>
          <w:szCs w:val="24"/>
        </w:rPr>
        <w:t xml:space="preserve"> эффектов. Роль циклооксигеназы.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13.</w:t>
      </w:r>
      <w:r w:rsidRPr="00C02D7A">
        <w:rPr>
          <w:sz w:val="24"/>
          <w:szCs w:val="24"/>
        </w:rPr>
        <w:t xml:space="preserve"> ГКС: механизм действия, показания, противопоказания, осложнения при применении, м</w:t>
      </w:r>
      <w:r w:rsidRPr="00C02D7A">
        <w:rPr>
          <w:sz w:val="24"/>
          <w:szCs w:val="24"/>
        </w:rPr>
        <w:t>о</w:t>
      </w:r>
      <w:r w:rsidRPr="00C02D7A">
        <w:rPr>
          <w:sz w:val="24"/>
          <w:szCs w:val="24"/>
        </w:rPr>
        <w:t xml:space="preserve">ниторинг за </w:t>
      </w:r>
      <w:r w:rsidR="00B02326" w:rsidRPr="00C02D7A">
        <w:rPr>
          <w:sz w:val="24"/>
          <w:szCs w:val="24"/>
        </w:rPr>
        <w:t>развитием побочных</w:t>
      </w:r>
      <w:r w:rsidRPr="00C02D7A">
        <w:rPr>
          <w:sz w:val="24"/>
          <w:szCs w:val="24"/>
        </w:rPr>
        <w:t xml:space="preserve"> эффектов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14.</w:t>
      </w:r>
      <w:r w:rsidRPr="00C02D7A">
        <w:rPr>
          <w:sz w:val="24"/>
          <w:szCs w:val="24"/>
        </w:rPr>
        <w:t xml:space="preserve"> Серонегативные спондилоартриты: классификация, общность этиологии, патогенеза, роль </w:t>
      </w:r>
      <w:r w:rsidRPr="00C02D7A">
        <w:rPr>
          <w:sz w:val="24"/>
          <w:szCs w:val="24"/>
          <w:lang w:val="en-US"/>
        </w:rPr>
        <w:t>HLA</w:t>
      </w:r>
      <w:r w:rsidRPr="00C02D7A">
        <w:rPr>
          <w:sz w:val="24"/>
          <w:szCs w:val="24"/>
        </w:rPr>
        <w:t>-</w:t>
      </w:r>
      <w:r w:rsidRPr="00C02D7A">
        <w:rPr>
          <w:sz w:val="24"/>
          <w:szCs w:val="24"/>
          <w:lang w:val="en-US"/>
        </w:rPr>
        <w:t>B</w:t>
      </w:r>
      <w:r w:rsidRPr="00C02D7A">
        <w:rPr>
          <w:sz w:val="24"/>
          <w:szCs w:val="24"/>
        </w:rPr>
        <w:t>27, общие признаки, диагностические критерии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C02D7A">
        <w:rPr>
          <w:sz w:val="24"/>
          <w:szCs w:val="24"/>
        </w:rPr>
        <w:t xml:space="preserve"> Реактивные артриты: классификация, диагностические критерии, клиника, диагностика, схемы лечения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16.</w:t>
      </w:r>
      <w:r w:rsidRPr="00C02D7A">
        <w:rPr>
          <w:sz w:val="24"/>
          <w:szCs w:val="24"/>
        </w:rPr>
        <w:t xml:space="preserve"> Псориатический артрит: эпидемиология, взаимосвязь с кожными поражениями, клиника с</w:t>
      </w:r>
      <w:r w:rsidRPr="00C02D7A">
        <w:rPr>
          <w:sz w:val="24"/>
          <w:szCs w:val="24"/>
        </w:rPr>
        <w:t>у</w:t>
      </w:r>
      <w:r w:rsidRPr="00C02D7A">
        <w:rPr>
          <w:sz w:val="24"/>
          <w:szCs w:val="24"/>
        </w:rPr>
        <w:t xml:space="preserve">ставного синдрома. Диагностические </w:t>
      </w:r>
      <w:r w:rsidR="00B02326" w:rsidRPr="00C02D7A">
        <w:rPr>
          <w:sz w:val="24"/>
          <w:szCs w:val="24"/>
        </w:rPr>
        <w:t>критерии, рентгенологические</w:t>
      </w:r>
      <w:r w:rsidRPr="00C02D7A">
        <w:rPr>
          <w:sz w:val="24"/>
          <w:szCs w:val="24"/>
        </w:rPr>
        <w:t xml:space="preserve"> изменения. Принципы л</w:t>
      </w:r>
      <w:r w:rsidRPr="00C02D7A">
        <w:rPr>
          <w:sz w:val="24"/>
          <w:szCs w:val="24"/>
        </w:rPr>
        <w:t>е</w:t>
      </w:r>
      <w:r w:rsidRPr="00C02D7A">
        <w:rPr>
          <w:sz w:val="24"/>
          <w:szCs w:val="24"/>
        </w:rPr>
        <w:t>чения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17.</w:t>
      </w:r>
      <w:r w:rsidRPr="00C02D7A">
        <w:rPr>
          <w:sz w:val="24"/>
          <w:szCs w:val="24"/>
        </w:rPr>
        <w:t xml:space="preserve"> Анкилозирующий спондилоартрит: эпидемиология, патоморфология, ранние проявления со стороны костно-суставной системы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18.</w:t>
      </w:r>
      <w:r w:rsidRPr="00C02D7A">
        <w:rPr>
          <w:sz w:val="24"/>
          <w:szCs w:val="24"/>
        </w:rPr>
        <w:t xml:space="preserve"> Анкилозирующий спондилоартрит: диагностические критерии, дифференциальный диагноз, тактика лечения и реабилитация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19.</w:t>
      </w:r>
      <w:r w:rsidRPr="00C02D7A">
        <w:rPr>
          <w:sz w:val="24"/>
          <w:szCs w:val="24"/>
        </w:rPr>
        <w:t xml:space="preserve"> Инфекционные </w:t>
      </w:r>
      <w:r w:rsidR="00B02326" w:rsidRPr="00C02D7A">
        <w:rPr>
          <w:sz w:val="24"/>
          <w:szCs w:val="24"/>
        </w:rPr>
        <w:t>артриты: этиология</w:t>
      </w:r>
      <w:r w:rsidRPr="00C02D7A">
        <w:rPr>
          <w:sz w:val="24"/>
          <w:szCs w:val="24"/>
        </w:rPr>
        <w:t>, особенности клиники суставного синдрома при ра</w:t>
      </w:r>
      <w:r w:rsidRPr="00C02D7A">
        <w:rPr>
          <w:sz w:val="24"/>
          <w:szCs w:val="24"/>
        </w:rPr>
        <w:t>з</w:t>
      </w:r>
      <w:r w:rsidRPr="00C02D7A">
        <w:rPr>
          <w:sz w:val="24"/>
          <w:szCs w:val="24"/>
        </w:rPr>
        <w:t>личной этиологии, постановка диагноза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20.</w:t>
      </w:r>
      <w:r w:rsidRPr="00C02D7A">
        <w:rPr>
          <w:sz w:val="24"/>
          <w:szCs w:val="24"/>
        </w:rPr>
        <w:t xml:space="preserve"> Подагра: эпидемиология, понятие о первичной и вторичной подагре, клиника суставного синдрома, факторы, провоцирующие острый подагрический приступ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Pr="00C02D7A">
        <w:rPr>
          <w:sz w:val="24"/>
          <w:szCs w:val="24"/>
        </w:rPr>
        <w:t xml:space="preserve">Подагра: поражение почек, </w:t>
      </w:r>
      <w:r w:rsidR="005E4AC2" w:rsidRPr="00C02D7A">
        <w:rPr>
          <w:sz w:val="24"/>
          <w:szCs w:val="24"/>
        </w:rPr>
        <w:t>сердца,</w:t>
      </w:r>
      <w:r w:rsidRPr="00C02D7A">
        <w:rPr>
          <w:sz w:val="24"/>
          <w:szCs w:val="24"/>
        </w:rPr>
        <w:t xml:space="preserve"> взаимосвязь с сахарным диабетом, нарушением жиров</w:t>
      </w:r>
      <w:r w:rsidRPr="00C02D7A">
        <w:rPr>
          <w:sz w:val="24"/>
          <w:szCs w:val="24"/>
        </w:rPr>
        <w:t>о</w:t>
      </w:r>
      <w:r w:rsidRPr="00C02D7A">
        <w:rPr>
          <w:sz w:val="24"/>
          <w:szCs w:val="24"/>
        </w:rPr>
        <w:t>го обмена, диагностические критерии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22.</w:t>
      </w:r>
      <w:r w:rsidRPr="00C02D7A">
        <w:rPr>
          <w:sz w:val="24"/>
          <w:szCs w:val="24"/>
        </w:rPr>
        <w:t xml:space="preserve"> Подагра: рентгенологические признаки, принципы лечения острого подагрического артрита, хронического артрита, подагрической нефропатии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23.</w:t>
      </w:r>
      <w:r w:rsidRPr="00C02D7A">
        <w:rPr>
          <w:sz w:val="24"/>
          <w:szCs w:val="24"/>
        </w:rPr>
        <w:t xml:space="preserve"> Принципы лечения бессимптомной гиперурикемии. Диетотерапия подагры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24.</w:t>
      </w:r>
      <w:r w:rsidRPr="00C02D7A">
        <w:rPr>
          <w:sz w:val="24"/>
          <w:szCs w:val="24"/>
        </w:rPr>
        <w:t xml:space="preserve"> Пирофосфатная артропатия: клинические формы, критерии диагноза, дифференциальный диагноз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25.</w:t>
      </w:r>
      <w:r w:rsidRPr="00C02D7A">
        <w:rPr>
          <w:sz w:val="24"/>
          <w:szCs w:val="24"/>
        </w:rPr>
        <w:t xml:space="preserve"> Остеоартроз: эпидемиология, этиология, патогенез, роль гликозаминогликанов хряща в ра</w:t>
      </w:r>
      <w:r w:rsidRPr="00C02D7A">
        <w:rPr>
          <w:sz w:val="24"/>
          <w:szCs w:val="24"/>
        </w:rPr>
        <w:t>з</w:t>
      </w:r>
      <w:r w:rsidRPr="00C02D7A">
        <w:rPr>
          <w:sz w:val="24"/>
          <w:szCs w:val="24"/>
        </w:rPr>
        <w:t>витии заболевания, факторы риска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26.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Клинические проявления остеоартроза различной локализации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27.</w:t>
      </w:r>
      <w:r w:rsidRPr="00245534">
        <w:rPr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 w:rsidRPr="00C02D7A">
        <w:rPr>
          <w:sz w:val="24"/>
          <w:szCs w:val="24"/>
        </w:rPr>
        <w:t>нструментальные методы диагностики остеоартроза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28.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Медикаментозное лечение остеоартроза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29.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Хирургические методы лечения и реабилитация при остеоартрозе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30.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Синдром боли в нижней части спины: этиология, клиника, диагностика, лечение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31.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Корешковый синдром при остеохондрозе различной локализации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32.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Остеопороз: социальная значимость, факторы риска классификация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33.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Остеопороз: клинические проявления, лабораторная инструментальная диагностика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34.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Остеопороз: принципы лечения и профилактики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35.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Синдром гипермобильности суставов: диагностика, клиническая значимость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36.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Синдром фибромиалгии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37. </w:t>
      </w:r>
      <w:r w:rsidRPr="00C02D7A">
        <w:rPr>
          <w:sz w:val="24"/>
          <w:szCs w:val="24"/>
        </w:rPr>
        <w:t>Острая ревматическая лихорадка: этиология, патогенез, классификация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38.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Острая ревматическая лихорадка: клиника, лабораторная диагностика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39.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Диагностические критерии острой ревматической лихорадки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40.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Этиотропная терапия острой ревматической лихорадки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41.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Патогенетическая терапия Острая ревматическая лихорадка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42.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Профилактика Острая ревматическая лихорадка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43.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Хроническая ревматическая болезнь сердца: гемодинамика, клинико-диагностические кр</w:t>
      </w:r>
      <w:r w:rsidRPr="00C02D7A">
        <w:rPr>
          <w:sz w:val="24"/>
          <w:szCs w:val="24"/>
        </w:rPr>
        <w:t>и</w:t>
      </w:r>
      <w:r w:rsidRPr="00C02D7A">
        <w:rPr>
          <w:sz w:val="24"/>
          <w:szCs w:val="24"/>
        </w:rPr>
        <w:t>терии митрального стеноза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44.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Хроническая ревматическая болезнь сердца: гемодинамика, клинико-диагностические кр</w:t>
      </w:r>
      <w:r w:rsidRPr="00C02D7A">
        <w:rPr>
          <w:sz w:val="24"/>
          <w:szCs w:val="24"/>
        </w:rPr>
        <w:t>и</w:t>
      </w:r>
      <w:r w:rsidRPr="00C02D7A">
        <w:rPr>
          <w:sz w:val="24"/>
          <w:szCs w:val="24"/>
        </w:rPr>
        <w:t>терии митральной недостаточности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45.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Хроническая ревматическая болезнь сердца: гемодинамика, клинико-диагностические кр</w:t>
      </w:r>
      <w:r w:rsidRPr="00C02D7A">
        <w:rPr>
          <w:sz w:val="24"/>
          <w:szCs w:val="24"/>
        </w:rPr>
        <w:t>и</w:t>
      </w:r>
      <w:r w:rsidRPr="00C02D7A">
        <w:rPr>
          <w:sz w:val="24"/>
          <w:szCs w:val="24"/>
        </w:rPr>
        <w:t>терии аортального стеноза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46.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Хроническая ревматическая болезнь сердца: гемодинамика, клинико-диагностические кр</w:t>
      </w:r>
      <w:r w:rsidRPr="00C02D7A">
        <w:rPr>
          <w:sz w:val="24"/>
          <w:szCs w:val="24"/>
        </w:rPr>
        <w:t>и</w:t>
      </w:r>
      <w:r w:rsidRPr="00C02D7A">
        <w:rPr>
          <w:sz w:val="24"/>
          <w:szCs w:val="24"/>
        </w:rPr>
        <w:t>терии аортальной недостаточности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47.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Хроническая ревматическая болезнь сердца: гемодинамика, клинико-диагностические кр</w:t>
      </w:r>
      <w:r w:rsidRPr="00C02D7A">
        <w:rPr>
          <w:sz w:val="24"/>
          <w:szCs w:val="24"/>
        </w:rPr>
        <w:t>и</w:t>
      </w:r>
      <w:r w:rsidRPr="00C02D7A">
        <w:rPr>
          <w:sz w:val="24"/>
          <w:szCs w:val="24"/>
        </w:rPr>
        <w:t>терии пороков трехстворчатого клапана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48.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Хроническая ревматическая болезнь сердца: гемодинамика, клинико-диагностические кр</w:t>
      </w:r>
      <w:r w:rsidRPr="00C02D7A">
        <w:rPr>
          <w:sz w:val="24"/>
          <w:szCs w:val="24"/>
        </w:rPr>
        <w:t>и</w:t>
      </w:r>
      <w:r w:rsidRPr="00C02D7A">
        <w:rPr>
          <w:sz w:val="24"/>
          <w:szCs w:val="24"/>
        </w:rPr>
        <w:t>терии комбинированных и сочетанных пороков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49.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Принципы лечения пороков сердца, профилактика вторичных инфекционных эндокардитов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50.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Легочная гипертензии: этология, патогенез, клиника, диагностика, лечение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51.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Тактика ведения больных с хронической ревматической болезнью сердца и мерцательной аритмией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52.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ДМПП: гемодинамика, клиника, диагностика, лечение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53.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ДМЖП: гемодинамика, клиника, диагностика, лечение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54.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Коарктация аорты: гемодинамика, клиника, диагностика, лечение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55.</w:t>
      </w:r>
      <w:r w:rsidRPr="00245534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C02D7A">
        <w:rPr>
          <w:sz w:val="24"/>
          <w:szCs w:val="24"/>
        </w:rPr>
        <w:t>истемная красная волчанка: этиология, патогенез, патоморфологи</w:t>
      </w:r>
      <w:r>
        <w:rPr>
          <w:sz w:val="24"/>
          <w:szCs w:val="24"/>
        </w:rPr>
        <w:t>и.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56.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Системная красная волчанка: классификация, клиника, диагностические критерии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57.</w:t>
      </w:r>
      <w:r w:rsidRPr="00245534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Системная красная волчанка: лабораторная и иммунологическая диагностика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58.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Волчаночный криз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59.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Общие принципы лечения СКВ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60.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Методология пульс-терапии (ГКС, цитостатики, комбинированная)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61.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Методы интенсивной терапии СКВ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62.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Беременность и СКВ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63.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Тактика ведения больных СКВ на стационарном и амбулаторном этапах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64.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Системный склероз: классификация, факторы риска, патогенез, морфология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65.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Системный склероз: клинические проявления (поражение кожи, кровеносных сосудов, си</w:t>
      </w:r>
      <w:r w:rsidRPr="00C02D7A">
        <w:rPr>
          <w:sz w:val="24"/>
          <w:szCs w:val="24"/>
        </w:rPr>
        <w:t>н</w:t>
      </w:r>
      <w:r w:rsidRPr="00C02D7A">
        <w:rPr>
          <w:sz w:val="24"/>
          <w:szCs w:val="24"/>
        </w:rPr>
        <w:t>дром Рейно, суставной синдром, висцеральные поражения)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66.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Диагностические критерии системного склероза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67.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Лабораторно-инструментальные методы диагностики СС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68.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Принципы лечения системного склероза (немедикаментозное, медикаментозное, физиотер</w:t>
      </w:r>
      <w:r w:rsidRPr="00C02D7A">
        <w:rPr>
          <w:sz w:val="24"/>
          <w:szCs w:val="24"/>
        </w:rPr>
        <w:t>а</w:t>
      </w:r>
      <w:r w:rsidRPr="00C02D7A">
        <w:rPr>
          <w:sz w:val="24"/>
          <w:szCs w:val="24"/>
        </w:rPr>
        <w:t>певтическое)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69.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Синдром Шегрена: этиология, патогенез, патоморфология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70.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Клинико-лабораторные проявления синдрома Шегрена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71.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Полимиозит/дерматомиозит: классификация, этиология, патоморфология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72.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Полимиозит/ дерматомиозит: клинико-лабораторные прояавления заьболевания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73.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Полимиозит/дерматомиозит: диагностические критерии, дифференциальный диагноз, при</w:t>
      </w:r>
      <w:r w:rsidRPr="00C02D7A">
        <w:rPr>
          <w:sz w:val="24"/>
          <w:szCs w:val="24"/>
        </w:rPr>
        <w:t>н</w:t>
      </w:r>
      <w:r w:rsidRPr="00C02D7A">
        <w:rPr>
          <w:sz w:val="24"/>
          <w:szCs w:val="24"/>
        </w:rPr>
        <w:t>ципы лечения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74.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Диагностические критерии и принципы лечения синдрома Шегрена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75.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Смешанное заболевание соединительной ткани: клинико-лабораторные изменения, диагн</w:t>
      </w:r>
      <w:r w:rsidRPr="00C02D7A">
        <w:rPr>
          <w:sz w:val="24"/>
          <w:szCs w:val="24"/>
        </w:rPr>
        <w:t>о</w:t>
      </w:r>
      <w:r w:rsidRPr="00C02D7A">
        <w:rPr>
          <w:sz w:val="24"/>
          <w:szCs w:val="24"/>
        </w:rPr>
        <w:t>стика, принципы лечения</w:t>
      </w:r>
      <w:r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76.</w:t>
      </w:r>
      <w:r w:rsidRPr="00F2517A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Ревматическая полимиалгия: клинико-лабораторные изменения, диагностика, дифференц</w:t>
      </w:r>
      <w:r w:rsidRPr="00C02D7A">
        <w:rPr>
          <w:sz w:val="24"/>
          <w:szCs w:val="24"/>
        </w:rPr>
        <w:t>и</w:t>
      </w:r>
      <w:r w:rsidRPr="00C02D7A">
        <w:rPr>
          <w:sz w:val="24"/>
          <w:szCs w:val="24"/>
        </w:rPr>
        <w:t>альная диагностика, принципы лечения</w:t>
      </w:r>
      <w:r w:rsidR="00F1743D"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77.</w:t>
      </w:r>
      <w:r w:rsidR="00F1743D" w:rsidRPr="00F1743D">
        <w:rPr>
          <w:sz w:val="24"/>
          <w:szCs w:val="24"/>
        </w:rPr>
        <w:t xml:space="preserve"> </w:t>
      </w:r>
      <w:r w:rsidR="00F1743D" w:rsidRPr="00C02D7A">
        <w:rPr>
          <w:sz w:val="24"/>
          <w:szCs w:val="24"/>
        </w:rPr>
        <w:t>Системные васкулиты: определение, патоморфология, варианты классификаций</w:t>
      </w:r>
      <w:r w:rsidR="00F1743D"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78.</w:t>
      </w:r>
      <w:r w:rsidR="00F1743D" w:rsidRPr="00F1743D">
        <w:rPr>
          <w:sz w:val="24"/>
          <w:szCs w:val="24"/>
        </w:rPr>
        <w:t xml:space="preserve"> </w:t>
      </w:r>
      <w:r w:rsidR="00F1743D" w:rsidRPr="00C02D7A">
        <w:rPr>
          <w:sz w:val="24"/>
          <w:szCs w:val="24"/>
        </w:rPr>
        <w:t>Системные васкулиты: симптомы генерализованного процесса, лабораторные и иммунол</w:t>
      </w:r>
      <w:r w:rsidR="00F1743D" w:rsidRPr="00C02D7A">
        <w:rPr>
          <w:sz w:val="24"/>
          <w:szCs w:val="24"/>
        </w:rPr>
        <w:t>о</w:t>
      </w:r>
      <w:r w:rsidR="00F1743D" w:rsidRPr="00C02D7A">
        <w:rPr>
          <w:sz w:val="24"/>
          <w:szCs w:val="24"/>
        </w:rPr>
        <w:t>гические изменения, методы верификации диагноза</w:t>
      </w:r>
      <w:r w:rsidR="00F1743D">
        <w:rPr>
          <w:sz w:val="24"/>
          <w:szCs w:val="24"/>
        </w:rPr>
        <w:t>.</w:t>
      </w:r>
    </w:p>
    <w:p w:rsidR="00235814" w:rsidRDefault="00235814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79.</w:t>
      </w:r>
      <w:r w:rsidR="00F1743D" w:rsidRPr="00F1743D">
        <w:rPr>
          <w:sz w:val="24"/>
          <w:szCs w:val="24"/>
        </w:rPr>
        <w:t xml:space="preserve"> </w:t>
      </w:r>
      <w:r w:rsidR="00F1743D" w:rsidRPr="00C02D7A">
        <w:rPr>
          <w:sz w:val="24"/>
          <w:szCs w:val="24"/>
        </w:rPr>
        <w:t>Общие принципы лечения системных васкулитов</w:t>
      </w:r>
      <w:r w:rsidR="00F1743D">
        <w:rPr>
          <w:sz w:val="24"/>
          <w:szCs w:val="24"/>
        </w:rPr>
        <w:t>.</w:t>
      </w:r>
    </w:p>
    <w:p w:rsidR="00235814" w:rsidRDefault="00F1743D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80. </w:t>
      </w:r>
      <w:r w:rsidRPr="00C02D7A">
        <w:rPr>
          <w:sz w:val="24"/>
          <w:szCs w:val="24"/>
        </w:rPr>
        <w:t>Васкулиты крупных сосудов: гигантоклеточный артериит, неспецифический аортоартериит, клинические проявления, диагностические критерии, осложнения, принципы лечения</w:t>
      </w:r>
      <w:r>
        <w:rPr>
          <w:sz w:val="24"/>
          <w:szCs w:val="24"/>
        </w:rPr>
        <w:t>.</w:t>
      </w:r>
    </w:p>
    <w:p w:rsidR="00F1743D" w:rsidRDefault="00F1743D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81.</w:t>
      </w:r>
      <w:r w:rsidRPr="00F1743D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Васкулиты сосудов среднего калибра: узелковый полиартериит, микроскопический полиа</w:t>
      </w:r>
      <w:r w:rsidRPr="00C02D7A">
        <w:rPr>
          <w:sz w:val="24"/>
          <w:szCs w:val="24"/>
        </w:rPr>
        <w:t>н</w:t>
      </w:r>
      <w:r w:rsidRPr="00C02D7A">
        <w:rPr>
          <w:sz w:val="24"/>
          <w:szCs w:val="24"/>
        </w:rPr>
        <w:t>гиит, синдром Черджа-Страуса клинические проявления, диагностические критерии, осложн</w:t>
      </w:r>
      <w:r w:rsidRPr="00C02D7A">
        <w:rPr>
          <w:sz w:val="24"/>
          <w:szCs w:val="24"/>
        </w:rPr>
        <w:t>е</w:t>
      </w:r>
      <w:r w:rsidRPr="00C02D7A">
        <w:rPr>
          <w:sz w:val="24"/>
          <w:szCs w:val="24"/>
        </w:rPr>
        <w:t>ния, принципы лечения</w:t>
      </w:r>
      <w:r>
        <w:rPr>
          <w:sz w:val="24"/>
          <w:szCs w:val="24"/>
        </w:rPr>
        <w:t>.</w:t>
      </w:r>
    </w:p>
    <w:p w:rsidR="00F1743D" w:rsidRDefault="00F1743D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82.</w:t>
      </w:r>
      <w:r w:rsidRPr="00F1743D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Васкулиты сосудов среднего калибра: облитерирующий тромбангиит, гранулематоз Веген</w:t>
      </w:r>
      <w:r w:rsidRPr="00C02D7A">
        <w:rPr>
          <w:sz w:val="24"/>
          <w:szCs w:val="24"/>
        </w:rPr>
        <w:t>е</w:t>
      </w:r>
      <w:r w:rsidRPr="00C02D7A">
        <w:rPr>
          <w:sz w:val="24"/>
          <w:szCs w:val="24"/>
        </w:rPr>
        <w:t>ра: клинические проявления, диагностические критерии, осложнения, принципы лечения</w:t>
      </w:r>
      <w:r>
        <w:rPr>
          <w:sz w:val="24"/>
          <w:szCs w:val="24"/>
        </w:rPr>
        <w:t>.</w:t>
      </w:r>
    </w:p>
    <w:p w:rsidR="00F1743D" w:rsidRDefault="00F1743D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83.</w:t>
      </w:r>
      <w:r w:rsidRPr="00F1743D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Васкулиты сосудов мелкого калибра: болезнь Шенлейн - Геноха, уртикарный васкулит: клинические проявления, диагностические критерии, осложнения, принципы лечения</w:t>
      </w:r>
      <w:r>
        <w:rPr>
          <w:sz w:val="24"/>
          <w:szCs w:val="24"/>
        </w:rPr>
        <w:t>.</w:t>
      </w:r>
    </w:p>
    <w:p w:rsidR="00F1743D" w:rsidRDefault="00F1743D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84.</w:t>
      </w:r>
      <w:r w:rsidRPr="00F1743D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Васкулиты сосудов мелкого калибра: криоглобулинемический, Бехчета: клинические проя</w:t>
      </w:r>
      <w:r w:rsidRPr="00C02D7A">
        <w:rPr>
          <w:sz w:val="24"/>
          <w:szCs w:val="24"/>
        </w:rPr>
        <w:t>в</w:t>
      </w:r>
      <w:r w:rsidRPr="00C02D7A">
        <w:rPr>
          <w:sz w:val="24"/>
          <w:szCs w:val="24"/>
        </w:rPr>
        <w:t>ления, диагностические критерии, осложнения, принципы лечения</w:t>
      </w:r>
      <w:r>
        <w:rPr>
          <w:sz w:val="24"/>
          <w:szCs w:val="24"/>
        </w:rPr>
        <w:t>.</w:t>
      </w:r>
    </w:p>
    <w:p w:rsidR="00F1743D" w:rsidRDefault="00F1743D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85.</w:t>
      </w:r>
      <w:r w:rsidRPr="00F1743D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Некоронарогенные поражения миокарда: классификация (ВОЗ)</w:t>
      </w:r>
      <w:r>
        <w:rPr>
          <w:sz w:val="24"/>
          <w:szCs w:val="24"/>
        </w:rPr>
        <w:t>.</w:t>
      </w:r>
    </w:p>
    <w:p w:rsidR="00F1743D" w:rsidRDefault="004629D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86.</w:t>
      </w:r>
      <w:r w:rsidRPr="004629D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Миокардиодистрофии: определение, классификация, патогенез, клиника, общие принципы лечения</w:t>
      </w:r>
      <w:r>
        <w:rPr>
          <w:sz w:val="24"/>
          <w:szCs w:val="24"/>
        </w:rPr>
        <w:t>.</w:t>
      </w:r>
    </w:p>
    <w:p w:rsidR="004629D2" w:rsidRDefault="004629D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87.</w:t>
      </w:r>
      <w:r w:rsidRPr="004629D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Миокардиодистрофии при эндокринной патологии (сахарный диабет, заболевания щит</w:t>
      </w:r>
      <w:r w:rsidRPr="00C02D7A">
        <w:rPr>
          <w:sz w:val="24"/>
          <w:szCs w:val="24"/>
        </w:rPr>
        <w:t>о</w:t>
      </w:r>
      <w:r w:rsidRPr="00C02D7A">
        <w:rPr>
          <w:sz w:val="24"/>
          <w:szCs w:val="24"/>
        </w:rPr>
        <w:t>видной железы, патологический климакс, андропауза</w:t>
      </w:r>
      <w:r w:rsidR="005E4AC2" w:rsidRPr="00C02D7A">
        <w:rPr>
          <w:sz w:val="24"/>
          <w:szCs w:val="24"/>
        </w:rPr>
        <w:t>),</w:t>
      </w:r>
      <w:r w:rsidRPr="00C02D7A">
        <w:rPr>
          <w:sz w:val="24"/>
          <w:szCs w:val="24"/>
        </w:rPr>
        <w:t xml:space="preserve"> патогенез, клиника, общие принципы лечения</w:t>
      </w:r>
      <w:r>
        <w:rPr>
          <w:sz w:val="24"/>
          <w:szCs w:val="24"/>
        </w:rPr>
        <w:t>.</w:t>
      </w:r>
    </w:p>
    <w:p w:rsidR="004629D2" w:rsidRDefault="004629D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88.</w:t>
      </w:r>
      <w:r w:rsidRPr="004629D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Миокардиодистрофии физического перенапряжения: патогенез, клиника, общие принципы лечения</w:t>
      </w:r>
      <w:r>
        <w:rPr>
          <w:sz w:val="24"/>
          <w:szCs w:val="24"/>
        </w:rPr>
        <w:t>.</w:t>
      </w:r>
    </w:p>
    <w:p w:rsidR="004629D2" w:rsidRDefault="004629D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89. </w:t>
      </w:r>
      <w:r w:rsidRPr="00C02D7A">
        <w:rPr>
          <w:sz w:val="24"/>
          <w:szCs w:val="24"/>
        </w:rPr>
        <w:t>Миокардиты: этиология, патогенез, классификация</w:t>
      </w:r>
      <w:r>
        <w:rPr>
          <w:sz w:val="24"/>
          <w:szCs w:val="24"/>
        </w:rPr>
        <w:t>.</w:t>
      </w:r>
    </w:p>
    <w:p w:rsidR="004629D2" w:rsidRDefault="004629D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90.</w:t>
      </w:r>
      <w:r w:rsidRPr="004629D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Миокардиты: клинические проявления, диагностические критерии, принципы лечения</w:t>
      </w:r>
      <w:r>
        <w:rPr>
          <w:sz w:val="24"/>
          <w:szCs w:val="24"/>
        </w:rPr>
        <w:t>.</w:t>
      </w:r>
    </w:p>
    <w:p w:rsidR="004629D2" w:rsidRDefault="004629D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91.</w:t>
      </w:r>
      <w:r w:rsidRPr="004629D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Кардиомиопатии: классификация (ВОЗ, 1996г)</w:t>
      </w:r>
      <w:r>
        <w:rPr>
          <w:sz w:val="24"/>
          <w:szCs w:val="24"/>
        </w:rPr>
        <w:t>.</w:t>
      </w:r>
    </w:p>
    <w:p w:rsidR="004629D2" w:rsidRDefault="004629D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92.</w:t>
      </w:r>
      <w:r w:rsidR="00F75435" w:rsidRPr="00F75435">
        <w:rPr>
          <w:sz w:val="24"/>
          <w:szCs w:val="24"/>
        </w:rPr>
        <w:t xml:space="preserve"> </w:t>
      </w:r>
      <w:r w:rsidR="00F75435" w:rsidRPr="00C02D7A">
        <w:rPr>
          <w:sz w:val="24"/>
          <w:szCs w:val="24"/>
        </w:rPr>
        <w:t>Дилатационная кардиомиопатия: этиология, гемодинамика, клиника, диагностика, лечение</w:t>
      </w:r>
    </w:p>
    <w:p w:rsidR="004629D2" w:rsidRDefault="004629D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93.</w:t>
      </w:r>
      <w:r w:rsidR="00F75435" w:rsidRPr="00F75435">
        <w:rPr>
          <w:sz w:val="24"/>
          <w:szCs w:val="24"/>
        </w:rPr>
        <w:t xml:space="preserve"> </w:t>
      </w:r>
      <w:r w:rsidR="00F75435" w:rsidRPr="00C02D7A">
        <w:rPr>
          <w:sz w:val="24"/>
          <w:szCs w:val="24"/>
        </w:rPr>
        <w:t>Гипертрофическая кардиомиопатия: этиология, гемодинамика, клиника, диагностика, леч</w:t>
      </w:r>
      <w:r w:rsidR="00F75435" w:rsidRPr="00C02D7A">
        <w:rPr>
          <w:sz w:val="24"/>
          <w:szCs w:val="24"/>
        </w:rPr>
        <w:t>е</w:t>
      </w:r>
      <w:r w:rsidR="00F75435" w:rsidRPr="00C02D7A">
        <w:rPr>
          <w:sz w:val="24"/>
          <w:szCs w:val="24"/>
        </w:rPr>
        <w:t>ние</w:t>
      </w:r>
    </w:p>
    <w:p w:rsidR="004629D2" w:rsidRDefault="004629D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94.</w:t>
      </w:r>
      <w:r w:rsidR="00F75435" w:rsidRPr="00F75435">
        <w:rPr>
          <w:sz w:val="24"/>
          <w:szCs w:val="24"/>
        </w:rPr>
        <w:t xml:space="preserve"> </w:t>
      </w:r>
      <w:r w:rsidR="00F75435" w:rsidRPr="00C02D7A">
        <w:rPr>
          <w:sz w:val="24"/>
          <w:szCs w:val="24"/>
        </w:rPr>
        <w:t>Рестриктивная кардиомиопатия: этиология, гемодинамика, клиника, диагностика, лечение</w:t>
      </w:r>
    </w:p>
    <w:p w:rsidR="004629D2" w:rsidRDefault="00F75435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95. </w:t>
      </w:r>
      <w:r w:rsidR="00A537B2" w:rsidRPr="00C02D7A">
        <w:rPr>
          <w:sz w:val="24"/>
          <w:szCs w:val="24"/>
        </w:rPr>
        <w:t>Аритмогенная дисплазия правого желудочка: этиология, гемодинамика, клиника, диагн</w:t>
      </w:r>
      <w:r w:rsidR="00A537B2" w:rsidRPr="00C02D7A">
        <w:rPr>
          <w:sz w:val="24"/>
          <w:szCs w:val="24"/>
        </w:rPr>
        <w:t>о</w:t>
      </w:r>
      <w:r w:rsidR="00A537B2" w:rsidRPr="00C02D7A">
        <w:rPr>
          <w:sz w:val="24"/>
          <w:szCs w:val="24"/>
        </w:rPr>
        <w:t>стика, лечение</w:t>
      </w:r>
    </w:p>
    <w:p w:rsidR="004629D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96. </w:t>
      </w:r>
      <w:r w:rsidRPr="00C02D7A">
        <w:rPr>
          <w:sz w:val="24"/>
          <w:szCs w:val="24"/>
        </w:rPr>
        <w:t>Ишемическая и клапанная кардиомиопатия: этиология, гемодинамика, клиника, диагност</w:t>
      </w:r>
      <w:r w:rsidRPr="00C02D7A">
        <w:rPr>
          <w:sz w:val="24"/>
          <w:szCs w:val="24"/>
        </w:rPr>
        <w:t>и</w:t>
      </w:r>
      <w:r w:rsidRPr="00C02D7A">
        <w:rPr>
          <w:sz w:val="24"/>
          <w:szCs w:val="24"/>
        </w:rPr>
        <w:t>ка, лечение</w:t>
      </w:r>
    </w:p>
    <w:p w:rsidR="004629D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97. </w:t>
      </w:r>
      <w:r w:rsidRPr="00C02D7A">
        <w:rPr>
          <w:sz w:val="24"/>
          <w:szCs w:val="24"/>
        </w:rPr>
        <w:t>Перикардиты: этология, патогенез, классификация</w:t>
      </w:r>
      <w:r>
        <w:rPr>
          <w:sz w:val="24"/>
          <w:szCs w:val="24"/>
        </w:rPr>
        <w:t>.</w:t>
      </w:r>
    </w:p>
    <w:p w:rsidR="00A537B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98. </w:t>
      </w:r>
      <w:r w:rsidRPr="00C02D7A">
        <w:rPr>
          <w:sz w:val="24"/>
          <w:szCs w:val="24"/>
        </w:rPr>
        <w:t>Перикардиты: клиника, диагностика, лечение</w:t>
      </w:r>
    </w:p>
    <w:p w:rsidR="00A537B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99. </w:t>
      </w:r>
      <w:r w:rsidRPr="00C02D7A">
        <w:rPr>
          <w:sz w:val="24"/>
          <w:szCs w:val="24"/>
        </w:rPr>
        <w:t>Инфекционный эндокардит: этиология, патогенез, классификация</w:t>
      </w:r>
      <w:r>
        <w:rPr>
          <w:sz w:val="24"/>
          <w:szCs w:val="24"/>
        </w:rPr>
        <w:t>.</w:t>
      </w:r>
    </w:p>
    <w:p w:rsidR="00A537B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100. </w:t>
      </w:r>
      <w:r w:rsidRPr="00C02D7A">
        <w:rPr>
          <w:sz w:val="24"/>
          <w:szCs w:val="24"/>
        </w:rPr>
        <w:t>Инфекционный эндокардит: клиника, диагностические критерии</w:t>
      </w:r>
      <w:r>
        <w:rPr>
          <w:sz w:val="24"/>
          <w:szCs w:val="24"/>
        </w:rPr>
        <w:t>.</w:t>
      </w:r>
    </w:p>
    <w:p w:rsidR="00A537B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101. </w:t>
      </w:r>
      <w:r w:rsidRPr="00C02D7A">
        <w:rPr>
          <w:sz w:val="24"/>
          <w:szCs w:val="24"/>
        </w:rPr>
        <w:t>Инфекционный эндокардит: дифференциальный диагноз</w:t>
      </w:r>
      <w:r>
        <w:rPr>
          <w:sz w:val="24"/>
          <w:szCs w:val="24"/>
        </w:rPr>
        <w:t>.</w:t>
      </w:r>
    </w:p>
    <w:p w:rsidR="00A537B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102.</w:t>
      </w:r>
      <w:r w:rsidRPr="00A537B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Инфекционный эндокардит: принципы медикаментозной терапии, показания для хирург</w:t>
      </w:r>
      <w:r w:rsidRPr="00C02D7A">
        <w:rPr>
          <w:sz w:val="24"/>
          <w:szCs w:val="24"/>
        </w:rPr>
        <w:t>и</w:t>
      </w:r>
      <w:r w:rsidRPr="00C02D7A">
        <w:rPr>
          <w:sz w:val="24"/>
          <w:szCs w:val="24"/>
        </w:rPr>
        <w:t>ческого лечения</w:t>
      </w:r>
    </w:p>
    <w:p w:rsidR="00A537B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103.</w:t>
      </w:r>
      <w:r w:rsidRPr="00A537B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Инфекционный эндокардит: принципы антибактериальной терапии, классификация ант</w:t>
      </w:r>
      <w:r w:rsidRPr="00C02D7A">
        <w:rPr>
          <w:sz w:val="24"/>
          <w:szCs w:val="24"/>
        </w:rPr>
        <w:t>и</w:t>
      </w:r>
      <w:r w:rsidRPr="00C02D7A">
        <w:rPr>
          <w:sz w:val="24"/>
          <w:szCs w:val="24"/>
        </w:rPr>
        <w:t>биотиков по силе противомикробного действия, механизму действия, химической структуре, понятие о первичной и вторичной резистентности к антибактериальной терапии</w:t>
      </w:r>
      <w:r>
        <w:rPr>
          <w:sz w:val="24"/>
          <w:szCs w:val="24"/>
        </w:rPr>
        <w:t>.</w:t>
      </w:r>
    </w:p>
    <w:p w:rsidR="00A537B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104.</w:t>
      </w:r>
      <w:r w:rsidRPr="00A537B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Инфекционный эндокардит: профилактика</w:t>
      </w:r>
    </w:p>
    <w:p w:rsidR="00A537B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105.</w:t>
      </w:r>
      <w:r w:rsidRPr="00A537B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Хроническая сердечная недостаточность: этиология, понятие систолической и диастолич</w:t>
      </w:r>
      <w:r w:rsidRPr="00C02D7A">
        <w:rPr>
          <w:sz w:val="24"/>
          <w:szCs w:val="24"/>
        </w:rPr>
        <w:t>е</w:t>
      </w:r>
      <w:r w:rsidRPr="00C02D7A">
        <w:rPr>
          <w:sz w:val="24"/>
          <w:szCs w:val="24"/>
        </w:rPr>
        <w:t xml:space="preserve">ской дисфункции сердца, </w:t>
      </w:r>
      <w:r w:rsidR="005E4AC2" w:rsidRPr="00C02D7A">
        <w:rPr>
          <w:sz w:val="24"/>
          <w:szCs w:val="24"/>
        </w:rPr>
        <w:t>нейрогуморальные</w:t>
      </w:r>
      <w:r w:rsidRPr="00C02D7A">
        <w:rPr>
          <w:sz w:val="24"/>
          <w:szCs w:val="24"/>
        </w:rPr>
        <w:t xml:space="preserve"> механизмы ХСН</w:t>
      </w:r>
      <w:r>
        <w:rPr>
          <w:sz w:val="24"/>
          <w:szCs w:val="24"/>
        </w:rPr>
        <w:t>.</w:t>
      </w:r>
    </w:p>
    <w:p w:rsidR="00A537B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106.</w:t>
      </w:r>
      <w:r w:rsidRPr="00A537B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Хроническая сердечная недостаточность и сердечно-сосудистый континуум</w:t>
      </w:r>
      <w:r>
        <w:rPr>
          <w:sz w:val="24"/>
          <w:szCs w:val="24"/>
        </w:rPr>
        <w:t>.</w:t>
      </w:r>
    </w:p>
    <w:p w:rsidR="00A537B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107.</w:t>
      </w:r>
      <w:r w:rsidRPr="00A537B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Хроническая сердечная недостаточность: классификации, клинические проявления, мет</w:t>
      </w:r>
      <w:r w:rsidRPr="00C02D7A">
        <w:rPr>
          <w:sz w:val="24"/>
          <w:szCs w:val="24"/>
        </w:rPr>
        <w:t>о</w:t>
      </w:r>
      <w:r w:rsidRPr="00C02D7A">
        <w:rPr>
          <w:sz w:val="24"/>
          <w:szCs w:val="24"/>
        </w:rPr>
        <w:t>ды диагностики</w:t>
      </w:r>
      <w:r>
        <w:rPr>
          <w:sz w:val="24"/>
          <w:szCs w:val="24"/>
        </w:rPr>
        <w:t>.</w:t>
      </w:r>
    </w:p>
    <w:p w:rsidR="00A537B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108.</w:t>
      </w:r>
      <w:r w:rsidRPr="00A537B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Хроническая сердечная недостаточность: общие принципы лечения, понятие об основных, дополнительных и вспомогательных средствах при лечении ХСН</w:t>
      </w:r>
      <w:r>
        <w:rPr>
          <w:sz w:val="24"/>
          <w:szCs w:val="24"/>
        </w:rPr>
        <w:t>.</w:t>
      </w:r>
    </w:p>
    <w:p w:rsidR="00A537B2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109.</w:t>
      </w:r>
      <w:r w:rsidRPr="00A537B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Хроническая сердечная недостаточность: обучение больного (контроль веса, диуреза, м</w:t>
      </w:r>
      <w:r w:rsidRPr="00C02D7A">
        <w:rPr>
          <w:sz w:val="24"/>
          <w:szCs w:val="24"/>
        </w:rPr>
        <w:t>о</w:t>
      </w:r>
      <w:r w:rsidRPr="00C02D7A">
        <w:rPr>
          <w:sz w:val="24"/>
          <w:szCs w:val="24"/>
        </w:rPr>
        <w:t>тивация на постоянное лечение, диетический режим, двигательная активность)</w:t>
      </w:r>
      <w:r>
        <w:rPr>
          <w:sz w:val="24"/>
          <w:szCs w:val="24"/>
        </w:rPr>
        <w:t>.</w:t>
      </w:r>
    </w:p>
    <w:p w:rsidR="005F77DB" w:rsidRPr="00B724C8" w:rsidRDefault="00A537B2" w:rsidP="00DC0A63">
      <w:pPr>
        <w:widowControl/>
        <w:snapToGrid/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110.</w:t>
      </w:r>
      <w:r w:rsidRPr="00A537B2">
        <w:rPr>
          <w:sz w:val="24"/>
          <w:szCs w:val="24"/>
        </w:rPr>
        <w:t xml:space="preserve"> </w:t>
      </w:r>
      <w:r w:rsidRPr="00C02D7A">
        <w:rPr>
          <w:sz w:val="24"/>
          <w:szCs w:val="24"/>
        </w:rPr>
        <w:t>Хроническая сердечная недостаточность: принципы лечения больных с синусовым ритмом и мерцательной аритмией с различными функциональными классами ХСН.</w:t>
      </w:r>
    </w:p>
    <w:p w:rsidR="005F77DB" w:rsidRPr="00C02D7A" w:rsidRDefault="005F77DB" w:rsidP="00DC0A63">
      <w:pPr>
        <w:spacing w:line="240" w:lineRule="auto"/>
        <w:ind w:left="0"/>
        <w:jc w:val="center"/>
        <w:rPr>
          <w:b/>
          <w:sz w:val="24"/>
          <w:szCs w:val="24"/>
        </w:rPr>
      </w:pPr>
    </w:p>
    <w:p w:rsidR="00B21A30" w:rsidRPr="00DC0A63" w:rsidRDefault="00B21A30" w:rsidP="00DC0A63">
      <w:pPr>
        <w:widowControl/>
        <w:snapToGrid/>
        <w:spacing w:line="240" w:lineRule="auto"/>
        <w:ind w:left="0"/>
        <w:jc w:val="center"/>
        <w:rPr>
          <w:b/>
          <w:color w:val="000000" w:themeColor="text1"/>
          <w:sz w:val="24"/>
          <w:szCs w:val="24"/>
        </w:rPr>
      </w:pPr>
    </w:p>
    <w:p w:rsidR="00CC0094" w:rsidRPr="00CC0094" w:rsidRDefault="00CC0094" w:rsidP="00DC0A63">
      <w:pPr>
        <w:pStyle w:val="Default"/>
        <w:jc w:val="center"/>
        <w:rPr>
          <w:b/>
        </w:rPr>
      </w:pPr>
      <w:r w:rsidRPr="00CC0094">
        <w:rPr>
          <w:b/>
        </w:rPr>
        <w:t>УЧЕБНО-МЕТОДИЧЕСКОЕ ОБЕСПЕЧЕНИЕ</w:t>
      </w:r>
    </w:p>
    <w:p w:rsidR="00CC0094" w:rsidRPr="007406D9" w:rsidRDefault="00CC0094" w:rsidP="00DC0A63">
      <w:pPr>
        <w:widowControl/>
        <w:snapToGrid/>
        <w:spacing w:line="240" w:lineRule="auto"/>
        <w:ind w:left="0"/>
        <w:jc w:val="center"/>
        <w:rPr>
          <w:b/>
          <w:color w:val="000000"/>
          <w:sz w:val="24"/>
          <w:szCs w:val="24"/>
        </w:rPr>
      </w:pPr>
    </w:p>
    <w:p w:rsidR="00CC0094" w:rsidRPr="007406D9" w:rsidRDefault="00CC0094" w:rsidP="00DC0A63">
      <w:pPr>
        <w:widowControl/>
        <w:snapToGrid/>
        <w:spacing w:line="240" w:lineRule="auto"/>
        <w:ind w:left="0"/>
        <w:jc w:val="both"/>
        <w:rPr>
          <w:b/>
          <w:sz w:val="24"/>
          <w:szCs w:val="24"/>
          <w:lang w:eastAsia="en-US"/>
        </w:rPr>
      </w:pPr>
      <w:r w:rsidRPr="007406D9">
        <w:rPr>
          <w:b/>
          <w:sz w:val="24"/>
          <w:szCs w:val="24"/>
          <w:lang w:eastAsia="en-US"/>
        </w:rPr>
        <w:t xml:space="preserve">        Основная литература</w:t>
      </w:r>
    </w:p>
    <w:tbl>
      <w:tblPr>
        <w:tblpPr w:leftFromText="180" w:rightFromText="180" w:vertAnchor="text" w:horzAnchor="margin" w:tblpY="171"/>
        <w:tblW w:w="10173" w:type="dxa"/>
        <w:tblLook w:val="04A0" w:firstRow="1" w:lastRow="0" w:firstColumn="1" w:lastColumn="0" w:noHBand="0" w:noVBand="1"/>
      </w:tblPr>
      <w:tblGrid>
        <w:gridCol w:w="576"/>
        <w:gridCol w:w="9597"/>
      </w:tblGrid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1.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widowControl/>
              <w:snapToGrid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C0094">
              <w:rPr>
                <w:bCs/>
                <w:sz w:val="24"/>
                <w:szCs w:val="24"/>
              </w:rPr>
              <w:t xml:space="preserve">Клинические рекомендации. </w:t>
            </w:r>
            <w:r w:rsidR="00B724EC" w:rsidRPr="00CC0094">
              <w:rPr>
                <w:bCs/>
                <w:sz w:val="24"/>
                <w:szCs w:val="24"/>
              </w:rPr>
              <w:t>Ревматология</w:t>
            </w:r>
            <w:r w:rsidR="00B724EC" w:rsidRPr="00CC0094">
              <w:rPr>
                <w:sz w:val="24"/>
                <w:szCs w:val="24"/>
              </w:rPr>
              <w:t>: учебное пособие для</w:t>
            </w:r>
            <w:r w:rsidRPr="00CC0094">
              <w:rPr>
                <w:sz w:val="24"/>
                <w:szCs w:val="24"/>
              </w:rPr>
              <w:t xml:space="preserve"> системы </w:t>
            </w:r>
            <w:r w:rsidR="00B724EC" w:rsidRPr="00CC0094">
              <w:rPr>
                <w:sz w:val="24"/>
                <w:szCs w:val="24"/>
              </w:rPr>
              <w:t>послевузовского профессионального образования</w:t>
            </w:r>
            <w:r w:rsidRPr="00CC0094">
              <w:rPr>
                <w:sz w:val="24"/>
                <w:szCs w:val="24"/>
              </w:rPr>
              <w:t xml:space="preserve"> врачей /под ред. Е. Л. Насонова. – М.: ГЭОТАР– Медиа, 2008. – 264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2.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widowControl/>
              <w:snapToGrid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C0094">
              <w:rPr>
                <w:bCs/>
                <w:sz w:val="24"/>
                <w:szCs w:val="24"/>
              </w:rPr>
              <w:t>Клинические рекомендации. Ревматология</w:t>
            </w:r>
            <w:r w:rsidRPr="00CC0094">
              <w:rPr>
                <w:sz w:val="24"/>
                <w:szCs w:val="24"/>
              </w:rPr>
              <w:t xml:space="preserve">: учебное пособие для системы послевузовского </w:t>
            </w:r>
            <w:r w:rsidR="00B724EC" w:rsidRPr="00CC0094">
              <w:rPr>
                <w:sz w:val="24"/>
                <w:szCs w:val="24"/>
              </w:rPr>
              <w:t>профессионального образования</w:t>
            </w:r>
            <w:r w:rsidRPr="00CC0094">
              <w:rPr>
                <w:sz w:val="24"/>
                <w:szCs w:val="24"/>
              </w:rPr>
              <w:t xml:space="preserve"> врачей/ под ред. Е. Л. Насонова. – 2–е изд., испр. и доп.  – М.: ГЭОТАР – Медиа, 2010. – 738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3.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widowControl/>
              <w:snapToGrid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Ревматология.   Национальное руководство: учебное пособие    для системы послевузо</w:t>
            </w:r>
            <w:r w:rsidRPr="00CC0094">
              <w:rPr>
                <w:sz w:val="24"/>
                <w:szCs w:val="24"/>
              </w:rPr>
              <w:t>в</w:t>
            </w:r>
            <w:r w:rsidRPr="00CC0094">
              <w:rPr>
                <w:sz w:val="24"/>
                <w:szCs w:val="24"/>
              </w:rPr>
              <w:t>ского профессионального  образования врачей/ под ред. Е.Л.Насонова, В.А. Насоновой.– М.: ГЭОТАР–Медиа, 2008.–720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4.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widowControl/>
              <w:snapToGrid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C0094">
              <w:rPr>
                <w:bCs/>
                <w:sz w:val="24"/>
                <w:szCs w:val="24"/>
              </w:rPr>
              <w:t>Ройтберг Г.Е.</w:t>
            </w:r>
            <w:r w:rsidRPr="00CC0094">
              <w:rPr>
                <w:b/>
                <w:bCs/>
                <w:sz w:val="24"/>
                <w:szCs w:val="24"/>
              </w:rPr>
              <w:t xml:space="preserve"> </w:t>
            </w:r>
            <w:r w:rsidRPr="00CC0094">
              <w:rPr>
                <w:sz w:val="24"/>
                <w:szCs w:val="24"/>
              </w:rPr>
              <w:t xml:space="preserve"> Внутренние болезни. Лабораторная и инструментальная диагностика: уче</w:t>
            </w:r>
            <w:r w:rsidRPr="00CC0094">
              <w:rPr>
                <w:sz w:val="24"/>
                <w:szCs w:val="24"/>
              </w:rPr>
              <w:t>б</w:t>
            </w:r>
            <w:r w:rsidRPr="00CC0094">
              <w:rPr>
                <w:sz w:val="24"/>
                <w:szCs w:val="24"/>
              </w:rPr>
              <w:t>ное пособие/ Г.Е.Ройтберг, А.В.Струтынский.– 2–е изд., перераб. и доп.– М.: МЕДпресс–информ, 2011.–800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5.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Епифанов, В. А.</w:t>
            </w:r>
            <w:r w:rsidRPr="00CC0094">
              <w:rPr>
                <w:color w:val="000000"/>
                <w:sz w:val="24"/>
                <w:szCs w:val="24"/>
              </w:rPr>
              <w:t xml:space="preserve">  Восстановительное лечение при повреждениях опорно-двигательного аппарата: руководство / В. А. Епифанов, А. В. Епифанов. - М.: Авторская </w:t>
            </w:r>
            <w:r w:rsidR="005E4AC2" w:rsidRPr="00CC0094">
              <w:rPr>
                <w:color w:val="000000"/>
                <w:sz w:val="24"/>
                <w:szCs w:val="24"/>
              </w:rPr>
              <w:t>Академия:</w:t>
            </w:r>
            <w:r w:rsidRPr="00CC0094">
              <w:rPr>
                <w:color w:val="000000"/>
                <w:sz w:val="24"/>
                <w:szCs w:val="24"/>
              </w:rPr>
              <w:t xml:space="preserve"> Тов</w:t>
            </w:r>
            <w:r w:rsidRPr="00CC0094">
              <w:rPr>
                <w:color w:val="000000"/>
                <w:sz w:val="24"/>
                <w:szCs w:val="24"/>
              </w:rPr>
              <w:t>а</w:t>
            </w:r>
            <w:r w:rsidRPr="00CC0094">
              <w:rPr>
                <w:color w:val="000000"/>
                <w:sz w:val="24"/>
                <w:szCs w:val="24"/>
              </w:rPr>
              <w:t xml:space="preserve">рищество научных изданий КМК, 2009. - 479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6.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Зоря В. И.</w:t>
            </w:r>
            <w:r w:rsidRPr="00CC0094">
              <w:rPr>
                <w:color w:val="000000"/>
                <w:sz w:val="24"/>
                <w:szCs w:val="24"/>
              </w:rPr>
              <w:t xml:space="preserve">  Деформирующий артроз коленного </w:t>
            </w:r>
            <w:r w:rsidR="005E4AC2" w:rsidRPr="00CC0094">
              <w:rPr>
                <w:color w:val="000000"/>
                <w:sz w:val="24"/>
                <w:szCs w:val="24"/>
              </w:rPr>
              <w:t>сустава:</w:t>
            </w:r>
            <w:r w:rsidRPr="00CC0094">
              <w:rPr>
                <w:color w:val="000000"/>
                <w:sz w:val="24"/>
                <w:szCs w:val="24"/>
              </w:rPr>
              <w:t xml:space="preserve"> руководство для врачей / В. И. З</w:t>
            </w:r>
            <w:r w:rsidRPr="00CC0094">
              <w:rPr>
                <w:color w:val="000000"/>
                <w:sz w:val="24"/>
                <w:szCs w:val="24"/>
              </w:rPr>
              <w:t>о</w:t>
            </w:r>
            <w:r w:rsidRPr="00CC0094">
              <w:rPr>
                <w:color w:val="000000"/>
                <w:sz w:val="24"/>
                <w:szCs w:val="24"/>
              </w:rPr>
              <w:t xml:space="preserve">ря, Г. Д. Лазишвили, Д. Е. Шпаковский. - М.: Литтерра, 2010. - 320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7.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Каневская, М. З.</w:t>
            </w:r>
            <w:r w:rsidRPr="00CC0094">
              <w:rPr>
                <w:color w:val="000000"/>
                <w:sz w:val="24"/>
                <w:szCs w:val="24"/>
              </w:rPr>
              <w:t xml:space="preserve">  Суставной синдром: дифференциальный диагноз и противоревматич</w:t>
            </w:r>
            <w:r w:rsidRPr="00CC0094">
              <w:rPr>
                <w:color w:val="000000"/>
                <w:sz w:val="24"/>
                <w:szCs w:val="24"/>
              </w:rPr>
              <w:t>е</w:t>
            </w:r>
            <w:r w:rsidRPr="00CC0094">
              <w:rPr>
                <w:color w:val="000000"/>
                <w:sz w:val="24"/>
                <w:szCs w:val="24"/>
              </w:rPr>
              <w:t xml:space="preserve">ская </w:t>
            </w:r>
            <w:r w:rsidR="005E4AC2" w:rsidRPr="00CC0094">
              <w:rPr>
                <w:color w:val="000000"/>
                <w:sz w:val="24"/>
                <w:szCs w:val="24"/>
              </w:rPr>
              <w:t>терапия:</w:t>
            </w:r>
            <w:r w:rsidRPr="00CC0094">
              <w:rPr>
                <w:color w:val="000000"/>
                <w:sz w:val="24"/>
                <w:szCs w:val="24"/>
              </w:rPr>
              <w:t xml:space="preserve"> учебное пособие для студ. мед. вузов, рек. УМО по мед. и фарм. образов</w:t>
            </w:r>
            <w:r w:rsidRPr="00CC0094">
              <w:rPr>
                <w:color w:val="000000"/>
                <w:sz w:val="24"/>
                <w:szCs w:val="24"/>
              </w:rPr>
              <w:t>а</w:t>
            </w:r>
            <w:r w:rsidRPr="00CC0094">
              <w:rPr>
                <w:color w:val="000000"/>
                <w:sz w:val="24"/>
                <w:szCs w:val="24"/>
              </w:rPr>
              <w:t xml:space="preserve">нию вузов России / М. З. Каневская, И. Н. Бокарев, Е. Н. Немчинов. - М. : Практическая медицина, 2008. - 235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8.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Лялина, В. В.</w:t>
            </w:r>
            <w:r w:rsidRPr="00CC0094">
              <w:rPr>
                <w:color w:val="000000"/>
                <w:sz w:val="24"/>
                <w:szCs w:val="24"/>
              </w:rPr>
              <w:t xml:space="preserve">  Грамматика артрита: практическое руководство / В. В. Лялина, Г. И. Ст</w:t>
            </w:r>
            <w:r w:rsidRPr="00CC0094">
              <w:rPr>
                <w:color w:val="000000"/>
                <w:sz w:val="24"/>
                <w:szCs w:val="24"/>
              </w:rPr>
              <w:t>о</w:t>
            </w:r>
            <w:r w:rsidRPr="00CC0094">
              <w:rPr>
                <w:color w:val="000000"/>
                <w:sz w:val="24"/>
                <w:szCs w:val="24"/>
              </w:rPr>
              <w:t xml:space="preserve">рожаков. - М. : Практика, 2010. - 165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9.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Магнитно-резонансная томография в</w:t>
            </w:r>
            <w:r w:rsidRPr="00CC0094">
              <w:rPr>
                <w:color w:val="000000"/>
                <w:sz w:val="24"/>
                <w:szCs w:val="24"/>
              </w:rPr>
              <w:t xml:space="preserve"> диагностике травматических изменений плечевого и коленного суставов : монография / Г. Е. Труфанов [и др.] ; Военно-мед. акад. им. С. М. Кирова. - СПб. : ЭЛБИ-СПб, 2010. - 144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10.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Павлов, В. П.</w:t>
            </w:r>
            <w:r w:rsidRPr="00CC0094">
              <w:rPr>
                <w:color w:val="000000"/>
                <w:sz w:val="24"/>
                <w:szCs w:val="24"/>
              </w:rPr>
              <w:t xml:space="preserve">  Ревмоортопедия : монография / В. П. Павлов, В. А. Насонова. - М. : МЕ</w:t>
            </w:r>
            <w:r w:rsidRPr="00CC0094">
              <w:rPr>
                <w:color w:val="000000"/>
                <w:sz w:val="24"/>
                <w:szCs w:val="24"/>
              </w:rPr>
              <w:t>Д</w:t>
            </w:r>
            <w:r w:rsidRPr="00CC0094">
              <w:rPr>
                <w:color w:val="000000"/>
                <w:sz w:val="24"/>
                <w:szCs w:val="24"/>
              </w:rPr>
              <w:t xml:space="preserve">пресс-информ, 2011. - 455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11.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Сенча, А. Н.</w:t>
            </w:r>
            <w:r w:rsidRPr="00CC0094">
              <w:rPr>
                <w:color w:val="000000"/>
                <w:sz w:val="24"/>
                <w:szCs w:val="24"/>
              </w:rPr>
              <w:t xml:space="preserve">  Ультразвуковая диагностика. Коленный </w:t>
            </w:r>
            <w:r w:rsidR="005E4AC2" w:rsidRPr="00CC0094">
              <w:rPr>
                <w:color w:val="000000"/>
                <w:sz w:val="24"/>
                <w:szCs w:val="24"/>
              </w:rPr>
              <w:t>сустав:</w:t>
            </w:r>
            <w:r w:rsidRPr="00CC0094">
              <w:rPr>
                <w:color w:val="000000"/>
                <w:sz w:val="24"/>
                <w:szCs w:val="24"/>
              </w:rPr>
              <w:t xml:space="preserve"> научное издание / А. Н. Се</w:t>
            </w:r>
            <w:r w:rsidRPr="00CC0094">
              <w:rPr>
                <w:color w:val="000000"/>
                <w:sz w:val="24"/>
                <w:szCs w:val="24"/>
              </w:rPr>
              <w:t>н</w:t>
            </w:r>
            <w:r w:rsidRPr="00CC0094">
              <w:rPr>
                <w:color w:val="000000"/>
                <w:sz w:val="24"/>
                <w:szCs w:val="24"/>
              </w:rPr>
              <w:t xml:space="preserve">ча, Д. В. Беляев, П. А. Чижов. - М. : Видар-М, 2012. - 193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12.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Середа А. П.</w:t>
            </w:r>
            <w:r w:rsidRPr="00CC0094">
              <w:rPr>
                <w:color w:val="000000"/>
                <w:sz w:val="24"/>
                <w:szCs w:val="24"/>
              </w:rPr>
              <w:t xml:space="preserve">  Эндопротезирование тазобедренного сустава. Ответы на все </w:t>
            </w:r>
            <w:r w:rsidR="005E4AC2" w:rsidRPr="00CC0094">
              <w:rPr>
                <w:color w:val="000000"/>
                <w:sz w:val="24"/>
                <w:szCs w:val="24"/>
              </w:rPr>
              <w:t>вопросы:</w:t>
            </w:r>
            <w:r w:rsidRPr="00CC0094">
              <w:rPr>
                <w:color w:val="000000"/>
                <w:sz w:val="24"/>
                <w:szCs w:val="24"/>
              </w:rPr>
              <w:t xml:space="preserve"> нау</w:t>
            </w:r>
            <w:r w:rsidRPr="00CC0094">
              <w:rPr>
                <w:color w:val="000000"/>
                <w:sz w:val="24"/>
                <w:szCs w:val="24"/>
              </w:rPr>
              <w:t>ч</w:t>
            </w:r>
            <w:r w:rsidRPr="00CC0094">
              <w:rPr>
                <w:color w:val="000000"/>
                <w:sz w:val="24"/>
                <w:szCs w:val="24"/>
              </w:rPr>
              <w:t xml:space="preserve">но-популярная литература / А. П. Середа. - М. : Гранат, 2014. - 121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13.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Синяченко, О.В.</w:t>
            </w:r>
            <w:r w:rsidRPr="00CC0094">
              <w:rPr>
                <w:color w:val="000000"/>
                <w:sz w:val="24"/>
                <w:szCs w:val="24"/>
              </w:rPr>
              <w:t xml:space="preserve"> Диагностика и лечение болезней суставов : научное издание / О. В. Син</w:t>
            </w:r>
            <w:r w:rsidRPr="00CC0094">
              <w:rPr>
                <w:color w:val="000000"/>
                <w:sz w:val="24"/>
                <w:szCs w:val="24"/>
              </w:rPr>
              <w:t>я</w:t>
            </w:r>
            <w:r w:rsidRPr="00CC0094">
              <w:rPr>
                <w:color w:val="000000"/>
                <w:sz w:val="24"/>
                <w:szCs w:val="24"/>
              </w:rPr>
              <w:t xml:space="preserve">ченко. - Донецк : ИД Заславский ; СПб. : ЭЛБИ-СПб, 2012. - 559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14.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Сустав: морфология, клиника,</w:t>
            </w:r>
            <w:r w:rsidRPr="00CC0094">
              <w:rPr>
                <w:color w:val="000000"/>
                <w:sz w:val="24"/>
                <w:szCs w:val="24"/>
              </w:rPr>
              <w:t xml:space="preserve"> диагностика, лечение : научное издание / В. Н. Павлова [и др.]. - М. : МИА, 2011. - 549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15.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Филоненко, С. П.</w:t>
            </w:r>
            <w:r w:rsidRPr="00CC0094">
              <w:rPr>
                <w:color w:val="000000"/>
                <w:sz w:val="24"/>
                <w:szCs w:val="24"/>
              </w:rPr>
              <w:t xml:space="preserve">  Боли в суставах. Дифференциальная диагностика : руководство / С. П. Филоненко, С. С. Якушин. - М. : Гэотар Медиа, 2010. - 176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16.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 xml:space="preserve">Медик, В. А. </w:t>
            </w:r>
            <w:r w:rsidRPr="00CC0094">
              <w:rPr>
                <w:color w:val="000000"/>
                <w:sz w:val="24"/>
                <w:szCs w:val="24"/>
              </w:rPr>
              <w:t xml:space="preserve">Руководство по статистике здоровья и здравоохранения : учебное пособие для системы послевузовского проф. образования врачей / В. А. Медик, М. С. Токмачев. - </w:t>
            </w:r>
            <w:r w:rsidRPr="00CC0094">
              <w:rPr>
                <w:color w:val="000000"/>
                <w:sz w:val="24"/>
                <w:szCs w:val="24"/>
              </w:rPr>
              <w:lastRenderedPageBreak/>
              <w:t>М. : Медицина, 2006. - 528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Информационные технологии в</w:t>
            </w:r>
            <w:r w:rsidRPr="00CC0094">
              <w:rPr>
                <w:color w:val="000000"/>
                <w:sz w:val="24"/>
                <w:szCs w:val="24"/>
              </w:rPr>
              <w:t xml:space="preserve"> системе управления здравоохранением Российской Фед</w:t>
            </w:r>
            <w:r w:rsidRPr="00CC0094">
              <w:rPr>
                <w:color w:val="000000"/>
                <w:sz w:val="24"/>
                <w:szCs w:val="24"/>
              </w:rPr>
              <w:t>е</w:t>
            </w:r>
            <w:r w:rsidRPr="00CC0094">
              <w:rPr>
                <w:color w:val="000000"/>
                <w:sz w:val="24"/>
                <w:szCs w:val="24"/>
              </w:rPr>
              <w:t>рации : учебное пособие для системы послевузовского профессионального образования врачей / В. Ф. Мартыненко [и др.] ; под ред. А. И. Вялкова. - М. : ГЭОТАР-МЕДИА, 2006. - 128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18.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Технология управления учреждениями</w:t>
            </w:r>
            <w:r w:rsidRPr="00CC0094">
              <w:rPr>
                <w:color w:val="000000"/>
                <w:sz w:val="24"/>
                <w:szCs w:val="24"/>
              </w:rPr>
              <w:t xml:space="preserve"> здравоохранения : руководство для проф. образ</w:t>
            </w:r>
            <w:r w:rsidRPr="00CC0094">
              <w:rPr>
                <w:color w:val="000000"/>
                <w:sz w:val="24"/>
                <w:szCs w:val="24"/>
              </w:rPr>
              <w:t>о</w:t>
            </w:r>
            <w:r w:rsidRPr="00CC0094">
              <w:rPr>
                <w:color w:val="000000"/>
                <w:sz w:val="24"/>
                <w:szCs w:val="24"/>
              </w:rPr>
              <w:t>вания : рек. в качестве учеб. пособия для системы послевуз. проф. образования врачей / Н. К. Гусева [и др.] ; под ред. Н. К. Гусевой. - Н. Новгород : Изд-во НГМА, 2006. - 271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19.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Применение клинико-экономического анализа</w:t>
            </w:r>
            <w:r w:rsidRPr="00CC0094">
              <w:rPr>
                <w:color w:val="000000"/>
                <w:sz w:val="24"/>
                <w:szCs w:val="24"/>
              </w:rPr>
              <w:t xml:space="preserve"> в медицине : учебное пособие для сист. п</w:t>
            </w:r>
            <w:r w:rsidRPr="00CC0094">
              <w:rPr>
                <w:color w:val="000000"/>
                <w:sz w:val="24"/>
                <w:szCs w:val="24"/>
              </w:rPr>
              <w:t>о</w:t>
            </w:r>
            <w:r w:rsidRPr="00CC0094">
              <w:rPr>
                <w:color w:val="000000"/>
                <w:sz w:val="24"/>
                <w:szCs w:val="24"/>
              </w:rPr>
              <w:t>слевузовского проф. образования врачей / А. В. Решетников [и др.]. - М. : Гэотар Медиа, 2009. - 179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20.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Технология управления учреждениями</w:t>
            </w:r>
            <w:r w:rsidRPr="00CC0094">
              <w:rPr>
                <w:color w:val="000000"/>
                <w:sz w:val="24"/>
                <w:szCs w:val="24"/>
              </w:rPr>
              <w:t xml:space="preserve"> здравоохранения : руководство для професси</w:t>
            </w:r>
            <w:r w:rsidRPr="00CC0094">
              <w:rPr>
                <w:color w:val="000000"/>
                <w:sz w:val="24"/>
                <w:szCs w:val="24"/>
              </w:rPr>
              <w:t>о</w:t>
            </w:r>
            <w:r w:rsidRPr="00CC0094">
              <w:rPr>
                <w:color w:val="000000"/>
                <w:sz w:val="24"/>
                <w:szCs w:val="24"/>
              </w:rPr>
              <w:t>нального образования : учебное пособие / под ред. Н. К. Гусевой ; Мин-во здравоохран</w:t>
            </w:r>
            <w:r w:rsidRPr="00CC0094">
              <w:rPr>
                <w:color w:val="000000"/>
                <w:sz w:val="24"/>
                <w:szCs w:val="24"/>
              </w:rPr>
              <w:t>е</w:t>
            </w:r>
            <w:r w:rsidRPr="00CC0094">
              <w:rPr>
                <w:color w:val="000000"/>
                <w:sz w:val="24"/>
                <w:szCs w:val="24"/>
              </w:rPr>
              <w:t>ния и социального развития РФ. - 2-е изд. - Нижний Новгород : НГМА, 2009. - 270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21.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 xml:space="preserve">Амиров, А. Ф. </w:t>
            </w:r>
            <w:r w:rsidRPr="00CC0094">
              <w:rPr>
                <w:color w:val="000000"/>
                <w:sz w:val="24"/>
                <w:szCs w:val="24"/>
              </w:rPr>
              <w:t>Развитие рефлексивных и коммуникативных умений в становлении пр</w:t>
            </w:r>
            <w:r w:rsidRPr="00CC0094">
              <w:rPr>
                <w:color w:val="000000"/>
                <w:sz w:val="24"/>
                <w:szCs w:val="24"/>
              </w:rPr>
              <w:t>о</w:t>
            </w:r>
            <w:r w:rsidRPr="00CC0094">
              <w:rPr>
                <w:color w:val="000000"/>
                <w:sz w:val="24"/>
                <w:szCs w:val="24"/>
              </w:rPr>
              <w:t>фессиональной компетентности специалиста системы "Человек-человек" / А. Ф. Амиров, Е. А. Яковлева, О. В. Кудашкина ; Башк. гос. мед. ун-т. - Уфа : Изд-во БГПУ, 2007. - 193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22.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 xml:space="preserve">Белогурова, В. А. </w:t>
            </w:r>
            <w:r w:rsidRPr="00CC0094">
              <w:rPr>
                <w:color w:val="000000"/>
                <w:sz w:val="24"/>
                <w:szCs w:val="24"/>
              </w:rPr>
              <w:t>Научная организация учебного процесса : учебное пособие / В. А. Бел</w:t>
            </w:r>
            <w:r w:rsidRPr="00CC0094">
              <w:rPr>
                <w:color w:val="000000"/>
                <w:sz w:val="24"/>
                <w:szCs w:val="24"/>
              </w:rPr>
              <w:t>о</w:t>
            </w:r>
            <w:r w:rsidRPr="00CC0094">
              <w:rPr>
                <w:color w:val="000000"/>
                <w:sz w:val="24"/>
                <w:szCs w:val="24"/>
              </w:rPr>
              <w:t>гурова. - 2-е изд., перераб. и доп. - М. : ГЭОТАР-Медиа, 2006. - 445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23.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bCs/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 xml:space="preserve">Коньшина, Ю. Е. </w:t>
            </w:r>
            <w:r w:rsidRPr="00CC0094">
              <w:rPr>
                <w:color w:val="000000"/>
                <w:sz w:val="24"/>
                <w:szCs w:val="24"/>
              </w:rPr>
              <w:t>Формирование профессиональной направленности будущих медици</w:t>
            </w:r>
            <w:r w:rsidRPr="00CC0094">
              <w:rPr>
                <w:color w:val="000000"/>
                <w:sz w:val="24"/>
                <w:szCs w:val="24"/>
              </w:rPr>
              <w:t>н</w:t>
            </w:r>
            <w:r w:rsidRPr="00CC0094">
              <w:rPr>
                <w:color w:val="000000"/>
                <w:sz w:val="24"/>
                <w:szCs w:val="24"/>
              </w:rPr>
              <w:t>ских работников / Ю. Е. Коньшина, А. Ф. Амиров. - Уфа: Здравоохранение Башкортост</w:t>
            </w:r>
            <w:r w:rsidRPr="00CC0094">
              <w:rPr>
                <w:color w:val="000000"/>
                <w:sz w:val="24"/>
                <w:szCs w:val="24"/>
              </w:rPr>
              <w:t>а</w:t>
            </w:r>
            <w:r w:rsidRPr="00CC0094">
              <w:rPr>
                <w:color w:val="000000"/>
                <w:sz w:val="24"/>
                <w:szCs w:val="24"/>
              </w:rPr>
              <w:t>на, 2007. - 223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24.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Кравченко, А. И. П</w:t>
            </w:r>
            <w:r w:rsidRPr="00CC0094">
              <w:rPr>
                <w:color w:val="000000"/>
                <w:sz w:val="24"/>
                <w:szCs w:val="24"/>
              </w:rPr>
              <w:t>сихология и педагогика : учебник / А. И. Кравченко. - М.: Проспект, 2009. - 397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25.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 xml:space="preserve">Педагогика </w:t>
            </w:r>
            <w:r w:rsidRPr="00CC0094">
              <w:rPr>
                <w:color w:val="000000"/>
                <w:sz w:val="24"/>
                <w:szCs w:val="24"/>
              </w:rPr>
              <w:t>: учебник / под ред. Л. П. Крившенко. - М.: Проспект, 2012. - 429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26.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 xml:space="preserve">Педагогика </w:t>
            </w:r>
            <w:r w:rsidRPr="00CC0094">
              <w:rPr>
                <w:color w:val="000000"/>
                <w:sz w:val="24"/>
                <w:szCs w:val="24"/>
              </w:rPr>
              <w:t>[Текст]: учебное пособие / под ред. Т. И. Пидкасистого. - 3-е изд., испр. и доп. - М. : Юрайт, 2012. - 511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27.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 xml:space="preserve">Романцов, М. Г. </w:t>
            </w:r>
            <w:r w:rsidRPr="00CC0094">
              <w:rPr>
                <w:color w:val="000000"/>
                <w:sz w:val="24"/>
                <w:szCs w:val="24"/>
              </w:rPr>
              <w:t>Педагогические технологии в медицине : учебное пособие / М. Г. Рома</w:t>
            </w:r>
            <w:r w:rsidRPr="00CC0094">
              <w:rPr>
                <w:color w:val="000000"/>
                <w:sz w:val="24"/>
                <w:szCs w:val="24"/>
              </w:rPr>
              <w:t>н</w:t>
            </w:r>
            <w:r w:rsidRPr="00CC0094">
              <w:rPr>
                <w:color w:val="000000"/>
                <w:sz w:val="24"/>
                <w:szCs w:val="24"/>
              </w:rPr>
              <w:t>цов, Т. В. Сологуб. - М.: Гэотар Медиа, 2007. - 111 с.</w:t>
            </w:r>
          </w:p>
        </w:tc>
      </w:tr>
    </w:tbl>
    <w:p w:rsidR="00CC0094" w:rsidRPr="00CC0094" w:rsidRDefault="00CC0094" w:rsidP="00DC0A63">
      <w:pPr>
        <w:widowControl/>
        <w:snapToGrid/>
        <w:spacing w:line="240" w:lineRule="auto"/>
        <w:ind w:left="0"/>
        <w:rPr>
          <w:b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76"/>
        <w:gridCol w:w="9597"/>
      </w:tblGrid>
      <w:tr w:rsidR="00CC0094" w:rsidRPr="00CC0094" w:rsidTr="005F77DB">
        <w:tc>
          <w:tcPr>
            <w:tcW w:w="10173" w:type="dxa"/>
            <w:gridSpan w:val="2"/>
          </w:tcPr>
          <w:p w:rsidR="00CC0094" w:rsidRDefault="00B55F71" w:rsidP="00DC0A63">
            <w:pPr>
              <w:widowControl/>
              <w:tabs>
                <w:tab w:val="left" w:pos="6209"/>
              </w:tabs>
              <w:snapToGrid/>
              <w:spacing w:line="240" w:lineRule="auto"/>
              <w:ind w:left="0"/>
              <w:contextualSpacing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</w:t>
            </w:r>
            <w:r w:rsidR="00CC0094" w:rsidRPr="00CC0094">
              <w:rPr>
                <w:b/>
                <w:sz w:val="24"/>
                <w:szCs w:val="24"/>
              </w:rPr>
              <w:t>Дополнительная литература:</w:t>
            </w:r>
            <w:r w:rsidR="00CC0094" w:rsidRPr="00CC0094">
              <w:rPr>
                <w:bCs/>
                <w:sz w:val="24"/>
                <w:szCs w:val="24"/>
              </w:rPr>
              <w:t xml:space="preserve"> </w:t>
            </w:r>
          </w:p>
          <w:p w:rsidR="00B55F71" w:rsidRPr="00CC0094" w:rsidRDefault="00B55F71" w:rsidP="00DC0A63">
            <w:pPr>
              <w:widowControl/>
              <w:tabs>
                <w:tab w:val="left" w:pos="6209"/>
              </w:tabs>
              <w:snapToGrid/>
              <w:spacing w:line="240" w:lineRule="auto"/>
              <w:ind w:left="0"/>
              <w:contextualSpacing/>
              <w:rPr>
                <w:bCs/>
                <w:sz w:val="24"/>
                <w:szCs w:val="24"/>
              </w:rPr>
            </w:pP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1.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Букуп, К.</w:t>
            </w:r>
            <w:r w:rsidRPr="00CC0094">
              <w:rPr>
                <w:color w:val="000000"/>
                <w:sz w:val="24"/>
                <w:szCs w:val="24"/>
              </w:rPr>
              <w:t xml:space="preserve">  Клиническое исследование костей, суставов и мышц: тесты, симптомы, диагноз / К. Букуп. - М. : Медицинская литература, 2010. - 295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2.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Васильев, А. Ю.</w:t>
            </w:r>
            <w:r w:rsidRPr="00CC0094">
              <w:rPr>
                <w:color w:val="000000"/>
                <w:sz w:val="24"/>
                <w:szCs w:val="24"/>
              </w:rPr>
              <w:t xml:space="preserve">  Лучевая диагностика повреждений</w:t>
            </w:r>
            <w:r w:rsidR="00EC3AEF">
              <w:rPr>
                <w:color w:val="000000"/>
                <w:sz w:val="24"/>
                <w:szCs w:val="24"/>
              </w:rPr>
              <w:t xml:space="preserve"> лучезапястного сустава и кисти</w:t>
            </w:r>
            <w:r w:rsidRPr="00CC0094">
              <w:rPr>
                <w:color w:val="000000"/>
                <w:sz w:val="24"/>
                <w:szCs w:val="24"/>
              </w:rPr>
              <w:t>: р</w:t>
            </w:r>
            <w:r w:rsidRPr="00CC0094">
              <w:rPr>
                <w:color w:val="000000"/>
                <w:sz w:val="24"/>
                <w:szCs w:val="24"/>
              </w:rPr>
              <w:t>у</w:t>
            </w:r>
            <w:r w:rsidRPr="00CC0094">
              <w:rPr>
                <w:color w:val="000000"/>
                <w:sz w:val="24"/>
                <w:szCs w:val="24"/>
              </w:rPr>
              <w:t xml:space="preserve">ководство / А. Ю. Васильев, Ю. В. Буковская. - М. : Гэотар Медиа, 2008. - 168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3.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Гайворонский, И. В.</w:t>
            </w:r>
            <w:r w:rsidRPr="00CC0094">
              <w:rPr>
                <w:color w:val="000000"/>
                <w:sz w:val="24"/>
                <w:szCs w:val="24"/>
              </w:rPr>
              <w:t xml:space="preserve"> Анатомия соединений костей : учебное пособие для курсантов и ст</w:t>
            </w:r>
            <w:r w:rsidRPr="00CC0094">
              <w:rPr>
                <w:color w:val="000000"/>
                <w:sz w:val="24"/>
                <w:szCs w:val="24"/>
              </w:rPr>
              <w:t>у</w:t>
            </w:r>
            <w:r w:rsidRPr="00CC0094">
              <w:rPr>
                <w:color w:val="000000"/>
                <w:sz w:val="24"/>
                <w:szCs w:val="24"/>
              </w:rPr>
              <w:t>дентов факультетов подготовки врачей рек. Межвузовским ред.-изд. советом по медици</w:t>
            </w:r>
            <w:r w:rsidRPr="00CC0094">
              <w:rPr>
                <w:color w:val="000000"/>
                <w:sz w:val="24"/>
                <w:szCs w:val="24"/>
              </w:rPr>
              <w:t>н</w:t>
            </w:r>
            <w:r w:rsidRPr="00CC0094">
              <w:rPr>
                <w:color w:val="000000"/>
                <w:sz w:val="24"/>
                <w:szCs w:val="24"/>
              </w:rPr>
              <w:t xml:space="preserve">ской литературе Санкт-Петербурга / И. В. Гайворонский, Г. И. Ничипорук. - 5-е изд. - СПб. : ЭЛБИ-СПб, 2009. - 56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4.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jc w:val="both"/>
              <w:rPr>
                <w:color w:val="000000"/>
                <w:sz w:val="24"/>
                <w:szCs w:val="24"/>
              </w:rPr>
            </w:pPr>
            <w:r w:rsidRPr="00CC0094">
              <w:rPr>
                <w:bCs/>
                <w:color w:val="000000"/>
                <w:sz w:val="24"/>
                <w:szCs w:val="24"/>
              </w:rPr>
              <w:t>Диагностика и лечение</w:t>
            </w:r>
            <w:r w:rsidRPr="00CC0094">
              <w:rPr>
                <w:color w:val="000000"/>
                <w:sz w:val="24"/>
                <w:szCs w:val="24"/>
              </w:rPr>
              <w:t xml:space="preserve"> заболеваний височно-нижнечелюстного сустава : учебное пособие для студентов / сост.: Л. П. Герасимова, Р. Р. Хайбуллина ; под общ. ред. Л. П. Герасим</w:t>
            </w:r>
            <w:r w:rsidRPr="00CC0094">
              <w:rPr>
                <w:color w:val="000000"/>
                <w:sz w:val="24"/>
                <w:szCs w:val="24"/>
              </w:rPr>
              <w:t>о</w:t>
            </w:r>
            <w:r w:rsidRPr="00CC0094">
              <w:rPr>
                <w:color w:val="000000"/>
                <w:sz w:val="24"/>
                <w:szCs w:val="24"/>
              </w:rPr>
              <w:t xml:space="preserve">вой. - Уфа : Здравоохранение Башкортостана, 2013. - 124 с.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5.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widowControl/>
              <w:snapToGrid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 xml:space="preserve">Маколкин В.И. Приобретенные пороки сердца – М., ГЭОТАР–МЕД, 2008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6.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widowControl/>
              <w:snapToGrid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C0094">
              <w:rPr>
                <w:bCs/>
                <w:sz w:val="24"/>
                <w:szCs w:val="24"/>
              </w:rPr>
              <w:t>Общая врачебная практика:</w:t>
            </w:r>
            <w:r w:rsidRPr="00CC0094">
              <w:rPr>
                <w:sz w:val="24"/>
                <w:szCs w:val="24"/>
              </w:rPr>
              <w:t xml:space="preserve"> диагностическое значение лабораторных исследований: уче</w:t>
            </w:r>
            <w:r w:rsidRPr="00CC0094">
              <w:rPr>
                <w:sz w:val="24"/>
                <w:szCs w:val="24"/>
              </w:rPr>
              <w:t>б</w:t>
            </w:r>
            <w:r w:rsidRPr="00CC0094">
              <w:rPr>
                <w:sz w:val="24"/>
                <w:szCs w:val="24"/>
              </w:rPr>
              <w:t>ное пособие для системы  послевузовского профессионального образования врачей / С. С. Вялов, С. А. Чорбинская, Т. А. Васина   и др; под ред. С. С. Вялова, С. А. Чорбинской. – 3–е изд. – М.: МЕДпресс, 2009. – 171 с.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7.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widowControl/>
              <w:snapToGrid/>
              <w:spacing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CC0094">
              <w:rPr>
                <w:bCs/>
                <w:sz w:val="24"/>
                <w:szCs w:val="24"/>
              </w:rPr>
              <w:t>Рациональная фармакотерапия ревматических</w:t>
            </w:r>
            <w:r w:rsidRPr="00CC0094">
              <w:rPr>
                <w:sz w:val="24"/>
                <w:szCs w:val="24"/>
              </w:rPr>
              <w:t xml:space="preserve"> заболеваний: учебное пособие  </w:t>
            </w:r>
            <w:r w:rsidRPr="00CC0094">
              <w:rPr>
                <w:bCs/>
                <w:sz w:val="24"/>
                <w:szCs w:val="24"/>
              </w:rPr>
              <w:t xml:space="preserve">Руководство по клиническому обследованию больного   /Под ред. А.А.Баранова, И.Н. Денисова, В.Т.Ивашкина, Н.А.Мухина.– М.: ГЭОТАР–Медиа, 2006.– 648 с.   </w:t>
            </w:r>
          </w:p>
        </w:tc>
      </w:tr>
      <w:tr w:rsidR="00CC0094" w:rsidRPr="00CC0094" w:rsidTr="005F77DB">
        <w:tc>
          <w:tcPr>
            <w:tcW w:w="576" w:type="dxa"/>
          </w:tcPr>
          <w:p w:rsidR="00CC0094" w:rsidRPr="00CC0094" w:rsidRDefault="00CC0094" w:rsidP="00DC0A63">
            <w:pPr>
              <w:autoSpaceDE w:val="0"/>
              <w:autoSpaceDN w:val="0"/>
              <w:adjustRightInd w:val="0"/>
              <w:snapToGrid/>
              <w:spacing w:line="240" w:lineRule="auto"/>
              <w:ind w:left="0"/>
              <w:rPr>
                <w:sz w:val="24"/>
                <w:szCs w:val="24"/>
              </w:rPr>
            </w:pPr>
            <w:r w:rsidRPr="00CC0094">
              <w:rPr>
                <w:sz w:val="24"/>
                <w:szCs w:val="24"/>
              </w:rPr>
              <w:t>8.</w:t>
            </w:r>
          </w:p>
        </w:tc>
        <w:tc>
          <w:tcPr>
            <w:tcW w:w="9597" w:type="dxa"/>
          </w:tcPr>
          <w:p w:rsidR="00CC0094" w:rsidRPr="00CC0094" w:rsidRDefault="00CC0094" w:rsidP="00DC0A63">
            <w:pPr>
              <w:widowControl/>
              <w:snapToGrid/>
              <w:spacing w:line="240" w:lineRule="auto"/>
              <w:ind w:left="0"/>
              <w:jc w:val="both"/>
              <w:rPr>
                <w:sz w:val="24"/>
                <w:szCs w:val="24"/>
              </w:rPr>
            </w:pPr>
            <w:r w:rsidRPr="00CC0094">
              <w:rPr>
                <w:bCs/>
                <w:sz w:val="24"/>
                <w:szCs w:val="24"/>
              </w:rPr>
              <w:t>Руководство по клиническому</w:t>
            </w:r>
            <w:r w:rsidRPr="00CC0094">
              <w:rPr>
                <w:sz w:val="24"/>
                <w:szCs w:val="24"/>
              </w:rPr>
              <w:t xml:space="preserve"> обследованию больного: пер. с англ:   учебное пособие для системы послевузовского профессионального образования врачей/   А. А. Баранов   и др.  – М.: ГЭОТАР– Медиа, 2007. – 627 для системы послевузовского профессионального  обр</w:t>
            </w:r>
            <w:r w:rsidRPr="00CC0094">
              <w:rPr>
                <w:sz w:val="24"/>
                <w:szCs w:val="24"/>
              </w:rPr>
              <w:t>а</w:t>
            </w:r>
            <w:r w:rsidRPr="00CC0094">
              <w:rPr>
                <w:sz w:val="24"/>
                <w:szCs w:val="24"/>
              </w:rPr>
              <w:t>зования врачей / под ред    В. А. Насоновой, Е. Л. Насонова. – М.: Литтерра, 2007. – 434 с.</w:t>
            </w:r>
          </w:p>
        </w:tc>
      </w:tr>
    </w:tbl>
    <w:p w:rsidR="00B55F71" w:rsidRDefault="00B55F71" w:rsidP="00DC0A63">
      <w:pPr>
        <w:widowControl/>
        <w:snapToGrid/>
        <w:spacing w:line="240" w:lineRule="auto"/>
        <w:ind w:left="0"/>
        <w:rPr>
          <w:b/>
          <w:sz w:val="24"/>
          <w:szCs w:val="24"/>
        </w:rPr>
      </w:pPr>
    </w:p>
    <w:p w:rsidR="00B02326" w:rsidRPr="00B02326" w:rsidRDefault="00B02326" w:rsidP="00DC0A63">
      <w:pPr>
        <w:widowControl/>
        <w:autoSpaceDE w:val="0"/>
        <w:autoSpaceDN w:val="0"/>
        <w:adjustRightInd w:val="0"/>
        <w:snapToGrid/>
        <w:spacing w:line="240" w:lineRule="auto"/>
        <w:ind w:left="0"/>
        <w:contextualSpacing/>
        <w:jc w:val="center"/>
        <w:rPr>
          <w:rFonts w:cs="Calibri"/>
          <w:b/>
          <w:sz w:val="24"/>
          <w:szCs w:val="24"/>
          <w:lang w:eastAsia="en-US"/>
        </w:rPr>
      </w:pPr>
      <w:r w:rsidRPr="00B02326">
        <w:rPr>
          <w:rFonts w:cs="Calibri"/>
          <w:b/>
          <w:sz w:val="24"/>
          <w:szCs w:val="24"/>
          <w:lang w:eastAsia="en-US"/>
        </w:rPr>
        <w:lastRenderedPageBreak/>
        <w:t>Базы данных и информационно-справочные системы</w:t>
      </w:r>
    </w:p>
    <w:p w:rsidR="00B02326" w:rsidRPr="00B02326" w:rsidRDefault="00B02326" w:rsidP="00BE71D9">
      <w:pPr>
        <w:widowControl/>
        <w:numPr>
          <w:ilvl w:val="0"/>
          <w:numId w:val="39"/>
        </w:numPr>
        <w:snapToGrid/>
        <w:spacing w:line="240" w:lineRule="auto"/>
        <w:ind w:left="0" w:firstLine="0"/>
        <w:jc w:val="both"/>
        <w:rPr>
          <w:rFonts w:cs="Calibri"/>
          <w:sz w:val="24"/>
          <w:szCs w:val="24"/>
          <w:lang w:eastAsia="en-US"/>
        </w:rPr>
      </w:pPr>
      <w:r w:rsidRPr="00B02326">
        <w:rPr>
          <w:rFonts w:cs="Calibri"/>
          <w:b/>
          <w:color w:val="000000"/>
          <w:sz w:val="24"/>
          <w:szCs w:val="24"/>
          <w:lang w:eastAsia="en-US"/>
        </w:rPr>
        <w:t>Консультант студента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 [Электронный ресурс]: электронно-библиотечная система (ЭБС) / ООО «Институт управления здравоохранением». -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URL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: </w:t>
      </w:r>
      <w:hyperlink r:id="rId9" w:history="1"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://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www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.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studmedlib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.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B02326">
        <w:rPr>
          <w:rFonts w:cs="Calibri"/>
          <w:color w:val="000000"/>
          <w:sz w:val="24"/>
          <w:szCs w:val="24"/>
          <w:lang w:eastAsia="en-US"/>
        </w:rPr>
        <w:t>. Доступ по логину и паролю.</w:t>
      </w:r>
    </w:p>
    <w:p w:rsidR="00B02326" w:rsidRPr="00B02326" w:rsidRDefault="00B02326" w:rsidP="00BE71D9">
      <w:pPr>
        <w:widowControl/>
        <w:numPr>
          <w:ilvl w:val="0"/>
          <w:numId w:val="39"/>
        </w:numPr>
        <w:snapToGrid/>
        <w:spacing w:line="240" w:lineRule="auto"/>
        <w:ind w:left="0" w:firstLine="0"/>
        <w:jc w:val="both"/>
        <w:rPr>
          <w:rFonts w:cs="Calibri"/>
          <w:iCs/>
          <w:color w:val="000000"/>
          <w:sz w:val="24"/>
          <w:szCs w:val="24"/>
          <w:lang w:eastAsia="en-US"/>
        </w:rPr>
      </w:pPr>
      <w:r w:rsidRPr="00B02326">
        <w:rPr>
          <w:rFonts w:cs="Calibri"/>
          <w:b/>
          <w:bCs/>
          <w:color w:val="000000"/>
          <w:sz w:val="24"/>
          <w:szCs w:val="24"/>
          <w:lang w:eastAsia="en-US"/>
        </w:rPr>
        <w:t xml:space="preserve">Лань 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[Электронный ресурс]: электронно-библиотечная система (ЭБС) / издательство Лань. – URL: </w:t>
      </w:r>
      <w:hyperlink r:id="rId10" w:history="1"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http://e.lanbook.com</w:t>
        </w:r>
      </w:hyperlink>
      <w:r w:rsidRPr="00B02326">
        <w:rPr>
          <w:rFonts w:cs="Calibri"/>
          <w:color w:val="0000FF"/>
          <w:sz w:val="24"/>
          <w:szCs w:val="24"/>
          <w:lang w:eastAsia="en-US"/>
        </w:rPr>
        <w:t xml:space="preserve"> /</w:t>
      </w:r>
      <w:r w:rsidRPr="00B02326">
        <w:rPr>
          <w:rFonts w:cs="Calibri"/>
          <w:color w:val="000000"/>
          <w:sz w:val="24"/>
          <w:szCs w:val="24"/>
          <w:lang w:eastAsia="en-US"/>
        </w:rPr>
        <w:t>. Д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оступ к полным текстам после регистрации из сети БГМУ.</w:t>
      </w:r>
    </w:p>
    <w:p w:rsidR="00B02326" w:rsidRPr="00B02326" w:rsidRDefault="00B02326" w:rsidP="00BE71D9">
      <w:pPr>
        <w:widowControl/>
        <w:numPr>
          <w:ilvl w:val="0"/>
          <w:numId w:val="39"/>
        </w:numPr>
        <w:snapToGrid/>
        <w:spacing w:line="240" w:lineRule="auto"/>
        <w:ind w:left="0" w:firstLine="0"/>
        <w:jc w:val="both"/>
        <w:rPr>
          <w:rFonts w:cs="Calibri"/>
          <w:iCs/>
          <w:color w:val="000000"/>
          <w:sz w:val="24"/>
          <w:szCs w:val="24"/>
          <w:lang w:eastAsia="en-US"/>
        </w:rPr>
      </w:pPr>
      <w:r w:rsidRPr="00B02326">
        <w:rPr>
          <w:rFonts w:cs="Calibri"/>
          <w:b/>
          <w:bCs/>
          <w:color w:val="000000"/>
          <w:sz w:val="24"/>
          <w:szCs w:val="24"/>
          <w:lang w:val="en-US" w:eastAsia="en-US"/>
        </w:rPr>
        <w:t>IPRbooks</w:t>
      </w:r>
      <w:r w:rsidRPr="00B02326">
        <w:rPr>
          <w:rFonts w:cs="Calibri"/>
          <w:bCs/>
          <w:color w:val="000000"/>
          <w:sz w:val="24"/>
          <w:szCs w:val="24"/>
          <w:lang w:eastAsia="en-US"/>
        </w:rPr>
        <w:t xml:space="preserve"> 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[Электронный ресурс]: электронно-библиотечная система (ЭБС) / ООО «Ай Пи Эр Медиа. – URL: </w:t>
      </w:r>
      <w:hyperlink r:id="rId11" w:history="1"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http://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ipr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book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shop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.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B02326">
        <w:rPr>
          <w:rFonts w:cs="Calibri"/>
          <w:color w:val="0000FF"/>
          <w:sz w:val="24"/>
          <w:szCs w:val="24"/>
          <w:lang w:eastAsia="en-US"/>
        </w:rPr>
        <w:t xml:space="preserve"> /</w:t>
      </w:r>
      <w:r w:rsidRPr="00B02326">
        <w:rPr>
          <w:rFonts w:cs="Calibri"/>
          <w:color w:val="000000"/>
          <w:sz w:val="24"/>
          <w:szCs w:val="24"/>
          <w:lang w:eastAsia="en-US"/>
        </w:rPr>
        <w:t>. Д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оступ к полным текстам после регистрации из с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е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ти БГМУ.</w:t>
      </w:r>
    </w:p>
    <w:p w:rsidR="00B02326" w:rsidRPr="00B02326" w:rsidRDefault="00B02326" w:rsidP="00BE71D9">
      <w:pPr>
        <w:widowControl/>
        <w:numPr>
          <w:ilvl w:val="0"/>
          <w:numId w:val="39"/>
        </w:numPr>
        <w:snapToGrid/>
        <w:spacing w:line="240" w:lineRule="auto"/>
        <w:ind w:left="0" w:firstLine="0"/>
        <w:jc w:val="both"/>
        <w:rPr>
          <w:rFonts w:cs="Calibri"/>
          <w:color w:val="000000"/>
          <w:sz w:val="24"/>
          <w:szCs w:val="24"/>
          <w:lang w:eastAsia="en-US"/>
        </w:rPr>
      </w:pPr>
      <w:r w:rsidRPr="00B02326">
        <w:rPr>
          <w:rFonts w:cs="Calibri"/>
          <w:b/>
          <w:bCs/>
          <w:color w:val="000000"/>
          <w:sz w:val="24"/>
          <w:szCs w:val="24"/>
          <w:lang w:eastAsia="en-US"/>
        </w:rPr>
        <w:t>Букап</w:t>
      </w:r>
      <w:r w:rsidRPr="00B02326">
        <w:rPr>
          <w:rFonts w:cs="Calibri"/>
          <w:bCs/>
          <w:color w:val="000000"/>
          <w:sz w:val="24"/>
          <w:szCs w:val="24"/>
          <w:lang w:eastAsia="en-US"/>
        </w:rPr>
        <w:t xml:space="preserve"> 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[Электронный ресурс]: электронно-библиотечная система (ЭБС) / ООО «Букап». –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URL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: </w:t>
      </w:r>
      <w:hyperlink r:id="rId12" w:history="1"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http://www.book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s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-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up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.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ru</w:t>
        </w:r>
      </w:hyperlink>
      <w:r w:rsidRPr="00B02326">
        <w:rPr>
          <w:rFonts w:cs="Calibri"/>
          <w:color w:val="0000FF"/>
          <w:sz w:val="24"/>
          <w:szCs w:val="24"/>
          <w:lang w:eastAsia="en-US"/>
        </w:rPr>
        <w:t xml:space="preserve"> /</w:t>
      </w:r>
      <w:r w:rsidRPr="00B02326">
        <w:rPr>
          <w:rFonts w:cs="Calibri"/>
          <w:color w:val="000000"/>
          <w:sz w:val="24"/>
          <w:szCs w:val="24"/>
          <w:lang w:eastAsia="en-US"/>
        </w:rPr>
        <w:t>. Удаленный доступ после регистрации.</w:t>
      </w:r>
    </w:p>
    <w:p w:rsidR="00B02326" w:rsidRPr="00B02326" w:rsidRDefault="00B02326" w:rsidP="00BE71D9">
      <w:pPr>
        <w:widowControl/>
        <w:numPr>
          <w:ilvl w:val="0"/>
          <w:numId w:val="39"/>
        </w:numPr>
        <w:snapToGrid/>
        <w:spacing w:line="240" w:lineRule="auto"/>
        <w:ind w:left="0" w:firstLine="0"/>
        <w:jc w:val="both"/>
        <w:rPr>
          <w:rFonts w:cs="Calibri"/>
          <w:color w:val="000000"/>
          <w:sz w:val="24"/>
          <w:szCs w:val="24"/>
          <w:lang w:eastAsia="en-US"/>
        </w:rPr>
      </w:pPr>
      <w:r w:rsidRPr="00B02326">
        <w:rPr>
          <w:rFonts w:cs="Calibri"/>
          <w:b/>
          <w:bCs/>
          <w:color w:val="000000"/>
          <w:sz w:val="24"/>
          <w:szCs w:val="24"/>
          <w:lang w:eastAsia="en-US"/>
        </w:rPr>
        <w:t xml:space="preserve">eLIBRARY.RU 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[Электронный ресурс]: электронная библиотека / Науч. электрон. б-ка. –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URL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: </w:t>
      </w:r>
      <w:hyperlink r:id="rId13" w:history="1"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http://elibrary.ru/defaultx.asp</w:t>
        </w:r>
      </w:hyperlink>
      <w:r w:rsidRPr="00B02326">
        <w:rPr>
          <w:rFonts w:cs="Calibri"/>
          <w:color w:val="000000"/>
          <w:sz w:val="24"/>
          <w:szCs w:val="24"/>
          <w:lang w:eastAsia="en-US"/>
        </w:rPr>
        <w:t>. - Яз. рус., англ.</w:t>
      </w:r>
    </w:p>
    <w:p w:rsidR="00B02326" w:rsidRPr="00B02326" w:rsidRDefault="00B02326" w:rsidP="00BE71D9">
      <w:pPr>
        <w:widowControl/>
        <w:numPr>
          <w:ilvl w:val="0"/>
          <w:numId w:val="39"/>
        </w:numPr>
        <w:snapToGrid/>
        <w:spacing w:line="240" w:lineRule="auto"/>
        <w:ind w:left="0" w:firstLine="0"/>
        <w:jc w:val="both"/>
        <w:rPr>
          <w:rFonts w:cs="Calibri"/>
          <w:color w:val="000000"/>
          <w:sz w:val="24"/>
          <w:szCs w:val="24"/>
          <w:lang w:eastAsia="en-US"/>
        </w:rPr>
      </w:pPr>
      <w:r w:rsidRPr="00B02326">
        <w:rPr>
          <w:rFonts w:cs="Calibri"/>
          <w:b/>
          <w:sz w:val="24"/>
          <w:szCs w:val="24"/>
          <w:lang w:eastAsia="en-US"/>
        </w:rPr>
        <w:t>Электронная учебная библиотека</w:t>
      </w:r>
      <w:r w:rsidRPr="00B02326">
        <w:rPr>
          <w:rFonts w:cs="Calibri"/>
          <w:sz w:val="24"/>
          <w:szCs w:val="24"/>
          <w:lang w:eastAsia="en-US"/>
        </w:rPr>
        <w:t xml:space="preserve"> 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[Электронный ресурс]: полнотекстовая база данных / ФГБОУ ВО БГМУ Минздрава России. -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URL</w:t>
      </w:r>
      <w:r w:rsidRPr="00B02326">
        <w:rPr>
          <w:rFonts w:cs="Calibri"/>
          <w:color w:val="000000"/>
          <w:sz w:val="24"/>
          <w:szCs w:val="24"/>
          <w:lang w:eastAsia="en-US"/>
        </w:rPr>
        <w:t>: Доступ к полным текстам по логину и паролю.</w:t>
      </w:r>
    </w:p>
    <w:p w:rsidR="00B02326" w:rsidRPr="00B02326" w:rsidRDefault="00B02326" w:rsidP="00BE71D9">
      <w:pPr>
        <w:widowControl/>
        <w:numPr>
          <w:ilvl w:val="0"/>
          <w:numId w:val="39"/>
        </w:numPr>
        <w:snapToGrid/>
        <w:spacing w:line="240" w:lineRule="auto"/>
        <w:ind w:left="0" w:firstLine="0"/>
        <w:jc w:val="both"/>
        <w:rPr>
          <w:rFonts w:cs="Calibri"/>
          <w:i/>
          <w:iCs/>
          <w:color w:val="000000"/>
          <w:sz w:val="24"/>
          <w:szCs w:val="24"/>
          <w:lang w:eastAsia="en-US"/>
        </w:rPr>
      </w:pPr>
      <w:r w:rsidRPr="00B02326">
        <w:rPr>
          <w:rFonts w:cs="Calibri"/>
          <w:b/>
          <w:bCs/>
          <w:color w:val="000000"/>
          <w:sz w:val="24"/>
          <w:szCs w:val="24"/>
          <w:lang w:eastAsia="en-US"/>
        </w:rPr>
        <w:t xml:space="preserve">Scopus 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[Электронный ресурс]: реферативная база данных / Elsevier BV. —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URL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: </w:t>
      </w:r>
      <w:hyperlink r:id="rId14" w:history="1"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http://www.scopus.com</w:t>
        </w:r>
      </w:hyperlink>
      <w:r w:rsidRPr="00B02326">
        <w:rPr>
          <w:rFonts w:cs="Calibri"/>
          <w:color w:val="0000FF"/>
          <w:sz w:val="24"/>
          <w:szCs w:val="24"/>
          <w:lang w:eastAsia="en-US"/>
        </w:rPr>
        <w:t xml:space="preserve"> </w:t>
      </w:r>
      <w:r w:rsidRPr="00B02326">
        <w:rPr>
          <w:rFonts w:cs="Calibri"/>
          <w:color w:val="000000"/>
          <w:sz w:val="24"/>
          <w:szCs w:val="24"/>
          <w:lang w:eastAsia="en-US"/>
        </w:rPr>
        <w:t>. - Яз. англ. У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даленный доступ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 п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осле регистрации из сети БГМУ.</w:t>
      </w:r>
    </w:p>
    <w:p w:rsidR="00B02326" w:rsidRPr="00B02326" w:rsidRDefault="00B02326" w:rsidP="00BE71D9">
      <w:pPr>
        <w:widowControl/>
        <w:numPr>
          <w:ilvl w:val="0"/>
          <w:numId w:val="39"/>
        </w:numPr>
        <w:snapToGrid/>
        <w:spacing w:line="240" w:lineRule="auto"/>
        <w:ind w:left="0" w:firstLine="0"/>
        <w:jc w:val="both"/>
        <w:rPr>
          <w:rFonts w:cs="Calibri"/>
          <w:iCs/>
          <w:color w:val="000000"/>
          <w:sz w:val="24"/>
          <w:szCs w:val="24"/>
          <w:lang w:eastAsia="en-US"/>
        </w:rPr>
      </w:pPr>
      <w:r w:rsidRPr="00B02326">
        <w:rPr>
          <w:rFonts w:cs="Calibri"/>
          <w:b/>
          <w:bCs/>
          <w:color w:val="000000"/>
          <w:sz w:val="24"/>
          <w:szCs w:val="24"/>
          <w:lang w:eastAsia="en-US"/>
        </w:rPr>
        <w:t xml:space="preserve">Web of Science </w:t>
      </w:r>
      <w:r w:rsidRPr="00B02326">
        <w:rPr>
          <w:rFonts w:cs="Calibri"/>
          <w:color w:val="000000"/>
          <w:sz w:val="24"/>
          <w:szCs w:val="24"/>
          <w:lang w:eastAsia="en-US"/>
        </w:rPr>
        <w:t>[Электронный ресурс]: мультидисциплинарная реферативная база да</w:t>
      </w:r>
      <w:r w:rsidRPr="00B02326">
        <w:rPr>
          <w:rFonts w:cs="Calibri"/>
          <w:color w:val="000000"/>
          <w:sz w:val="24"/>
          <w:szCs w:val="24"/>
          <w:lang w:eastAsia="en-US"/>
        </w:rPr>
        <w:t>н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ных / компания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Clarivate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Analytics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. -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URL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: </w:t>
      </w:r>
      <w:hyperlink r:id="rId15" w:history="1"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http://webofknowledge.com</w:t>
        </w:r>
      </w:hyperlink>
      <w:r w:rsidRPr="00B02326">
        <w:rPr>
          <w:rFonts w:cs="Calibri"/>
          <w:sz w:val="24"/>
          <w:szCs w:val="24"/>
          <w:lang w:eastAsia="en-US"/>
        </w:rPr>
        <w:t>.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 xml:space="preserve"> - 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Яз. англ. 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Удаленный д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о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ступ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 п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осле регистрации из сети БГМУ.</w:t>
      </w:r>
    </w:p>
    <w:p w:rsidR="00B02326" w:rsidRPr="00B02326" w:rsidRDefault="00B02326" w:rsidP="00BE71D9">
      <w:pPr>
        <w:widowControl/>
        <w:numPr>
          <w:ilvl w:val="0"/>
          <w:numId w:val="39"/>
        </w:numPr>
        <w:snapToGrid/>
        <w:spacing w:line="240" w:lineRule="auto"/>
        <w:ind w:left="0" w:firstLine="0"/>
        <w:jc w:val="both"/>
        <w:rPr>
          <w:rFonts w:cs="Calibri"/>
          <w:color w:val="000000"/>
          <w:sz w:val="24"/>
          <w:szCs w:val="24"/>
          <w:lang w:eastAsia="en-US"/>
        </w:rPr>
      </w:pPr>
      <w:r w:rsidRPr="00B02326">
        <w:rPr>
          <w:rFonts w:cs="Calibri"/>
          <w:b/>
          <w:sz w:val="24"/>
          <w:szCs w:val="24"/>
          <w:lang w:val="en-US" w:eastAsia="en-US"/>
        </w:rPr>
        <w:t>LWW</w:t>
      </w:r>
      <w:r w:rsidRPr="00B02326">
        <w:rPr>
          <w:rFonts w:cs="Calibri"/>
          <w:b/>
          <w:sz w:val="24"/>
          <w:szCs w:val="24"/>
          <w:lang w:eastAsia="en-US"/>
        </w:rPr>
        <w:t xml:space="preserve"> </w:t>
      </w:r>
      <w:r w:rsidRPr="00B02326">
        <w:rPr>
          <w:rFonts w:cs="Calibri"/>
          <w:b/>
          <w:sz w:val="24"/>
          <w:szCs w:val="24"/>
          <w:lang w:val="en-US" w:eastAsia="en-US"/>
        </w:rPr>
        <w:t>Proprietary</w:t>
      </w:r>
      <w:r w:rsidRPr="00B02326">
        <w:rPr>
          <w:rFonts w:cs="Calibri"/>
          <w:b/>
          <w:sz w:val="24"/>
          <w:szCs w:val="24"/>
          <w:lang w:eastAsia="en-US"/>
        </w:rPr>
        <w:t xml:space="preserve"> </w:t>
      </w:r>
      <w:r w:rsidRPr="00B02326">
        <w:rPr>
          <w:rFonts w:cs="Calibri"/>
          <w:b/>
          <w:sz w:val="24"/>
          <w:szCs w:val="24"/>
          <w:lang w:val="en-US" w:eastAsia="en-US"/>
        </w:rPr>
        <w:t>Collection</w:t>
      </w:r>
      <w:r w:rsidRPr="00B02326">
        <w:rPr>
          <w:rFonts w:cs="Calibri"/>
          <w:b/>
          <w:sz w:val="24"/>
          <w:szCs w:val="24"/>
          <w:lang w:eastAsia="en-US"/>
        </w:rPr>
        <w:t xml:space="preserve"> </w:t>
      </w:r>
      <w:r w:rsidRPr="00B02326">
        <w:rPr>
          <w:rFonts w:cs="Calibri"/>
          <w:b/>
          <w:sz w:val="24"/>
          <w:szCs w:val="24"/>
          <w:lang w:val="en-US" w:eastAsia="en-US"/>
        </w:rPr>
        <w:t>Emerging</w:t>
      </w:r>
      <w:r w:rsidRPr="00B02326">
        <w:rPr>
          <w:rFonts w:cs="Calibri"/>
          <w:b/>
          <w:sz w:val="24"/>
          <w:szCs w:val="24"/>
          <w:lang w:eastAsia="en-US"/>
        </w:rPr>
        <w:t xml:space="preserve"> </w:t>
      </w:r>
      <w:r w:rsidRPr="00B02326">
        <w:rPr>
          <w:rFonts w:cs="Calibri"/>
          <w:b/>
          <w:sz w:val="24"/>
          <w:szCs w:val="24"/>
          <w:lang w:val="en-US" w:eastAsia="en-US"/>
        </w:rPr>
        <w:t>Market</w:t>
      </w:r>
      <w:r w:rsidRPr="00B02326">
        <w:rPr>
          <w:rFonts w:cs="Calibri"/>
          <w:sz w:val="24"/>
          <w:szCs w:val="24"/>
          <w:lang w:eastAsia="en-US"/>
        </w:rPr>
        <w:t xml:space="preserve"> – </w:t>
      </w:r>
      <w:r w:rsidRPr="00B02326">
        <w:rPr>
          <w:rFonts w:cs="Calibri"/>
          <w:sz w:val="24"/>
          <w:szCs w:val="24"/>
          <w:lang w:val="en-US" w:eastAsia="en-US"/>
        </w:rPr>
        <w:t>w</w:t>
      </w:r>
      <w:r w:rsidRPr="00B02326">
        <w:rPr>
          <w:rFonts w:cs="Calibri"/>
          <w:sz w:val="24"/>
          <w:szCs w:val="24"/>
          <w:lang w:eastAsia="en-US"/>
        </w:rPr>
        <w:t>/</w:t>
      </w:r>
      <w:r w:rsidRPr="00B02326">
        <w:rPr>
          <w:rFonts w:cs="Calibri"/>
          <w:sz w:val="24"/>
          <w:szCs w:val="24"/>
          <w:lang w:val="en-US" w:eastAsia="en-US"/>
        </w:rPr>
        <w:t>o</w:t>
      </w:r>
      <w:r w:rsidRPr="00B02326">
        <w:rPr>
          <w:rFonts w:cs="Calibri"/>
          <w:sz w:val="24"/>
          <w:szCs w:val="24"/>
          <w:lang w:eastAsia="en-US"/>
        </w:rPr>
        <w:t xml:space="preserve"> </w:t>
      </w:r>
      <w:r w:rsidRPr="00B02326">
        <w:rPr>
          <w:rFonts w:cs="Calibri"/>
          <w:sz w:val="24"/>
          <w:szCs w:val="24"/>
          <w:lang w:val="en-US" w:eastAsia="en-US"/>
        </w:rPr>
        <w:t>Perpetual</w:t>
      </w:r>
      <w:r w:rsidRPr="00B02326">
        <w:rPr>
          <w:rFonts w:cs="Calibri"/>
          <w:sz w:val="24"/>
          <w:szCs w:val="24"/>
          <w:lang w:eastAsia="en-US"/>
        </w:rPr>
        <w:t xml:space="preserve"> </w:t>
      </w:r>
      <w:r w:rsidRPr="00B02326">
        <w:rPr>
          <w:rFonts w:cs="Calibri"/>
          <w:sz w:val="24"/>
          <w:szCs w:val="24"/>
          <w:lang w:val="en-US" w:eastAsia="en-US"/>
        </w:rPr>
        <w:t>Access</w:t>
      </w:r>
      <w:r w:rsidRPr="00B02326">
        <w:rPr>
          <w:color w:val="000000"/>
          <w:sz w:val="24"/>
          <w:szCs w:val="24"/>
          <w:lang w:eastAsia="en-US"/>
        </w:rPr>
        <w:t xml:space="preserve"> </w:t>
      </w:r>
      <w:r w:rsidRPr="00B02326">
        <w:rPr>
          <w:rFonts w:cs="Calibri"/>
          <w:color w:val="000000"/>
          <w:sz w:val="24"/>
          <w:szCs w:val="24"/>
          <w:lang w:eastAsia="en-US"/>
        </w:rPr>
        <w:t>[Электронный р</w:t>
      </w:r>
      <w:r w:rsidRPr="00B02326">
        <w:rPr>
          <w:rFonts w:cs="Calibri"/>
          <w:color w:val="000000"/>
          <w:sz w:val="24"/>
          <w:szCs w:val="24"/>
          <w:lang w:eastAsia="en-US"/>
        </w:rPr>
        <w:t>е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сурс]: [полнотекстовая база данных] /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Wolters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Kluwer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. –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URL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: </w:t>
      </w:r>
      <w:hyperlink r:id="rId16" w:history="1"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://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ovidsp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.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ovid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.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com</w:t>
        </w:r>
      </w:hyperlink>
      <w:r w:rsidRPr="00B02326">
        <w:rPr>
          <w:rFonts w:cs="Calibri"/>
          <w:color w:val="000000"/>
          <w:sz w:val="24"/>
          <w:szCs w:val="24"/>
          <w:lang w:eastAsia="en-US"/>
        </w:rPr>
        <w:t xml:space="preserve">. 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 xml:space="preserve">- 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Яз. англ. 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Удаленный доступ по логину и паролю.</w:t>
      </w:r>
    </w:p>
    <w:p w:rsidR="00B02326" w:rsidRPr="00B02326" w:rsidRDefault="00B02326" w:rsidP="00BE71D9">
      <w:pPr>
        <w:widowControl/>
        <w:numPr>
          <w:ilvl w:val="0"/>
          <w:numId w:val="39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cs="Calibri"/>
          <w:b/>
          <w:bCs/>
          <w:color w:val="000000"/>
          <w:sz w:val="24"/>
          <w:szCs w:val="24"/>
          <w:lang w:eastAsia="en-US"/>
        </w:rPr>
      </w:pPr>
      <w:r w:rsidRPr="00B02326">
        <w:rPr>
          <w:rFonts w:cs="Calibri"/>
          <w:b/>
          <w:sz w:val="24"/>
          <w:szCs w:val="24"/>
          <w:lang w:val="en-US" w:eastAsia="en-US"/>
        </w:rPr>
        <w:t>LWW</w:t>
      </w:r>
      <w:r w:rsidRPr="00B02326">
        <w:rPr>
          <w:rFonts w:cs="Calibri"/>
          <w:b/>
          <w:sz w:val="24"/>
          <w:szCs w:val="24"/>
          <w:lang w:eastAsia="en-US"/>
        </w:rPr>
        <w:t xml:space="preserve"> </w:t>
      </w:r>
      <w:r w:rsidRPr="00B02326">
        <w:rPr>
          <w:rFonts w:cs="Calibri"/>
          <w:b/>
          <w:sz w:val="24"/>
          <w:szCs w:val="24"/>
          <w:lang w:val="en-US" w:eastAsia="en-US"/>
        </w:rPr>
        <w:t>Medical</w:t>
      </w:r>
      <w:r w:rsidRPr="00B02326">
        <w:rPr>
          <w:rFonts w:cs="Calibri"/>
          <w:b/>
          <w:sz w:val="24"/>
          <w:szCs w:val="24"/>
          <w:lang w:eastAsia="en-US"/>
        </w:rPr>
        <w:t xml:space="preserve"> </w:t>
      </w:r>
      <w:r w:rsidRPr="00B02326">
        <w:rPr>
          <w:rFonts w:cs="Calibri"/>
          <w:b/>
          <w:sz w:val="24"/>
          <w:szCs w:val="24"/>
          <w:lang w:val="en-US" w:eastAsia="en-US"/>
        </w:rPr>
        <w:t>Book</w:t>
      </w:r>
      <w:r w:rsidRPr="00B02326">
        <w:rPr>
          <w:rFonts w:cs="Calibri"/>
          <w:b/>
          <w:sz w:val="24"/>
          <w:szCs w:val="24"/>
          <w:lang w:eastAsia="en-US"/>
        </w:rPr>
        <w:t xml:space="preserve"> </w:t>
      </w:r>
      <w:r w:rsidRPr="00B02326">
        <w:rPr>
          <w:rFonts w:cs="Calibri"/>
          <w:b/>
          <w:sz w:val="24"/>
          <w:szCs w:val="24"/>
          <w:lang w:val="en-US" w:eastAsia="en-US"/>
        </w:rPr>
        <w:t>Collection</w:t>
      </w:r>
      <w:r w:rsidRPr="00B02326">
        <w:rPr>
          <w:rFonts w:cs="Calibri"/>
          <w:b/>
          <w:sz w:val="24"/>
          <w:szCs w:val="24"/>
          <w:lang w:eastAsia="en-US"/>
        </w:rPr>
        <w:t xml:space="preserve"> 2011</w:t>
      </w:r>
      <w:r w:rsidRPr="00B02326">
        <w:rPr>
          <w:rFonts w:cs="Calibri"/>
          <w:color w:val="000000"/>
          <w:sz w:val="24"/>
          <w:szCs w:val="24"/>
          <w:lang w:eastAsia="en-US"/>
        </w:rPr>
        <w:t>[Электронный ресурс]: [полнотекстовая база да</w:t>
      </w:r>
      <w:r w:rsidRPr="00B02326">
        <w:rPr>
          <w:rFonts w:cs="Calibri"/>
          <w:color w:val="000000"/>
          <w:sz w:val="24"/>
          <w:szCs w:val="24"/>
          <w:lang w:eastAsia="en-US"/>
        </w:rPr>
        <w:t>н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ных] /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Wolters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Kluwer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. – </w:t>
      </w:r>
      <w:r w:rsidRPr="00B02326">
        <w:rPr>
          <w:rFonts w:cs="Calibri"/>
          <w:color w:val="000000"/>
          <w:sz w:val="24"/>
          <w:szCs w:val="24"/>
          <w:lang w:val="en-US" w:eastAsia="en-US"/>
        </w:rPr>
        <w:t>URL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: </w:t>
      </w:r>
      <w:hyperlink r:id="rId17" w:history="1"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http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://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ovidsp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.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ovid</w:t>
        </w:r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.</w:t>
        </w:r>
        <w:r w:rsidRPr="00B02326">
          <w:rPr>
            <w:rFonts w:cs="Calibri"/>
            <w:color w:val="0000FF"/>
            <w:sz w:val="24"/>
            <w:szCs w:val="24"/>
            <w:u w:val="single"/>
            <w:lang w:val="en-US" w:eastAsia="en-US"/>
          </w:rPr>
          <w:t>com</w:t>
        </w:r>
      </w:hyperlink>
      <w:r w:rsidRPr="00B02326">
        <w:rPr>
          <w:rFonts w:cs="Calibri"/>
          <w:color w:val="000000"/>
          <w:sz w:val="24"/>
          <w:szCs w:val="24"/>
          <w:lang w:eastAsia="en-US"/>
        </w:rPr>
        <w:t xml:space="preserve"> . 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 xml:space="preserve">- 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Яз. англ. 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Удаленный доступ по логину и паролю.</w:t>
      </w:r>
    </w:p>
    <w:p w:rsidR="00B02326" w:rsidRPr="00B02326" w:rsidRDefault="00B02326" w:rsidP="00BE71D9">
      <w:pPr>
        <w:widowControl/>
        <w:numPr>
          <w:ilvl w:val="0"/>
          <w:numId w:val="39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cs="Calibri"/>
          <w:color w:val="000000"/>
          <w:sz w:val="24"/>
          <w:szCs w:val="24"/>
          <w:lang w:eastAsia="en-US"/>
        </w:rPr>
      </w:pPr>
      <w:r w:rsidRPr="00B02326">
        <w:rPr>
          <w:rFonts w:cs="Calibri"/>
          <w:b/>
          <w:bCs/>
          <w:color w:val="000000"/>
          <w:sz w:val="24"/>
          <w:szCs w:val="24"/>
          <w:lang w:eastAsia="en-US"/>
        </w:rPr>
        <w:t xml:space="preserve">Президентская </w:t>
      </w:r>
      <w:r w:rsidRPr="00B02326">
        <w:rPr>
          <w:rFonts w:cs="Calibri"/>
          <w:b/>
          <w:color w:val="000000"/>
          <w:sz w:val="24"/>
          <w:szCs w:val="24"/>
          <w:lang w:eastAsia="en-US"/>
        </w:rPr>
        <w:t>библиотека</w:t>
      </w:r>
      <w:r w:rsidRPr="00B02326">
        <w:rPr>
          <w:rFonts w:cs="Calibri"/>
          <w:color w:val="000000"/>
          <w:sz w:val="24"/>
          <w:szCs w:val="24"/>
          <w:lang w:eastAsia="en-US"/>
        </w:rPr>
        <w:t>: электронная национальная библиотека [Электронный р</w:t>
      </w:r>
      <w:r w:rsidRPr="00B02326">
        <w:rPr>
          <w:rFonts w:cs="Calibri"/>
          <w:color w:val="000000"/>
          <w:sz w:val="24"/>
          <w:szCs w:val="24"/>
          <w:lang w:eastAsia="en-US"/>
        </w:rPr>
        <w:t>е</w:t>
      </w:r>
      <w:r w:rsidRPr="00B02326">
        <w:rPr>
          <w:rFonts w:cs="Calibri"/>
          <w:color w:val="000000"/>
          <w:sz w:val="24"/>
          <w:szCs w:val="24"/>
          <w:lang w:eastAsia="en-US"/>
        </w:rPr>
        <w:t>сурс]: сайт / ФГБУ Президентская библиотека им. Б.Н. Ельцина. – СПб., 2007 – URL:</w:t>
      </w:r>
      <w:hyperlink r:id="rId18" w:history="1">
        <w:r w:rsidRPr="00B02326">
          <w:rPr>
            <w:rFonts w:cs="Calibri"/>
            <w:color w:val="0000FF"/>
            <w:sz w:val="24"/>
            <w:szCs w:val="24"/>
            <w:u w:val="single"/>
            <w:lang w:eastAsia="en-US"/>
          </w:rPr>
          <w:t>https://www.prlib.ru/</w:t>
        </w:r>
      </w:hyperlink>
      <w:r w:rsidRPr="00B02326">
        <w:rPr>
          <w:rFonts w:cs="Calibri"/>
          <w:color w:val="000000"/>
          <w:sz w:val="24"/>
          <w:szCs w:val="24"/>
          <w:lang w:eastAsia="en-US"/>
        </w:rPr>
        <w:t xml:space="preserve">. </w:t>
      </w:r>
      <w:r w:rsidRPr="00B02326">
        <w:rPr>
          <w:color w:val="000000"/>
          <w:sz w:val="24"/>
          <w:szCs w:val="24"/>
          <w:lang w:eastAsia="en-US"/>
        </w:rPr>
        <w:t>Доступ к полным текстам в информационном зале научной библиот</w:t>
      </w:r>
      <w:r w:rsidRPr="00B02326">
        <w:rPr>
          <w:color w:val="000000"/>
          <w:sz w:val="24"/>
          <w:szCs w:val="24"/>
          <w:lang w:eastAsia="en-US"/>
        </w:rPr>
        <w:t>е</w:t>
      </w:r>
      <w:r w:rsidRPr="00B02326">
        <w:rPr>
          <w:color w:val="000000"/>
          <w:sz w:val="24"/>
          <w:szCs w:val="24"/>
          <w:lang w:eastAsia="en-US"/>
        </w:rPr>
        <w:t>ки БГМУ.</w:t>
      </w:r>
    </w:p>
    <w:p w:rsidR="00B02326" w:rsidRPr="00B02326" w:rsidRDefault="00B02326" w:rsidP="00BE71D9">
      <w:pPr>
        <w:widowControl/>
        <w:numPr>
          <w:ilvl w:val="0"/>
          <w:numId w:val="39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cs="Calibri"/>
          <w:b/>
          <w:bCs/>
          <w:color w:val="000000"/>
          <w:sz w:val="24"/>
          <w:szCs w:val="24"/>
          <w:lang w:eastAsia="en-US"/>
        </w:rPr>
      </w:pPr>
      <w:r w:rsidRPr="00B02326">
        <w:rPr>
          <w:rFonts w:cs="Calibri"/>
          <w:b/>
          <w:bCs/>
          <w:color w:val="000000"/>
          <w:sz w:val="24"/>
          <w:szCs w:val="24"/>
          <w:lang w:eastAsia="en-US"/>
        </w:rPr>
        <w:t>Национальная электронная библиотека</w:t>
      </w:r>
      <w:r w:rsidRPr="00B02326">
        <w:rPr>
          <w:rFonts w:cs="Calibri"/>
          <w:bCs/>
          <w:color w:val="000000"/>
          <w:sz w:val="24"/>
          <w:szCs w:val="24"/>
          <w:lang w:eastAsia="en-US"/>
        </w:rPr>
        <w:t xml:space="preserve"> (НЭБ)</w:t>
      </w:r>
      <w:r w:rsidRPr="00B02326">
        <w:rPr>
          <w:rFonts w:cs="Calibri"/>
          <w:b/>
          <w:bCs/>
          <w:color w:val="000000"/>
          <w:sz w:val="24"/>
          <w:szCs w:val="24"/>
          <w:lang w:eastAsia="en-US"/>
        </w:rPr>
        <w:t xml:space="preserve"> 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[Электронный ресурс]: объединенный электронный каталог фондов российских библиотек: сайт. – URL: </w:t>
      </w:r>
      <w:r w:rsidRPr="00B02326">
        <w:rPr>
          <w:rFonts w:cs="Calibri"/>
          <w:color w:val="0000FF"/>
          <w:sz w:val="24"/>
          <w:szCs w:val="24"/>
          <w:lang w:eastAsia="en-US"/>
        </w:rPr>
        <w:t>http://нэб.рф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. </w:t>
      </w:r>
      <w:r w:rsidRPr="00B02326">
        <w:rPr>
          <w:color w:val="000000"/>
          <w:sz w:val="24"/>
          <w:szCs w:val="24"/>
          <w:lang w:eastAsia="en-US"/>
        </w:rPr>
        <w:t>Доступ к по</w:t>
      </w:r>
      <w:r w:rsidRPr="00B02326">
        <w:rPr>
          <w:color w:val="000000"/>
          <w:sz w:val="24"/>
          <w:szCs w:val="24"/>
          <w:lang w:eastAsia="en-US"/>
        </w:rPr>
        <w:t>л</w:t>
      </w:r>
      <w:r w:rsidRPr="00B02326">
        <w:rPr>
          <w:color w:val="000000"/>
          <w:sz w:val="24"/>
          <w:szCs w:val="24"/>
          <w:lang w:eastAsia="en-US"/>
        </w:rPr>
        <w:t>ным текстам в информационном зале научной библиотеки БГМУ.</w:t>
      </w:r>
    </w:p>
    <w:p w:rsidR="00B02326" w:rsidRPr="00B02326" w:rsidRDefault="00B02326" w:rsidP="00BE71D9">
      <w:pPr>
        <w:widowControl/>
        <w:numPr>
          <w:ilvl w:val="0"/>
          <w:numId w:val="39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cs="Calibri"/>
          <w:bCs/>
          <w:color w:val="000000"/>
          <w:sz w:val="24"/>
          <w:szCs w:val="24"/>
          <w:lang w:eastAsia="en-US"/>
        </w:rPr>
      </w:pPr>
      <w:r w:rsidRPr="00B02326">
        <w:rPr>
          <w:rFonts w:cs="Calibri"/>
          <w:b/>
          <w:bCs/>
          <w:color w:val="000000"/>
          <w:sz w:val="24"/>
          <w:szCs w:val="24"/>
          <w:lang w:eastAsia="en-US"/>
        </w:rPr>
        <w:t xml:space="preserve">Консультант Плюс 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[Электронный ресурс]: справочно-правовая система: база данных / </w:t>
      </w:r>
      <w:r w:rsidRPr="00B02326">
        <w:rPr>
          <w:rFonts w:cs="Calibri"/>
          <w:sz w:val="24"/>
          <w:szCs w:val="24"/>
          <w:lang w:eastAsia="en-US"/>
        </w:rPr>
        <w:t>ЗАО «Консультант Плюс».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 </w:t>
      </w:r>
      <w:r w:rsidRPr="00B02326">
        <w:rPr>
          <w:color w:val="000000"/>
          <w:sz w:val="24"/>
          <w:szCs w:val="24"/>
          <w:lang w:eastAsia="en-US"/>
        </w:rPr>
        <w:t>Доступ к полным текстам в информационном зале научной библи</w:t>
      </w:r>
      <w:r w:rsidRPr="00B02326">
        <w:rPr>
          <w:color w:val="000000"/>
          <w:sz w:val="24"/>
          <w:szCs w:val="24"/>
          <w:lang w:eastAsia="en-US"/>
        </w:rPr>
        <w:t>о</w:t>
      </w:r>
      <w:r w:rsidRPr="00B02326">
        <w:rPr>
          <w:color w:val="000000"/>
          <w:sz w:val="24"/>
          <w:szCs w:val="24"/>
          <w:lang w:eastAsia="en-US"/>
        </w:rPr>
        <w:t>теки БГМУ.</w:t>
      </w:r>
    </w:p>
    <w:p w:rsidR="00BA60A9" w:rsidRPr="00B724EC" w:rsidRDefault="00B02326" w:rsidP="00BE71D9">
      <w:pPr>
        <w:widowControl/>
        <w:numPr>
          <w:ilvl w:val="0"/>
          <w:numId w:val="39"/>
        </w:numPr>
        <w:tabs>
          <w:tab w:val="left" w:pos="851"/>
        </w:tabs>
        <w:snapToGrid/>
        <w:spacing w:line="240" w:lineRule="auto"/>
        <w:ind w:left="0" w:firstLine="0"/>
        <w:jc w:val="both"/>
        <w:rPr>
          <w:rFonts w:cs="Calibri"/>
          <w:sz w:val="24"/>
          <w:szCs w:val="24"/>
          <w:lang w:eastAsia="en-US"/>
        </w:rPr>
      </w:pPr>
      <w:r w:rsidRPr="00B02326">
        <w:rPr>
          <w:rFonts w:cs="Calibri"/>
          <w:b/>
          <w:bCs/>
          <w:color w:val="000000"/>
          <w:sz w:val="24"/>
          <w:szCs w:val="24"/>
          <w:lang w:eastAsia="en-US"/>
        </w:rPr>
        <w:t xml:space="preserve">Polpred.com Обзор СМИ 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[Электронный ресурс]: сайт. – URL: </w:t>
      </w:r>
      <w:r w:rsidRPr="00B02326">
        <w:rPr>
          <w:rFonts w:cs="Calibri"/>
          <w:color w:val="0000FF"/>
          <w:sz w:val="24"/>
          <w:szCs w:val="24"/>
          <w:lang w:eastAsia="en-US"/>
        </w:rPr>
        <w:t>http://polpred.com</w:t>
      </w:r>
      <w:r w:rsidRPr="00B02326">
        <w:rPr>
          <w:rFonts w:cs="Calibri"/>
          <w:color w:val="000000"/>
          <w:sz w:val="24"/>
          <w:szCs w:val="24"/>
          <w:lang w:eastAsia="en-US"/>
        </w:rPr>
        <w:t xml:space="preserve">. 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Д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о</w:t>
      </w:r>
      <w:r w:rsidRPr="00B02326">
        <w:rPr>
          <w:rFonts w:cs="Calibri"/>
          <w:iCs/>
          <w:color w:val="000000"/>
          <w:sz w:val="24"/>
          <w:szCs w:val="24"/>
          <w:lang w:eastAsia="en-US"/>
        </w:rPr>
        <w:t>ступ открыт со всех компьютеров библиотеки и внутренней сети БГМУ.</w:t>
      </w:r>
    </w:p>
    <w:p w:rsidR="00BE71D9" w:rsidRDefault="00BE71D9" w:rsidP="00BE71D9">
      <w:pPr>
        <w:tabs>
          <w:tab w:val="left" w:pos="851"/>
        </w:tabs>
        <w:spacing w:line="240" w:lineRule="auto"/>
        <w:ind w:left="0"/>
        <w:jc w:val="center"/>
        <w:rPr>
          <w:b/>
          <w:iCs/>
          <w:sz w:val="24"/>
          <w:szCs w:val="24"/>
        </w:rPr>
      </w:pPr>
    </w:p>
    <w:p w:rsidR="00BE71D9" w:rsidRDefault="00BE71D9" w:rsidP="00BE71D9">
      <w:pPr>
        <w:tabs>
          <w:tab w:val="left" w:pos="851"/>
        </w:tabs>
        <w:spacing w:line="240" w:lineRule="auto"/>
        <w:ind w:left="0"/>
        <w:jc w:val="center"/>
        <w:rPr>
          <w:b/>
          <w:sz w:val="24"/>
          <w:szCs w:val="24"/>
        </w:rPr>
      </w:pPr>
      <w:r>
        <w:rPr>
          <w:b/>
          <w:iCs/>
          <w:sz w:val="24"/>
          <w:szCs w:val="24"/>
        </w:rPr>
        <w:t>Лицензионно-программное обеспечение</w:t>
      </w:r>
    </w:p>
    <w:p w:rsidR="00BE71D9" w:rsidRDefault="00BE71D9" w:rsidP="00BE71D9">
      <w:pPr>
        <w:pStyle w:val="a6"/>
        <w:widowControl w:val="0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Операционная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система</w:t>
      </w:r>
      <w:r>
        <w:rPr>
          <w:rFonts w:ascii="Times New Roman" w:hAnsi="Times New Roman"/>
          <w:sz w:val="24"/>
          <w:szCs w:val="24"/>
          <w:lang w:val="en-US"/>
        </w:rPr>
        <w:t xml:space="preserve"> Microsoft Windows  Microsoft Desktop School ALNG LicSAPk OLVS E 1Y AcadenicEdition Enterprase</w:t>
      </w:r>
    </w:p>
    <w:p w:rsidR="00BE71D9" w:rsidRDefault="00BE71D9" w:rsidP="00BE71D9">
      <w:pPr>
        <w:pStyle w:val="a6"/>
        <w:widowControl w:val="0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Пакет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офисных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  <w:lang w:val="en-US"/>
        </w:rPr>
        <w:t xml:space="preserve"> Microsoft Office Microsoft Desktop School ALNG LicSAPk OLVS E 1Y AcadenicEdition Enterprase</w:t>
      </w:r>
    </w:p>
    <w:p w:rsidR="00BE71D9" w:rsidRDefault="00BE71D9" w:rsidP="00BE71D9">
      <w:pPr>
        <w:pStyle w:val="a6"/>
        <w:widowControl w:val="0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Антивирус Касперского – система антивирусной защиты рабочих станций и файловых серверов  </w:t>
      </w:r>
      <w:r>
        <w:rPr>
          <w:rFonts w:ascii="Times New Roman" w:hAnsi="Times New Roman"/>
          <w:sz w:val="24"/>
          <w:szCs w:val="24"/>
          <w:lang w:val="en-US"/>
        </w:rPr>
        <w:t>Kaspersky</w:t>
      </w:r>
      <w:r w:rsidRPr="00BE7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Endpoint</w:t>
      </w:r>
      <w:r w:rsidRPr="00BE7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Security</w:t>
      </w:r>
      <w:r>
        <w:rPr>
          <w:rFonts w:ascii="Times New Roman" w:hAnsi="Times New Roman"/>
          <w:sz w:val="24"/>
          <w:szCs w:val="24"/>
        </w:rPr>
        <w:t xml:space="preserve"> для бизнеса – Стандартный </w:t>
      </w:r>
      <w:r>
        <w:rPr>
          <w:rFonts w:ascii="Times New Roman" w:hAnsi="Times New Roman"/>
          <w:sz w:val="24"/>
          <w:szCs w:val="24"/>
          <w:lang w:val="en-US"/>
        </w:rPr>
        <w:t>Russian</w:t>
      </w:r>
      <w:r w:rsidRPr="00BE7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Edition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val="en-US"/>
        </w:rPr>
        <w:t xml:space="preserve">500-999 Node 1 year Educational Renewal License </w:t>
      </w:r>
      <w:r>
        <w:rPr>
          <w:rFonts w:ascii="Times New Roman" w:hAnsi="Times New Roman"/>
          <w:sz w:val="24"/>
          <w:szCs w:val="24"/>
        </w:rPr>
        <w:t>антивирус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Касперского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BE71D9" w:rsidRDefault="00BE71D9" w:rsidP="00BE71D9">
      <w:pPr>
        <w:pStyle w:val="a6"/>
        <w:widowControl w:val="0"/>
        <w:numPr>
          <w:ilvl w:val="0"/>
          <w:numId w:val="5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Антивирус Dr.Web – система антивирусной защиты рабочих станций и файловых серв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ров </w:t>
      </w:r>
      <w:r>
        <w:rPr>
          <w:rFonts w:ascii="Times New Roman" w:hAnsi="Times New Roman"/>
          <w:sz w:val="24"/>
          <w:szCs w:val="24"/>
          <w:lang w:val="en-US"/>
        </w:rPr>
        <w:t>Dr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Web</w:t>
      </w:r>
      <w:r w:rsidRPr="00BE7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Desktop</w:t>
      </w:r>
      <w:r w:rsidRPr="00BE7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Security</w:t>
      </w:r>
      <w:r w:rsidRPr="00BE71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Suite</w:t>
      </w:r>
      <w:r w:rsidRPr="00BE71D9">
        <w:rPr>
          <w:rFonts w:ascii="Times New Roman" w:hAnsi="Times New Roman"/>
          <w:sz w:val="24"/>
          <w:szCs w:val="24"/>
        </w:rPr>
        <w:t xml:space="preserve"> </w:t>
      </w:r>
    </w:p>
    <w:p w:rsidR="00BE71D9" w:rsidRDefault="00BE71D9" w:rsidP="00BE71D9">
      <w:pPr>
        <w:pStyle w:val="a6"/>
        <w:widowControl w:val="0"/>
        <w:numPr>
          <w:ilvl w:val="0"/>
          <w:numId w:val="56"/>
        </w:numPr>
        <w:spacing w:after="0" w:line="240" w:lineRule="auto"/>
        <w:contextualSpacing/>
        <w:jc w:val="both"/>
      </w:pPr>
      <w:r>
        <w:rPr>
          <w:rFonts w:ascii="Times New Roman" w:hAnsi="Times New Roman"/>
          <w:sz w:val="24"/>
          <w:szCs w:val="24"/>
        </w:rPr>
        <w:t xml:space="preserve">Система дистанционного обучения для Учебного портала Русский </w:t>
      </w:r>
      <w:r>
        <w:rPr>
          <w:rFonts w:ascii="Times New Roman" w:hAnsi="Times New Roman"/>
          <w:sz w:val="24"/>
          <w:szCs w:val="24"/>
          <w:lang w:val="en-US"/>
        </w:rPr>
        <w:t>Moodle</w:t>
      </w:r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  <w:lang w:val="en-US"/>
        </w:rPr>
        <w:t>KL</w:t>
      </w:r>
    </w:p>
    <w:p w:rsidR="00BA60A9" w:rsidRDefault="00BA60A9" w:rsidP="00DC0A63">
      <w:pPr>
        <w:widowControl/>
        <w:snapToGrid/>
        <w:spacing w:line="240" w:lineRule="auto"/>
        <w:ind w:left="0"/>
        <w:rPr>
          <w:b/>
          <w:sz w:val="24"/>
          <w:szCs w:val="24"/>
        </w:rPr>
      </w:pPr>
    </w:p>
    <w:p w:rsidR="00BA60A9" w:rsidRDefault="00BA60A9" w:rsidP="00DC0A63">
      <w:pPr>
        <w:widowControl/>
        <w:snapToGrid/>
        <w:spacing w:line="240" w:lineRule="auto"/>
        <w:ind w:left="0"/>
        <w:jc w:val="center"/>
        <w:rPr>
          <w:b/>
          <w:sz w:val="24"/>
          <w:szCs w:val="24"/>
        </w:rPr>
      </w:pPr>
    </w:p>
    <w:p w:rsidR="001171BF" w:rsidRDefault="001171BF" w:rsidP="00DC0A63">
      <w:pPr>
        <w:autoSpaceDE w:val="0"/>
        <w:autoSpaceDN w:val="0"/>
        <w:adjustRightInd w:val="0"/>
        <w:spacing w:line="240" w:lineRule="auto"/>
        <w:ind w:left="0"/>
        <w:jc w:val="both"/>
        <w:rPr>
          <w:lang w:eastAsia="en-US"/>
        </w:rPr>
      </w:pPr>
    </w:p>
    <w:p w:rsidR="007E24CB" w:rsidRDefault="007E24CB" w:rsidP="00DC0A63">
      <w:pPr>
        <w:autoSpaceDE w:val="0"/>
        <w:autoSpaceDN w:val="0"/>
        <w:adjustRightInd w:val="0"/>
        <w:spacing w:line="240" w:lineRule="auto"/>
        <w:ind w:left="0"/>
        <w:jc w:val="both"/>
        <w:rPr>
          <w:lang w:eastAsia="en-US"/>
        </w:rPr>
      </w:pPr>
    </w:p>
    <w:p w:rsidR="00BE71D9" w:rsidRDefault="00BE71D9" w:rsidP="00DC0A63">
      <w:pPr>
        <w:autoSpaceDE w:val="0"/>
        <w:autoSpaceDN w:val="0"/>
        <w:adjustRightInd w:val="0"/>
        <w:spacing w:line="240" w:lineRule="auto"/>
        <w:ind w:left="0"/>
        <w:jc w:val="both"/>
        <w:rPr>
          <w:lang w:eastAsia="en-US"/>
        </w:rPr>
      </w:pPr>
    </w:p>
    <w:p w:rsidR="00BE71D9" w:rsidRDefault="00BE71D9" w:rsidP="00DC0A63">
      <w:pPr>
        <w:autoSpaceDE w:val="0"/>
        <w:autoSpaceDN w:val="0"/>
        <w:adjustRightInd w:val="0"/>
        <w:spacing w:line="240" w:lineRule="auto"/>
        <w:ind w:left="0"/>
        <w:jc w:val="both"/>
        <w:rPr>
          <w:lang w:eastAsia="en-US"/>
        </w:rPr>
      </w:pPr>
      <w:bookmarkStart w:id="0" w:name="_GoBack"/>
      <w:bookmarkEnd w:id="0"/>
    </w:p>
    <w:p w:rsidR="00BE71D9" w:rsidRDefault="00BE71D9" w:rsidP="00DC0A63">
      <w:pPr>
        <w:autoSpaceDE w:val="0"/>
        <w:autoSpaceDN w:val="0"/>
        <w:adjustRightInd w:val="0"/>
        <w:spacing w:line="240" w:lineRule="auto"/>
        <w:ind w:left="0"/>
        <w:jc w:val="both"/>
        <w:rPr>
          <w:lang w:eastAsia="en-US"/>
        </w:rPr>
      </w:pPr>
    </w:p>
    <w:sectPr w:rsidR="00BE71D9" w:rsidSect="00DC0A63">
      <w:type w:val="continuous"/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48838F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4C1787"/>
    <w:multiLevelType w:val="hybridMultilevel"/>
    <w:tmpl w:val="A48AC48C"/>
    <w:lvl w:ilvl="0" w:tplc="AA725C5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3D2764"/>
    <w:multiLevelType w:val="hybridMultilevel"/>
    <w:tmpl w:val="C54A403A"/>
    <w:lvl w:ilvl="0" w:tplc="BA945C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37343F"/>
    <w:multiLevelType w:val="hybridMultilevel"/>
    <w:tmpl w:val="0D46B5AA"/>
    <w:lvl w:ilvl="0" w:tplc="BA945C4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03AE5930"/>
    <w:multiLevelType w:val="hybridMultilevel"/>
    <w:tmpl w:val="BB8C6AA2"/>
    <w:lvl w:ilvl="0" w:tplc="0AA82F4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05F64EC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6509E"/>
    <w:multiLevelType w:val="hybridMultilevel"/>
    <w:tmpl w:val="08609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F1BC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ED1A82"/>
    <w:multiLevelType w:val="hybridMultilevel"/>
    <w:tmpl w:val="6AA4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2200138"/>
    <w:multiLevelType w:val="hybridMultilevel"/>
    <w:tmpl w:val="02B64892"/>
    <w:lvl w:ilvl="0" w:tplc="817015F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3D4B09"/>
    <w:multiLevelType w:val="hybridMultilevel"/>
    <w:tmpl w:val="E5360DCA"/>
    <w:lvl w:ilvl="0" w:tplc="48E262B6">
      <w:start w:val="3"/>
      <w:numFmt w:val="upperRoman"/>
      <w:lvlText w:val="%1."/>
      <w:lvlJc w:val="left"/>
      <w:pPr>
        <w:ind w:left="284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8B3C99"/>
    <w:multiLevelType w:val="hybridMultilevel"/>
    <w:tmpl w:val="06CE6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8D738D"/>
    <w:multiLevelType w:val="hybridMultilevel"/>
    <w:tmpl w:val="4D02B950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7F67200"/>
    <w:multiLevelType w:val="hybridMultilevel"/>
    <w:tmpl w:val="5DE0B000"/>
    <w:lvl w:ilvl="0" w:tplc="35D0DAA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D640E6"/>
    <w:multiLevelType w:val="hybridMultilevel"/>
    <w:tmpl w:val="12CC8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C226F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682E1F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F4B4AC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907723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20936DA8"/>
    <w:multiLevelType w:val="hybridMultilevel"/>
    <w:tmpl w:val="3B384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0460F8"/>
    <w:multiLevelType w:val="hybridMultilevel"/>
    <w:tmpl w:val="46AEDFA6"/>
    <w:lvl w:ilvl="0" w:tplc="8C7E3D8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18053FF"/>
    <w:multiLevelType w:val="multilevel"/>
    <w:tmpl w:val="6D2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2B94E7F"/>
    <w:multiLevelType w:val="hybridMultilevel"/>
    <w:tmpl w:val="2F1233E2"/>
    <w:lvl w:ilvl="0" w:tplc="E2AC65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4">
    <w:nsid w:val="26A422AA"/>
    <w:multiLevelType w:val="hybridMultilevel"/>
    <w:tmpl w:val="F2DA3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DE602C1"/>
    <w:multiLevelType w:val="hybridMultilevel"/>
    <w:tmpl w:val="851CEA6C"/>
    <w:lvl w:ilvl="0" w:tplc="CE88F7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F1752FD"/>
    <w:multiLevelType w:val="hybridMultilevel"/>
    <w:tmpl w:val="E8464ED4"/>
    <w:lvl w:ilvl="0" w:tplc="A0DE0E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301C4BF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C122F5"/>
    <w:multiLevelType w:val="hybridMultilevel"/>
    <w:tmpl w:val="A05A0A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3087705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3C83DD5"/>
    <w:multiLevelType w:val="hybridMultilevel"/>
    <w:tmpl w:val="33BE77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33F44D3F"/>
    <w:multiLevelType w:val="hybridMultilevel"/>
    <w:tmpl w:val="820C7D28"/>
    <w:lvl w:ilvl="0" w:tplc="BA945C4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3500701D"/>
    <w:multiLevelType w:val="hybridMultilevel"/>
    <w:tmpl w:val="25964BB4"/>
    <w:lvl w:ilvl="0" w:tplc="BFBC234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3C92602C"/>
    <w:multiLevelType w:val="multilevel"/>
    <w:tmpl w:val="416E8A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F1C5AB9"/>
    <w:multiLevelType w:val="hybridMultilevel"/>
    <w:tmpl w:val="ED38190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439A21B9"/>
    <w:multiLevelType w:val="hybridMultilevel"/>
    <w:tmpl w:val="6BBC70C6"/>
    <w:lvl w:ilvl="0" w:tplc="FCDA0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3A84CE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4B91E0E"/>
    <w:multiLevelType w:val="hybridMultilevel"/>
    <w:tmpl w:val="3C7CEE1A"/>
    <w:lvl w:ilvl="0" w:tplc="1980B53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8">
    <w:nsid w:val="47461C69"/>
    <w:multiLevelType w:val="hybridMultilevel"/>
    <w:tmpl w:val="42A40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7ED0FBD"/>
    <w:multiLevelType w:val="multilevel"/>
    <w:tmpl w:val="B8EEF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>
    <w:nsid w:val="492F51F3"/>
    <w:multiLevelType w:val="hybridMultilevel"/>
    <w:tmpl w:val="CD8C0D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AF30A67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CAB142B"/>
    <w:multiLevelType w:val="singleLevel"/>
    <w:tmpl w:val="6A56DC04"/>
    <w:lvl w:ilvl="0">
      <w:start w:val="1"/>
      <w:numFmt w:val="decimal"/>
      <w:lvlText w:val="%1."/>
      <w:legacy w:legacy="1" w:legacySpace="0" w:legacyIndent="166"/>
      <w:lvlJc w:val="left"/>
      <w:rPr>
        <w:rFonts w:ascii="Times New Roman" w:hAnsi="Times New Roman" w:cs="Times New Roman" w:hint="default"/>
      </w:rPr>
    </w:lvl>
  </w:abstractNum>
  <w:abstractNum w:abstractNumId="43">
    <w:nsid w:val="4DB84DBD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0894DE3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0B85E39"/>
    <w:multiLevelType w:val="hybridMultilevel"/>
    <w:tmpl w:val="AC70D7C2"/>
    <w:lvl w:ilvl="0" w:tplc="CDF8484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6">
    <w:nsid w:val="512663D2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74404F5"/>
    <w:multiLevelType w:val="hybridMultilevel"/>
    <w:tmpl w:val="0FD256E2"/>
    <w:lvl w:ilvl="0" w:tplc="FFFFFFFF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A401F69"/>
    <w:multiLevelType w:val="hybridMultilevel"/>
    <w:tmpl w:val="61A8019E"/>
    <w:lvl w:ilvl="0" w:tplc="44B433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B8F4805"/>
    <w:multiLevelType w:val="hybridMultilevel"/>
    <w:tmpl w:val="677A101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5C0E61AA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D780C57"/>
    <w:multiLevelType w:val="hybridMultilevel"/>
    <w:tmpl w:val="C2DABE00"/>
    <w:lvl w:ilvl="0" w:tplc="826E14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F165FF"/>
    <w:multiLevelType w:val="hybridMultilevel"/>
    <w:tmpl w:val="11A41DE6"/>
    <w:lvl w:ilvl="0" w:tplc="D7186F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817329"/>
    <w:multiLevelType w:val="hybridMultilevel"/>
    <w:tmpl w:val="F7E6E82E"/>
    <w:lvl w:ilvl="0" w:tplc="C7D24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AF87985"/>
    <w:multiLevelType w:val="multilevel"/>
    <w:tmpl w:val="CD6E7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5">
    <w:nsid w:val="6F280E91"/>
    <w:multiLevelType w:val="hybridMultilevel"/>
    <w:tmpl w:val="A7E21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70A65516"/>
    <w:multiLevelType w:val="hybridMultilevel"/>
    <w:tmpl w:val="E8464ED4"/>
    <w:lvl w:ilvl="0" w:tplc="A0DE0E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10B792A"/>
    <w:multiLevelType w:val="hybridMultilevel"/>
    <w:tmpl w:val="2A382758"/>
    <w:lvl w:ilvl="0" w:tplc="04906DF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1547A94"/>
    <w:multiLevelType w:val="hybridMultilevel"/>
    <w:tmpl w:val="8A344EF0"/>
    <w:lvl w:ilvl="0" w:tplc="C9D815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1C6119F"/>
    <w:multiLevelType w:val="hybridMultilevel"/>
    <w:tmpl w:val="4870807E"/>
    <w:lvl w:ilvl="0" w:tplc="057E12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197890"/>
    <w:multiLevelType w:val="hybridMultilevel"/>
    <w:tmpl w:val="1D86EC24"/>
    <w:lvl w:ilvl="0" w:tplc="F04405C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46D235E0">
      <w:start w:val="19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75EA6495"/>
    <w:multiLevelType w:val="hybridMultilevel"/>
    <w:tmpl w:val="F84E54E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>
    <w:nsid w:val="7B820697"/>
    <w:multiLevelType w:val="multilevel"/>
    <w:tmpl w:val="3C3AD8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3">
    <w:nsid w:val="7CD07F49"/>
    <w:multiLevelType w:val="hybridMultilevel"/>
    <w:tmpl w:val="ECE0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FD600BB"/>
    <w:multiLevelType w:val="hybridMultilevel"/>
    <w:tmpl w:val="E4587F1C"/>
    <w:lvl w:ilvl="0" w:tplc="DAF81496">
      <w:start w:val="1"/>
      <w:numFmt w:val="bullet"/>
      <w:pStyle w:val="a1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0"/>
  </w:num>
  <w:num w:numId="4">
    <w:abstractNumId w:val="63"/>
  </w:num>
  <w:num w:numId="5">
    <w:abstractNumId w:val="19"/>
  </w:num>
  <w:num w:numId="6">
    <w:abstractNumId w:val="6"/>
  </w:num>
  <w:num w:numId="7">
    <w:abstractNumId w:val="14"/>
  </w:num>
  <w:num w:numId="8">
    <w:abstractNumId w:val="3"/>
  </w:num>
  <w:num w:numId="9">
    <w:abstractNumId w:val="12"/>
  </w:num>
  <w:num w:numId="10">
    <w:abstractNumId w:val="31"/>
  </w:num>
  <w:num w:numId="11">
    <w:abstractNumId w:val="45"/>
  </w:num>
  <w:num w:numId="12">
    <w:abstractNumId w:val="21"/>
  </w:num>
  <w:num w:numId="13">
    <w:abstractNumId w:val="2"/>
  </w:num>
  <w:num w:numId="14">
    <w:abstractNumId w:val="64"/>
  </w:num>
  <w:num w:numId="15">
    <w:abstractNumId w:val="61"/>
  </w:num>
  <w:num w:numId="16">
    <w:abstractNumId w:val="25"/>
  </w:num>
  <w:num w:numId="17">
    <w:abstractNumId w:val="0"/>
  </w:num>
  <w:num w:numId="18">
    <w:abstractNumId w:val="11"/>
  </w:num>
  <w:num w:numId="19">
    <w:abstractNumId w:val="52"/>
  </w:num>
  <w:num w:numId="20">
    <w:abstractNumId w:val="54"/>
  </w:num>
  <w:num w:numId="21">
    <w:abstractNumId w:val="42"/>
  </w:num>
  <w:num w:numId="22">
    <w:abstractNumId w:val="23"/>
  </w:num>
  <w:num w:numId="23">
    <w:abstractNumId w:val="55"/>
  </w:num>
  <w:num w:numId="24">
    <w:abstractNumId w:val="58"/>
  </w:num>
  <w:num w:numId="25">
    <w:abstractNumId w:val="10"/>
  </w:num>
  <w:num w:numId="26">
    <w:abstractNumId w:val="33"/>
  </w:num>
  <w:num w:numId="27">
    <w:abstractNumId w:val="48"/>
  </w:num>
  <w:num w:numId="28">
    <w:abstractNumId w:val="32"/>
  </w:num>
  <w:num w:numId="29">
    <w:abstractNumId w:val="35"/>
  </w:num>
  <w:num w:numId="30">
    <w:abstractNumId w:val="39"/>
  </w:num>
  <w:num w:numId="31">
    <w:abstractNumId w:val="18"/>
  </w:num>
  <w:num w:numId="32">
    <w:abstractNumId w:val="62"/>
  </w:num>
  <w:num w:numId="33">
    <w:abstractNumId w:val="60"/>
  </w:num>
  <w:num w:numId="34">
    <w:abstractNumId w:val="8"/>
  </w:num>
  <w:num w:numId="35">
    <w:abstractNumId w:val="34"/>
  </w:num>
  <w:num w:numId="36">
    <w:abstractNumId w:val="53"/>
  </w:num>
  <w:num w:numId="3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9"/>
  </w:num>
  <w:num w:numId="41">
    <w:abstractNumId w:val="51"/>
  </w:num>
  <w:num w:numId="42">
    <w:abstractNumId w:val="20"/>
  </w:num>
  <w:num w:numId="43">
    <w:abstractNumId w:val="28"/>
  </w:num>
  <w:num w:numId="44">
    <w:abstractNumId w:val="49"/>
  </w:num>
  <w:num w:numId="45">
    <w:abstractNumId w:val="37"/>
  </w:num>
  <w:num w:numId="46">
    <w:abstractNumId w:val="4"/>
  </w:num>
  <w:num w:numId="47">
    <w:abstractNumId w:val="56"/>
  </w:num>
  <w:num w:numId="48">
    <w:abstractNumId w:val="59"/>
  </w:num>
  <w:num w:numId="49">
    <w:abstractNumId w:val="57"/>
  </w:num>
  <w:num w:numId="50">
    <w:abstractNumId w:val="13"/>
  </w:num>
  <w:num w:numId="51">
    <w:abstractNumId w:val="22"/>
  </w:num>
  <w:num w:numId="52">
    <w:abstractNumId w:val="26"/>
  </w:num>
  <w:num w:numId="53">
    <w:abstractNumId w:val="24"/>
  </w:num>
  <w:num w:numId="5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7"/>
  </w:num>
  <w:num w:numId="56">
    <w:abstractNumId w:val="15"/>
  </w:num>
  <w:num w:numId="57">
    <w:abstractNumId w:val="50"/>
  </w:num>
  <w:num w:numId="58">
    <w:abstractNumId w:val="43"/>
  </w:num>
  <w:num w:numId="59">
    <w:abstractNumId w:val="41"/>
  </w:num>
  <w:num w:numId="60">
    <w:abstractNumId w:val="29"/>
  </w:num>
  <w:num w:numId="61">
    <w:abstractNumId w:val="36"/>
  </w:num>
  <w:num w:numId="62">
    <w:abstractNumId w:val="5"/>
  </w:num>
  <w:num w:numId="63">
    <w:abstractNumId w:val="17"/>
  </w:num>
  <w:num w:numId="64">
    <w:abstractNumId w:val="44"/>
  </w:num>
  <w:num w:numId="65">
    <w:abstractNumId w:val="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69B"/>
    <w:rsid w:val="00000383"/>
    <w:rsid w:val="00000EFE"/>
    <w:rsid w:val="000017CF"/>
    <w:rsid w:val="00003750"/>
    <w:rsid w:val="000046EE"/>
    <w:rsid w:val="00005079"/>
    <w:rsid w:val="00007F16"/>
    <w:rsid w:val="00016179"/>
    <w:rsid w:val="000172D0"/>
    <w:rsid w:val="000203DC"/>
    <w:rsid w:val="00021337"/>
    <w:rsid w:val="0002271F"/>
    <w:rsid w:val="00025538"/>
    <w:rsid w:val="0002657E"/>
    <w:rsid w:val="00027530"/>
    <w:rsid w:val="00027632"/>
    <w:rsid w:val="0003014A"/>
    <w:rsid w:val="00033D18"/>
    <w:rsid w:val="0003528B"/>
    <w:rsid w:val="00042077"/>
    <w:rsid w:val="000423B8"/>
    <w:rsid w:val="0004291E"/>
    <w:rsid w:val="00044633"/>
    <w:rsid w:val="00046D6F"/>
    <w:rsid w:val="00051E43"/>
    <w:rsid w:val="00051E50"/>
    <w:rsid w:val="000568B3"/>
    <w:rsid w:val="00056C22"/>
    <w:rsid w:val="00062BDD"/>
    <w:rsid w:val="00063027"/>
    <w:rsid w:val="000642AB"/>
    <w:rsid w:val="00065C41"/>
    <w:rsid w:val="00070345"/>
    <w:rsid w:val="0007067D"/>
    <w:rsid w:val="000720DE"/>
    <w:rsid w:val="0007303A"/>
    <w:rsid w:val="00076DC5"/>
    <w:rsid w:val="00081B2A"/>
    <w:rsid w:val="00083559"/>
    <w:rsid w:val="000844B5"/>
    <w:rsid w:val="00085F9B"/>
    <w:rsid w:val="00086834"/>
    <w:rsid w:val="00087B46"/>
    <w:rsid w:val="000906A8"/>
    <w:rsid w:val="00090EAA"/>
    <w:rsid w:val="000927CC"/>
    <w:rsid w:val="00092AD5"/>
    <w:rsid w:val="000942F2"/>
    <w:rsid w:val="0009589F"/>
    <w:rsid w:val="00095DEA"/>
    <w:rsid w:val="000978E6"/>
    <w:rsid w:val="00097EAF"/>
    <w:rsid w:val="000A0BC4"/>
    <w:rsid w:val="000A3535"/>
    <w:rsid w:val="000A4E08"/>
    <w:rsid w:val="000A5044"/>
    <w:rsid w:val="000A6861"/>
    <w:rsid w:val="000A701D"/>
    <w:rsid w:val="000B28C0"/>
    <w:rsid w:val="000B3271"/>
    <w:rsid w:val="000B6D8D"/>
    <w:rsid w:val="000C388C"/>
    <w:rsid w:val="000C4A19"/>
    <w:rsid w:val="000C5282"/>
    <w:rsid w:val="000C7BC8"/>
    <w:rsid w:val="000C7F69"/>
    <w:rsid w:val="000D20DC"/>
    <w:rsid w:val="000D491F"/>
    <w:rsid w:val="000E53DD"/>
    <w:rsid w:val="000E70D3"/>
    <w:rsid w:val="000F1845"/>
    <w:rsid w:val="000F1ADE"/>
    <w:rsid w:val="000F1DCB"/>
    <w:rsid w:val="000F2073"/>
    <w:rsid w:val="000F2E2D"/>
    <w:rsid w:val="000F30A7"/>
    <w:rsid w:val="000F39A3"/>
    <w:rsid w:val="000F5A52"/>
    <w:rsid w:val="000F5D8C"/>
    <w:rsid w:val="000F77EF"/>
    <w:rsid w:val="000F7BDD"/>
    <w:rsid w:val="00102605"/>
    <w:rsid w:val="00104120"/>
    <w:rsid w:val="001052B4"/>
    <w:rsid w:val="0010672C"/>
    <w:rsid w:val="001107EF"/>
    <w:rsid w:val="00112284"/>
    <w:rsid w:val="00113BE1"/>
    <w:rsid w:val="001163F1"/>
    <w:rsid w:val="001171BF"/>
    <w:rsid w:val="00120B42"/>
    <w:rsid w:val="001241EB"/>
    <w:rsid w:val="00125B03"/>
    <w:rsid w:val="00125B9C"/>
    <w:rsid w:val="00126888"/>
    <w:rsid w:val="00127274"/>
    <w:rsid w:val="001276DA"/>
    <w:rsid w:val="001305EC"/>
    <w:rsid w:val="001309AF"/>
    <w:rsid w:val="00133A75"/>
    <w:rsid w:val="00133B8E"/>
    <w:rsid w:val="00135666"/>
    <w:rsid w:val="00136FB3"/>
    <w:rsid w:val="00143812"/>
    <w:rsid w:val="001502AF"/>
    <w:rsid w:val="00151B70"/>
    <w:rsid w:val="00152D97"/>
    <w:rsid w:val="00156B40"/>
    <w:rsid w:val="00156B75"/>
    <w:rsid w:val="00160D17"/>
    <w:rsid w:val="0016446B"/>
    <w:rsid w:val="001674D5"/>
    <w:rsid w:val="00172BCE"/>
    <w:rsid w:val="0017387D"/>
    <w:rsid w:val="0017622E"/>
    <w:rsid w:val="0017654B"/>
    <w:rsid w:val="001808B2"/>
    <w:rsid w:val="00181456"/>
    <w:rsid w:val="00182FCE"/>
    <w:rsid w:val="001842A5"/>
    <w:rsid w:val="00185EAE"/>
    <w:rsid w:val="00186636"/>
    <w:rsid w:val="001911FE"/>
    <w:rsid w:val="00192F4D"/>
    <w:rsid w:val="00193BA1"/>
    <w:rsid w:val="00193F2E"/>
    <w:rsid w:val="00196F24"/>
    <w:rsid w:val="00197ED7"/>
    <w:rsid w:val="001A0C01"/>
    <w:rsid w:val="001A18AF"/>
    <w:rsid w:val="001A26FF"/>
    <w:rsid w:val="001A46BD"/>
    <w:rsid w:val="001A57E8"/>
    <w:rsid w:val="001B1497"/>
    <w:rsid w:val="001B39DC"/>
    <w:rsid w:val="001B58FB"/>
    <w:rsid w:val="001B5BC8"/>
    <w:rsid w:val="001B79A4"/>
    <w:rsid w:val="001C2E30"/>
    <w:rsid w:val="001C38EE"/>
    <w:rsid w:val="001C6E4C"/>
    <w:rsid w:val="001C78D6"/>
    <w:rsid w:val="001C7FC4"/>
    <w:rsid w:val="001D11C0"/>
    <w:rsid w:val="001D2483"/>
    <w:rsid w:val="001D3286"/>
    <w:rsid w:val="001D5125"/>
    <w:rsid w:val="001D5C9A"/>
    <w:rsid w:val="001D6A1B"/>
    <w:rsid w:val="001D784E"/>
    <w:rsid w:val="001E1601"/>
    <w:rsid w:val="001E34C9"/>
    <w:rsid w:val="001E44A7"/>
    <w:rsid w:val="001E6DA0"/>
    <w:rsid w:val="001F1FA2"/>
    <w:rsid w:val="001F49F5"/>
    <w:rsid w:val="001F60CC"/>
    <w:rsid w:val="00202B06"/>
    <w:rsid w:val="002031EE"/>
    <w:rsid w:val="002038C4"/>
    <w:rsid w:val="002040AF"/>
    <w:rsid w:val="00204BC0"/>
    <w:rsid w:val="00207AA5"/>
    <w:rsid w:val="00211688"/>
    <w:rsid w:val="002119AA"/>
    <w:rsid w:val="00216C8B"/>
    <w:rsid w:val="00217EC8"/>
    <w:rsid w:val="00221BAA"/>
    <w:rsid w:val="002232A0"/>
    <w:rsid w:val="00223A8F"/>
    <w:rsid w:val="00223E88"/>
    <w:rsid w:val="00225474"/>
    <w:rsid w:val="00226936"/>
    <w:rsid w:val="00231BBB"/>
    <w:rsid w:val="00233CA4"/>
    <w:rsid w:val="00235814"/>
    <w:rsid w:val="00245534"/>
    <w:rsid w:val="0024635B"/>
    <w:rsid w:val="0024712E"/>
    <w:rsid w:val="0024781B"/>
    <w:rsid w:val="002513F3"/>
    <w:rsid w:val="00260451"/>
    <w:rsid w:val="002608D6"/>
    <w:rsid w:val="00262DB6"/>
    <w:rsid w:val="00263133"/>
    <w:rsid w:val="00264172"/>
    <w:rsid w:val="002648F8"/>
    <w:rsid w:val="00266C91"/>
    <w:rsid w:val="002673D1"/>
    <w:rsid w:val="00270EE2"/>
    <w:rsid w:val="00273D51"/>
    <w:rsid w:val="00275573"/>
    <w:rsid w:val="00275778"/>
    <w:rsid w:val="00283AF9"/>
    <w:rsid w:val="00285DAA"/>
    <w:rsid w:val="00286F87"/>
    <w:rsid w:val="00290213"/>
    <w:rsid w:val="002906D3"/>
    <w:rsid w:val="00290C9F"/>
    <w:rsid w:val="00292073"/>
    <w:rsid w:val="00293857"/>
    <w:rsid w:val="00293BBD"/>
    <w:rsid w:val="00294638"/>
    <w:rsid w:val="002947C5"/>
    <w:rsid w:val="00296498"/>
    <w:rsid w:val="002A1D12"/>
    <w:rsid w:val="002A2011"/>
    <w:rsid w:val="002A28B7"/>
    <w:rsid w:val="002A2F1E"/>
    <w:rsid w:val="002A3705"/>
    <w:rsid w:val="002A5CFD"/>
    <w:rsid w:val="002A6FD5"/>
    <w:rsid w:val="002B1DCA"/>
    <w:rsid w:val="002B20C6"/>
    <w:rsid w:val="002B6F78"/>
    <w:rsid w:val="002C247E"/>
    <w:rsid w:val="002C324A"/>
    <w:rsid w:val="002D58C7"/>
    <w:rsid w:val="002D69FE"/>
    <w:rsid w:val="002E11BE"/>
    <w:rsid w:val="002E1DE0"/>
    <w:rsid w:val="002E4C51"/>
    <w:rsid w:val="002E5CDC"/>
    <w:rsid w:val="002F1662"/>
    <w:rsid w:val="002F33EB"/>
    <w:rsid w:val="002F5116"/>
    <w:rsid w:val="002F7666"/>
    <w:rsid w:val="002F7CEB"/>
    <w:rsid w:val="0030204C"/>
    <w:rsid w:val="0030678A"/>
    <w:rsid w:val="00306B51"/>
    <w:rsid w:val="0030712F"/>
    <w:rsid w:val="003076A3"/>
    <w:rsid w:val="0030771E"/>
    <w:rsid w:val="00310297"/>
    <w:rsid w:val="00310EB0"/>
    <w:rsid w:val="00311F24"/>
    <w:rsid w:val="00313AFA"/>
    <w:rsid w:val="003142A0"/>
    <w:rsid w:val="00316961"/>
    <w:rsid w:val="003172F6"/>
    <w:rsid w:val="003206A6"/>
    <w:rsid w:val="0032552E"/>
    <w:rsid w:val="003260EE"/>
    <w:rsid w:val="00330F8C"/>
    <w:rsid w:val="003331E9"/>
    <w:rsid w:val="00335BAB"/>
    <w:rsid w:val="00337D28"/>
    <w:rsid w:val="00337E4F"/>
    <w:rsid w:val="00340E48"/>
    <w:rsid w:val="00341DF7"/>
    <w:rsid w:val="003426A3"/>
    <w:rsid w:val="0034314A"/>
    <w:rsid w:val="003458BC"/>
    <w:rsid w:val="0035331C"/>
    <w:rsid w:val="00356D60"/>
    <w:rsid w:val="00370496"/>
    <w:rsid w:val="00370B87"/>
    <w:rsid w:val="003727E4"/>
    <w:rsid w:val="003742F7"/>
    <w:rsid w:val="00374B40"/>
    <w:rsid w:val="00374F46"/>
    <w:rsid w:val="00382771"/>
    <w:rsid w:val="00383858"/>
    <w:rsid w:val="0038714D"/>
    <w:rsid w:val="00392FC5"/>
    <w:rsid w:val="00393877"/>
    <w:rsid w:val="00394977"/>
    <w:rsid w:val="00394ABC"/>
    <w:rsid w:val="003977EC"/>
    <w:rsid w:val="003A21F9"/>
    <w:rsid w:val="003A225E"/>
    <w:rsid w:val="003A293D"/>
    <w:rsid w:val="003A3E04"/>
    <w:rsid w:val="003A4A9C"/>
    <w:rsid w:val="003A5EFE"/>
    <w:rsid w:val="003A61CA"/>
    <w:rsid w:val="003A7C36"/>
    <w:rsid w:val="003B02F8"/>
    <w:rsid w:val="003B084F"/>
    <w:rsid w:val="003B0C09"/>
    <w:rsid w:val="003B2E39"/>
    <w:rsid w:val="003C451E"/>
    <w:rsid w:val="003D03AD"/>
    <w:rsid w:val="003D2F1C"/>
    <w:rsid w:val="003D3777"/>
    <w:rsid w:val="003D4ADD"/>
    <w:rsid w:val="003D6549"/>
    <w:rsid w:val="003E0124"/>
    <w:rsid w:val="003E3988"/>
    <w:rsid w:val="003E5047"/>
    <w:rsid w:val="003E6826"/>
    <w:rsid w:val="003F0005"/>
    <w:rsid w:val="003F0CA1"/>
    <w:rsid w:val="003F27E2"/>
    <w:rsid w:val="003F4E86"/>
    <w:rsid w:val="003F4F0D"/>
    <w:rsid w:val="003F5037"/>
    <w:rsid w:val="00401D47"/>
    <w:rsid w:val="004033E4"/>
    <w:rsid w:val="00404274"/>
    <w:rsid w:val="00410314"/>
    <w:rsid w:val="00410673"/>
    <w:rsid w:val="0041782F"/>
    <w:rsid w:val="00417CFC"/>
    <w:rsid w:val="00420EBC"/>
    <w:rsid w:val="004238FF"/>
    <w:rsid w:val="004258F9"/>
    <w:rsid w:val="0043070F"/>
    <w:rsid w:val="00432319"/>
    <w:rsid w:val="004337C6"/>
    <w:rsid w:val="0043457F"/>
    <w:rsid w:val="00434C94"/>
    <w:rsid w:val="00434E53"/>
    <w:rsid w:val="00435684"/>
    <w:rsid w:val="004360DB"/>
    <w:rsid w:val="00436A33"/>
    <w:rsid w:val="004374E2"/>
    <w:rsid w:val="0044326A"/>
    <w:rsid w:val="004434D7"/>
    <w:rsid w:val="0044722B"/>
    <w:rsid w:val="004474AB"/>
    <w:rsid w:val="004515A0"/>
    <w:rsid w:val="00452879"/>
    <w:rsid w:val="0045429B"/>
    <w:rsid w:val="004555A8"/>
    <w:rsid w:val="004560A1"/>
    <w:rsid w:val="004562D6"/>
    <w:rsid w:val="00457690"/>
    <w:rsid w:val="00457967"/>
    <w:rsid w:val="004606E2"/>
    <w:rsid w:val="004625E4"/>
    <w:rsid w:val="004629D2"/>
    <w:rsid w:val="00463B9A"/>
    <w:rsid w:val="00463E52"/>
    <w:rsid w:val="00465548"/>
    <w:rsid w:val="0047223D"/>
    <w:rsid w:val="004726AD"/>
    <w:rsid w:val="004745DE"/>
    <w:rsid w:val="004754BC"/>
    <w:rsid w:val="00475A7D"/>
    <w:rsid w:val="004802D8"/>
    <w:rsid w:val="00481640"/>
    <w:rsid w:val="00486859"/>
    <w:rsid w:val="004914A1"/>
    <w:rsid w:val="004915DB"/>
    <w:rsid w:val="00497766"/>
    <w:rsid w:val="004A1CCA"/>
    <w:rsid w:val="004A5B26"/>
    <w:rsid w:val="004A6FD4"/>
    <w:rsid w:val="004A7B08"/>
    <w:rsid w:val="004B40F7"/>
    <w:rsid w:val="004B4693"/>
    <w:rsid w:val="004B56D4"/>
    <w:rsid w:val="004B5D6C"/>
    <w:rsid w:val="004B6643"/>
    <w:rsid w:val="004C0B8F"/>
    <w:rsid w:val="004C112C"/>
    <w:rsid w:val="004C2AE6"/>
    <w:rsid w:val="004C2C19"/>
    <w:rsid w:val="004C499E"/>
    <w:rsid w:val="004C4B3E"/>
    <w:rsid w:val="004C4CEE"/>
    <w:rsid w:val="004D03A5"/>
    <w:rsid w:val="004D2897"/>
    <w:rsid w:val="004D3ED4"/>
    <w:rsid w:val="004E072E"/>
    <w:rsid w:val="004E1DE4"/>
    <w:rsid w:val="004E21DF"/>
    <w:rsid w:val="004E4ADF"/>
    <w:rsid w:val="004E55CB"/>
    <w:rsid w:val="004E5C5C"/>
    <w:rsid w:val="004F07CD"/>
    <w:rsid w:val="004F24A3"/>
    <w:rsid w:val="004F597A"/>
    <w:rsid w:val="005045B5"/>
    <w:rsid w:val="0050698D"/>
    <w:rsid w:val="00507DCE"/>
    <w:rsid w:val="00510C7C"/>
    <w:rsid w:val="00510E9C"/>
    <w:rsid w:val="00510FFF"/>
    <w:rsid w:val="00511311"/>
    <w:rsid w:val="005114C5"/>
    <w:rsid w:val="00513B6D"/>
    <w:rsid w:val="00515701"/>
    <w:rsid w:val="0051715E"/>
    <w:rsid w:val="00517E31"/>
    <w:rsid w:val="005214F1"/>
    <w:rsid w:val="00521700"/>
    <w:rsid w:val="00521E32"/>
    <w:rsid w:val="00522959"/>
    <w:rsid w:val="00522C7A"/>
    <w:rsid w:val="00523CCC"/>
    <w:rsid w:val="00525898"/>
    <w:rsid w:val="00530AD6"/>
    <w:rsid w:val="00534962"/>
    <w:rsid w:val="0054022C"/>
    <w:rsid w:val="00541702"/>
    <w:rsid w:val="005472D1"/>
    <w:rsid w:val="00550753"/>
    <w:rsid w:val="00556F99"/>
    <w:rsid w:val="00557177"/>
    <w:rsid w:val="00560223"/>
    <w:rsid w:val="00561FDC"/>
    <w:rsid w:val="005634BE"/>
    <w:rsid w:val="00566AE8"/>
    <w:rsid w:val="005701EE"/>
    <w:rsid w:val="00570B5B"/>
    <w:rsid w:val="00571A99"/>
    <w:rsid w:val="0057338B"/>
    <w:rsid w:val="00573902"/>
    <w:rsid w:val="00581745"/>
    <w:rsid w:val="005833F6"/>
    <w:rsid w:val="00584831"/>
    <w:rsid w:val="00584AE2"/>
    <w:rsid w:val="005852C9"/>
    <w:rsid w:val="00586D8F"/>
    <w:rsid w:val="00587859"/>
    <w:rsid w:val="00590833"/>
    <w:rsid w:val="005918C8"/>
    <w:rsid w:val="00594A0E"/>
    <w:rsid w:val="00596390"/>
    <w:rsid w:val="00596C65"/>
    <w:rsid w:val="005A3D4F"/>
    <w:rsid w:val="005A3EFE"/>
    <w:rsid w:val="005A5383"/>
    <w:rsid w:val="005A6B1E"/>
    <w:rsid w:val="005B0958"/>
    <w:rsid w:val="005B1A44"/>
    <w:rsid w:val="005B4F4A"/>
    <w:rsid w:val="005B5594"/>
    <w:rsid w:val="005B5BB4"/>
    <w:rsid w:val="005B6C7E"/>
    <w:rsid w:val="005B7238"/>
    <w:rsid w:val="005B7D50"/>
    <w:rsid w:val="005C2187"/>
    <w:rsid w:val="005C5094"/>
    <w:rsid w:val="005C512A"/>
    <w:rsid w:val="005C592F"/>
    <w:rsid w:val="005C5AE9"/>
    <w:rsid w:val="005D0461"/>
    <w:rsid w:val="005D551B"/>
    <w:rsid w:val="005D637F"/>
    <w:rsid w:val="005D73BD"/>
    <w:rsid w:val="005D7DE9"/>
    <w:rsid w:val="005E1A21"/>
    <w:rsid w:val="005E1E92"/>
    <w:rsid w:val="005E2285"/>
    <w:rsid w:val="005E3107"/>
    <w:rsid w:val="005E40F3"/>
    <w:rsid w:val="005E4AC2"/>
    <w:rsid w:val="005E5149"/>
    <w:rsid w:val="005E6A92"/>
    <w:rsid w:val="005E726E"/>
    <w:rsid w:val="005F0158"/>
    <w:rsid w:val="005F24B5"/>
    <w:rsid w:val="005F5978"/>
    <w:rsid w:val="005F5A45"/>
    <w:rsid w:val="005F77DB"/>
    <w:rsid w:val="006005F7"/>
    <w:rsid w:val="00600A87"/>
    <w:rsid w:val="00604DD1"/>
    <w:rsid w:val="00605B3E"/>
    <w:rsid w:val="006067E0"/>
    <w:rsid w:val="00606F33"/>
    <w:rsid w:val="006077E2"/>
    <w:rsid w:val="00611909"/>
    <w:rsid w:val="00611EBE"/>
    <w:rsid w:val="00611F00"/>
    <w:rsid w:val="006148B5"/>
    <w:rsid w:val="0061548B"/>
    <w:rsid w:val="00616D29"/>
    <w:rsid w:val="0062129C"/>
    <w:rsid w:val="00623265"/>
    <w:rsid w:val="00631806"/>
    <w:rsid w:val="00631C2E"/>
    <w:rsid w:val="0063268E"/>
    <w:rsid w:val="00633064"/>
    <w:rsid w:val="00636586"/>
    <w:rsid w:val="0063688E"/>
    <w:rsid w:val="00637F50"/>
    <w:rsid w:val="0064069A"/>
    <w:rsid w:val="00640CAA"/>
    <w:rsid w:val="00644432"/>
    <w:rsid w:val="006450E4"/>
    <w:rsid w:val="006453CC"/>
    <w:rsid w:val="00650267"/>
    <w:rsid w:val="0065291F"/>
    <w:rsid w:val="00653145"/>
    <w:rsid w:val="0065575B"/>
    <w:rsid w:val="00655B0C"/>
    <w:rsid w:val="00657536"/>
    <w:rsid w:val="0066595B"/>
    <w:rsid w:val="00665CF3"/>
    <w:rsid w:val="006679BD"/>
    <w:rsid w:val="00670CBE"/>
    <w:rsid w:val="00672AE2"/>
    <w:rsid w:val="00674871"/>
    <w:rsid w:val="00676E31"/>
    <w:rsid w:val="00682386"/>
    <w:rsid w:val="00682655"/>
    <w:rsid w:val="0068329E"/>
    <w:rsid w:val="006837C1"/>
    <w:rsid w:val="00685BE6"/>
    <w:rsid w:val="00686037"/>
    <w:rsid w:val="006860F9"/>
    <w:rsid w:val="006905B0"/>
    <w:rsid w:val="006920B1"/>
    <w:rsid w:val="00693412"/>
    <w:rsid w:val="0069380F"/>
    <w:rsid w:val="00694415"/>
    <w:rsid w:val="006A0251"/>
    <w:rsid w:val="006A2B40"/>
    <w:rsid w:val="006A5366"/>
    <w:rsid w:val="006A65EF"/>
    <w:rsid w:val="006B39BF"/>
    <w:rsid w:val="006B4339"/>
    <w:rsid w:val="006B4A62"/>
    <w:rsid w:val="006B4FDF"/>
    <w:rsid w:val="006B5294"/>
    <w:rsid w:val="006B55B9"/>
    <w:rsid w:val="006B56B5"/>
    <w:rsid w:val="006C18FC"/>
    <w:rsid w:val="006C1BCC"/>
    <w:rsid w:val="006C3DCC"/>
    <w:rsid w:val="006C7721"/>
    <w:rsid w:val="006D0150"/>
    <w:rsid w:val="006D0524"/>
    <w:rsid w:val="006D0B35"/>
    <w:rsid w:val="006D2F7C"/>
    <w:rsid w:val="006D3516"/>
    <w:rsid w:val="006E032C"/>
    <w:rsid w:val="006E329F"/>
    <w:rsid w:val="006E3F6D"/>
    <w:rsid w:val="006E5A0B"/>
    <w:rsid w:val="006E6394"/>
    <w:rsid w:val="006E63FE"/>
    <w:rsid w:val="006E7161"/>
    <w:rsid w:val="006F233D"/>
    <w:rsid w:val="00704687"/>
    <w:rsid w:val="007053A7"/>
    <w:rsid w:val="00705416"/>
    <w:rsid w:val="007068F0"/>
    <w:rsid w:val="007071A1"/>
    <w:rsid w:val="007110E0"/>
    <w:rsid w:val="0071150F"/>
    <w:rsid w:val="00723748"/>
    <w:rsid w:val="007237BE"/>
    <w:rsid w:val="007262F6"/>
    <w:rsid w:val="007272ED"/>
    <w:rsid w:val="00731B08"/>
    <w:rsid w:val="00731D16"/>
    <w:rsid w:val="0073402D"/>
    <w:rsid w:val="007357F5"/>
    <w:rsid w:val="0074021A"/>
    <w:rsid w:val="0074030F"/>
    <w:rsid w:val="007406D9"/>
    <w:rsid w:val="00740EDA"/>
    <w:rsid w:val="007426EE"/>
    <w:rsid w:val="0074415C"/>
    <w:rsid w:val="00744AF4"/>
    <w:rsid w:val="00745179"/>
    <w:rsid w:val="00745B2B"/>
    <w:rsid w:val="0075019E"/>
    <w:rsid w:val="0075103E"/>
    <w:rsid w:val="00754169"/>
    <w:rsid w:val="00755142"/>
    <w:rsid w:val="00755E4A"/>
    <w:rsid w:val="007578A3"/>
    <w:rsid w:val="0076015A"/>
    <w:rsid w:val="00760AA3"/>
    <w:rsid w:val="007616FA"/>
    <w:rsid w:val="00762D45"/>
    <w:rsid w:val="007636CA"/>
    <w:rsid w:val="00763953"/>
    <w:rsid w:val="007652A2"/>
    <w:rsid w:val="00766393"/>
    <w:rsid w:val="00766A78"/>
    <w:rsid w:val="007706E8"/>
    <w:rsid w:val="00770DF5"/>
    <w:rsid w:val="00774E4C"/>
    <w:rsid w:val="00775F0C"/>
    <w:rsid w:val="00777AF1"/>
    <w:rsid w:val="00777B54"/>
    <w:rsid w:val="0078135B"/>
    <w:rsid w:val="00781D0E"/>
    <w:rsid w:val="007822BC"/>
    <w:rsid w:val="00783BCC"/>
    <w:rsid w:val="0078657D"/>
    <w:rsid w:val="00787EAE"/>
    <w:rsid w:val="0079106C"/>
    <w:rsid w:val="0079238C"/>
    <w:rsid w:val="007942C1"/>
    <w:rsid w:val="00795553"/>
    <w:rsid w:val="00795DA8"/>
    <w:rsid w:val="00796812"/>
    <w:rsid w:val="00797EA3"/>
    <w:rsid w:val="007A40A5"/>
    <w:rsid w:val="007A429A"/>
    <w:rsid w:val="007A443A"/>
    <w:rsid w:val="007A5560"/>
    <w:rsid w:val="007A6FF6"/>
    <w:rsid w:val="007A71DE"/>
    <w:rsid w:val="007A724B"/>
    <w:rsid w:val="007A72B6"/>
    <w:rsid w:val="007A7572"/>
    <w:rsid w:val="007B0135"/>
    <w:rsid w:val="007B44FB"/>
    <w:rsid w:val="007B56FD"/>
    <w:rsid w:val="007B725E"/>
    <w:rsid w:val="007B7EAA"/>
    <w:rsid w:val="007C00A1"/>
    <w:rsid w:val="007C0BC8"/>
    <w:rsid w:val="007C0E9F"/>
    <w:rsid w:val="007C1F2B"/>
    <w:rsid w:val="007C28B1"/>
    <w:rsid w:val="007C3380"/>
    <w:rsid w:val="007C454C"/>
    <w:rsid w:val="007D0663"/>
    <w:rsid w:val="007D34CB"/>
    <w:rsid w:val="007D3515"/>
    <w:rsid w:val="007D407B"/>
    <w:rsid w:val="007D4BE7"/>
    <w:rsid w:val="007D575E"/>
    <w:rsid w:val="007D5FB1"/>
    <w:rsid w:val="007D7234"/>
    <w:rsid w:val="007D77F5"/>
    <w:rsid w:val="007E0B1D"/>
    <w:rsid w:val="007E24CB"/>
    <w:rsid w:val="007E3AB2"/>
    <w:rsid w:val="007E6E02"/>
    <w:rsid w:val="007E6F73"/>
    <w:rsid w:val="007E72D7"/>
    <w:rsid w:val="007F275B"/>
    <w:rsid w:val="007F4818"/>
    <w:rsid w:val="007F5012"/>
    <w:rsid w:val="007F6B6B"/>
    <w:rsid w:val="007F7496"/>
    <w:rsid w:val="00801FC7"/>
    <w:rsid w:val="008032A6"/>
    <w:rsid w:val="00806718"/>
    <w:rsid w:val="00806AA7"/>
    <w:rsid w:val="00807498"/>
    <w:rsid w:val="008124D5"/>
    <w:rsid w:val="00813FB4"/>
    <w:rsid w:val="00815848"/>
    <w:rsid w:val="008163AD"/>
    <w:rsid w:val="008247B9"/>
    <w:rsid w:val="00825E85"/>
    <w:rsid w:val="00827FE0"/>
    <w:rsid w:val="008321B9"/>
    <w:rsid w:val="00832B37"/>
    <w:rsid w:val="00833216"/>
    <w:rsid w:val="008333F1"/>
    <w:rsid w:val="00834CE5"/>
    <w:rsid w:val="00835517"/>
    <w:rsid w:val="00840D8C"/>
    <w:rsid w:val="00843195"/>
    <w:rsid w:val="00844201"/>
    <w:rsid w:val="00844306"/>
    <w:rsid w:val="00852B23"/>
    <w:rsid w:val="00852C8A"/>
    <w:rsid w:val="0085417D"/>
    <w:rsid w:val="008561A4"/>
    <w:rsid w:val="008576E2"/>
    <w:rsid w:val="00862449"/>
    <w:rsid w:val="00863AA3"/>
    <w:rsid w:val="00867AE8"/>
    <w:rsid w:val="00871192"/>
    <w:rsid w:val="00872A94"/>
    <w:rsid w:val="008737B6"/>
    <w:rsid w:val="00873D06"/>
    <w:rsid w:val="00874AE4"/>
    <w:rsid w:val="00874EAF"/>
    <w:rsid w:val="00884269"/>
    <w:rsid w:val="00885D8D"/>
    <w:rsid w:val="00885F75"/>
    <w:rsid w:val="00895B41"/>
    <w:rsid w:val="008A1A50"/>
    <w:rsid w:val="008A29FE"/>
    <w:rsid w:val="008A4561"/>
    <w:rsid w:val="008A5A4E"/>
    <w:rsid w:val="008B0A70"/>
    <w:rsid w:val="008B3DC3"/>
    <w:rsid w:val="008C0FAB"/>
    <w:rsid w:val="008C1E61"/>
    <w:rsid w:val="008C38F1"/>
    <w:rsid w:val="008C697F"/>
    <w:rsid w:val="008D0354"/>
    <w:rsid w:val="008D27DD"/>
    <w:rsid w:val="008D7CFB"/>
    <w:rsid w:val="008E0B74"/>
    <w:rsid w:val="008E1805"/>
    <w:rsid w:val="008E1EEE"/>
    <w:rsid w:val="008E2ED6"/>
    <w:rsid w:val="008E3E03"/>
    <w:rsid w:val="008E5EFB"/>
    <w:rsid w:val="008E5F3F"/>
    <w:rsid w:val="008E6C05"/>
    <w:rsid w:val="008E7FA4"/>
    <w:rsid w:val="008F501C"/>
    <w:rsid w:val="008F532A"/>
    <w:rsid w:val="008F54E7"/>
    <w:rsid w:val="009003FF"/>
    <w:rsid w:val="009118A7"/>
    <w:rsid w:val="00911A2A"/>
    <w:rsid w:val="00912BE8"/>
    <w:rsid w:val="00914837"/>
    <w:rsid w:val="00915171"/>
    <w:rsid w:val="00915759"/>
    <w:rsid w:val="00917ABE"/>
    <w:rsid w:val="0092040D"/>
    <w:rsid w:val="0092275C"/>
    <w:rsid w:val="00923CEF"/>
    <w:rsid w:val="00924362"/>
    <w:rsid w:val="009260B6"/>
    <w:rsid w:val="0093336A"/>
    <w:rsid w:val="00935799"/>
    <w:rsid w:val="00935CC5"/>
    <w:rsid w:val="00936259"/>
    <w:rsid w:val="009378BC"/>
    <w:rsid w:val="00941D91"/>
    <w:rsid w:val="009427C5"/>
    <w:rsid w:val="00944AD9"/>
    <w:rsid w:val="009450DE"/>
    <w:rsid w:val="00945A76"/>
    <w:rsid w:val="009461C5"/>
    <w:rsid w:val="009470D2"/>
    <w:rsid w:val="00947219"/>
    <w:rsid w:val="00950460"/>
    <w:rsid w:val="009509AF"/>
    <w:rsid w:val="009518E9"/>
    <w:rsid w:val="00951DD9"/>
    <w:rsid w:val="00955F00"/>
    <w:rsid w:val="009560F6"/>
    <w:rsid w:val="00957F84"/>
    <w:rsid w:val="00960BCC"/>
    <w:rsid w:val="009615EC"/>
    <w:rsid w:val="00962836"/>
    <w:rsid w:val="00965FFA"/>
    <w:rsid w:val="009666F7"/>
    <w:rsid w:val="00970209"/>
    <w:rsid w:val="009755A6"/>
    <w:rsid w:val="0098104A"/>
    <w:rsid w:val="00981A60"/>
    <w:rsid w:val="00982307"/>
    <w:rsid w:val="00986B9E"/>
    <w:rsid w:val="00992100"/>
    <w:rsid w:val="00992554"/>
    <w:rsid w:val="00992626"/>
    <w:rsid w:val="00994684"/>
    <w:rsid w:val="0099665E"/>
    <w:rsid w:val="009A73EF"/>
    <w:rsid w:val="009B0D03"/>
    <w:rsid w:val="009B174A"/>
    <w:rsid w:val="009B1A45"/>
    <w:rsid w:val="009C1BA7"/>
    <w:rsid w:val="009C255C"/>
    <w:rsid w:val="009C4DFC"/>
    <w:rsid w:val="009C6359"/>
    <w:rsid w:val="009D0B2A"/>
    <w:rsid w:val="009D4CFB"/>
    <w:rsid w:val="009D5C83"/>
    <w:rsid w:val="009D765E"/>
    <w:rsid w:val="009E5CC7"/>
    <w:rsid w:val="009E6C74"/>
    <w:rsid w:val="009F0469"/>
    <w:rsid w:val="009F221C"/>
    <w:rsid w:val="009F288F"/>
    <w:rsid w:val="009F2CAB"/>
    <w:rsid w:val="009F40A6"/>
    <w:rsid w:val="009F4EC0"/>
    <w:rsid w:val="009F5C63"/>
    <w:rsid w:val="00A008CE"/>
    <w:rsid w:val="00A01594"/>
    <w:rsid w:val="00A01D1E"/>
    <w:rsid w:val="00A0232E"/>
    <w:rsid w:val="00A05204"/>
    <w:rsid w:val="00A07673"/>
    <w:rsid w:val="00A1512D"/>
    <w:rsid w:val="00A15176"/>
    <w:rsid w:val="00A16EDE"/>
    <w:rsid w:val="00A21ADE"/>
    <w:rsid w:val="00A24F54"/>
    <w:rsid w:val="00A263CD"/>
    <w:rsid w:val="00A26BC9"/>
    <w:rsid w:val="00A27438"/>
    <w:rsid w:val="00A30221"/>
    <w:rsid w:val="00A3288E"/>
    <w:rsid w:val="00A32B07"/>
    <w:rsid w:val="00A34B83"/>
    <w:rsid w:val="00A40A1F"/>
    <w:rsid w:val="00A43839"/>
    <w:rsid w:val="00A44402"/>
    <w:rsid w:val="00A46AC0"/>
    <w:rsid w:val="00A471BB"/>
    <w:rsid w:val="00A52BAB"/>
    <w:rsid w:val="00A537B2"/>
    <w:rsid w:val="00A53861"/>
    <w:rsid w:val="00A53DA6"/>
    <w:rsid w:val="00A560FB"/>
    <w:rsid w:val="00A56E7F"/>
    <w:rsid w:val="00A5731D"/>
    <w:rsid w:val="00A60D77"/>
    <w:rsid w:val="00A611CA"/>
    <w:rsid w:val="00A62B3B"/>
    <w:rsid w:val="00A67C63"/>
    <w:rsid w:val="00A67ED5"/>
    <w:rsid w:val="00A728D8"/>
    <w:rsid w:val="00A73E0B"/>
    <w:rsid w:val="00A75D43"/>
    <w:rsid w:val="00A762F5"/>
    <w:rsid w:val="00A77047"/>
    <w:rsid w:val="00A822DF"/>
    <w:rsid w:val="00A832AF"/>
    <w:rsid w:val="00A91192"/>
    <w:rsid w:val="00A918C0"/>
    <w:rsid w:val="00A91A1E"/>
    <w:rsid w:val="00A96C6D"/>
    <w:rsid w:val="00A97EE6"/>
    <w:rsid w:val="00AA046A"/>
    <w:rsid w:val="00AA0A28"/>
    <w:rsid w:val="00AA2785"/>
    <w:rsid w:val="00AA4A0A"/>
    <w:rsid w:val="00AA6D62"/>
    <w:rsid w:val="00AA70B5"/>
    <w:rsid w:val="00AB0200"/>
    <w:rsid w:val="00AB21A4"/>
    <w:rsid w:val="00AB2499"/>
    <w:rsid w:val="00AB31FB"/>
    <w:rsid w:val="00AB542D"/>
    <w:rsid w:val="00AB5D80"/>
    <w:rsid w:val="00AC5000"/>
    <w:rsid w:val="00AD0207"/>
    <w:rsid w:val="00AD03EA"/>
    <w:rsid w:val="00AD163E"/>
    <w:rsid w:val="00AD24F9"/>
    <w:rsid w:val="00AD36E1"/>
    <w:rsid w:val="00AD4475"/>
    <w:rsid w:val="00AD4E00"/>
    <w:rsid w:val="00AD7E67"/>
    <w:rsid w:val="00AE25C2"/>
    <w:rsid w:val="00AE36E9"/>
    <w:rsid w:val="00AE3B63"/>
    <w:rsid w:val="00AE3C79"/>
    <w:rsid w:val="00AE7D0C"/>
    <w:rsid w:val="00AF33DF"/>
    <w:rsid w:val="00AF39B1"/>
    <w:rsid w:val="00AF56BE"/>
    <w:rsid w:val="00AF6086"/>
    <w:rsid w:val="00AF649C"/>
    <w:rsid w:val="00AF6CBD"/>
    <w:rsid w:val="00AF7F27"/>
    <w:rsid w:val="00B02326"/>
    <w:rsid w:val="00B03108"/>
    <w:rsid w:val="00B0381A"/>
    <w:rsid w:val="00B03874"/>
    <w:rsid w:val="00B05468"/>
    <w:rsid w:val="00B05C31"/>
    <w:rsid w:val="00B1048C"/>
    <w:rsid w:val="00B113C3"/>
    <w:rsid w:val="00B11F92"/>
    <w:rsid w:val="00B14F0E"/>
    <w:rsid w:val="00B153F3"/>
    <w:rsid w:val="00B1615F"/>
    <w:rsid w:val="00B16905"/>
    <w:rsid w:val="00B16BB7"/>
    <w:rsid w:val="00B17148"/>
    <w:rsid w:val="00B17A93"/>
    <w:rsid w:val="00B17EFF"/>
    <w:rsid w:val="00B21A30"/>
    <w:rsid w:val="00B2258F"/>
    <w:rsid w:val="00B23BB7"/>
    <w:rsid w:val="00B24BE4"/>
    <w:rsid w:val="00B26C43"/>
    <w:rsid w:val="00B2731E"/>
    <w:rsid w:val="00B30D60"/>
    <w:rsid w:val="00B32F9E"/>
    <w:rsid w:val="00B338C8"/>
    <w:rsid w:val="00B34320"/>
    <w:rsid w:val="00B4055F"/>
    <w:rsid w:val="00B40B76"/>
    <w:rsid w:val="00B4119B"/>
    <w:rsid w:val="00B419E4"/>
    <w:rsid w:val="00B43A3C"/>
    <w:rsid w:val="00B46693"/>
    <w:rsid w:val="00B502F2"/>
    <w:rsid w:val="00B51A47"/>
    <w:rsid w:val="00B530A8"/>
    <w:rsid w:val="00B542C9"/>
    <w:rsid w:val="00B5457A"/>
    <w:rsid w:val="00B54C8D"/>
    <w:rsid w:val="00B54F03"/>
    <w:rsid w:val="00B55F71"/>
    <w:rsid w:val="00B60804"/>
    <w:rsid w:val="00B647EB"/>
    <w:rsid w:val="00B673F4"/>
    <w:rsid w:val="00B724C8"/>
    <w:rsid w:val="00B724EC"/>
    <w:rsid w:val="00B801B2"/>
    <w:rsid w:val="00B80D92"/>
    <w:rsid w:val="00B83760"/>
    <w:rsid w:val="00B839CD"/>
    <w:rsid w:val="00B86BE8"/>
    <w:rsid w:val="00B90157"/>
    <w:rsid w:val="00B92062"/>
    <w:rsid w:val="00B9397C"/>
    <w:rsid w:val="00B958F5"/>
    <w:rsid w:val="00BA3D37"/>
    <w:rsid w:val="00BA4BA1"/>
    <w:rsid w:val="00BA60A9"/>
    <w:rsid w:val="00BA68FB"/>
    <w:rsid w:val="00BA79E3"/>
    <w:rsid w:val="00BA7F97"/>
    <w:rsid w:val="00BB01C1"/>
    <w:rsid w:val="00BB769B"/>
    <w:rsid w:val="00BC085F"/>
    <w:rsid w:val="00BC106F"/>
    <w:rsid w:val="00BC1109"/>
    <w:rsid w:val="00BC168B"/>
    <w:rsid w:val="00BC221F"/>
    <w:rsid w:val="00BC23D2"/>
    <w:rsid w:val="00BC3181"/>
    <w:rsid w:val="00BD1AF0"/>
    <w:rsid w:val="00BD22F0"/>
    <w:rsid w:val="00BD247B"/>
    <w:rsid w:val="00BD48C7"/>
    <w:rsid w:val="00BD519E"/>
    <w:rsid w:val="00BD54AB"/>
    <w:rsid w:val="00BD7D5E"/>
    <w:rsid w:val="00BE1FF5"/>
    <w:rsid w:val="00BE358C"/>
    <w:rsid w:val="00BE38AE"/>
    <w:rsid w:val="00BE3CCA"/>
    <w:rsid w:val="00BE495E"/>
    <w:rsid w:val="00BE694A"/>
    <w:rsid w:val="00BE6A89"/>
    <w:rsid w:val="00BE6A91"/>
    <w:rsid w:val="00BE6AE2"/>
    <w:rsid w:val="00BE6C41"/>
    <w:rsid w:val="00BE71D9"/>
    <w:rsid w:val="00BF0133"/>
    <w:rsid w:val="00BF028C"/>
    <w:rsid w:val="00BF0B87"/>
    <w:rsid w:val="00BF1ED2"/>
    <w:rsid w:val="00BF20DD"/>
    <w:rsid w:val="00BF3981"/>
    <w:rsid w:val="00BF3C12"/>
    <w:rsid w:val="00BF4265"/>
    <w:rsid w:val="00BF6542"/>
    <w:rsid w:val="00BF7869"/>
    <w:rsid w:val="00C00896"/>
    <w:rsid w:val="00C02D7A"/>
    <w:rsid w:val="00C044A2"/>
    <w:rsid w:val="00C04A25"/>
    <w:rsid w:val="00C06904"/>
    <w:rsid w:val="00C072AB"/>
    <w:rsid w:val="00C10557"/>
    <w:rsid w:val="00C10F89"/>
    <w:rsid w:val="00C128E2"/>
    <w:rsid w:val="00C1306D"/>
    <w:rsid w:val="00C149B0"/>
    <w:rsid w:val="00C14E1F"/>
    <w:rsid w:val="00C16452"/>
    <w:rsid w:val="00C1681C"/>
    <w:rsid w:val="00C16F2F"/>
    <w:rsid w:val="00C17A57"/>
    <w:rsid w:val="00C235D0"/>
    <w:rsid w:val="00C24092"/>
    <w:rsid w:val="00C25DB6"/>
    <w:rsid w:val="00C303F5"/>
    <w:rsid w:val="00C310B9"/>
    <w:rsid w:val="00C32075"/>
    <w:rsid w:val="00C320B0"/>
    <w:rsid w:val="00C320DE"/>
    <w:rsid w:val="00C32FBF"/>
    <w:rsid w:val="00C3526B"/>
    <w:rsid w:val="00C411A6"/>
    <w:rsid w:val="00C41701"/>
    <w:rsid w:val="00C42FA2"/>
    <w:rsid w:val="00C44CA3"/>
    <w:rsid w:val="00C47288"/>
    <w:rsid w:val="00C47821"/>
    <w:rsid w:val="00C5061A"/>
    <w:rsid w:val="00C538C9"/>
    <w:rsid w:val="00C55AD8"/>
    <w:rsid w:val="00C56000"/>
    <w:rsid w:val="00C607AC"/>
    <w:rsid w:val="00C62499"/>
    <w:rsid w:val="00C63B20"/>
    <w:rsid w:val="00C65474"/>
    <w:rsid w:val="00C67AB4"/>
    <w:rsid w:val="00C71728"/>
    <w:rsid w:val="00C72036"/>
    <w:rsid w:val="00C735A7"/>
    <w:rsid w:val="00C742C3"/>
    <w:rsid w:val="00C754FA"/>
    <w:rsid w:val="00C75C12"/>
    <w:rsid w:val="00C764DB"/>
    <w:rsid w:val="00C76526"/>
    <w:rsid w:val="00C76F31"/>
    <w:rsid w:val="00C80B86"/>
    <w:rsid w:val="00C815A5"/>
    <w:rsid w:val="00C81B4B"/>
    <w:rsid w:val="00C834D4"/>
    <w:rsid w:val="00C84FB3"/>
    <w:rsid w:val="00C86435"/>
    <w:rsid w:val="00C91989"/>
    <w:rsid w:val="00C956FD"/>
    <w:rsid w:val="00C96A43"/>
    <w:rsid w:val="00C9724E"/>
    <w:rsid w:val="00C97810"/>
    <w:rsid w:val="00C97D29"/>
    <w:rsid w:val="00CA76B0"/>
    <w:rsid w:val="00CB2494"/>
    <w:rsid w:val="00CB2FF4"/>
    <w:rsid w:val="00CC0094"/>
    <w:rsid w:val="00CC25B2"/>
    <w:rsid w:val="00CC2C38"/>
    <w:rsid w:val="00CC36DB"/>
    <w:rsid w:val="00CC5E8D"/>
    <w:rsid w:val="00CC5ECA"/>
    <w:rsid w:val="00CC6181"/>
    <w:rsid w:val="00CC75FB"/>
    <w:rsid w:val="00CD0251"/>
    <w:rsid w:val="00CD090A"/>
    <w:rsid w:val="00CD1960"/>
    <w:rsid w:val="00CD1A1F"/>
    <w:rsid w:val="00CD203D"/>
    <w:rsid w:val="00CD2164"/>
    <w:rsid w:val="00CD558B"/>
    <w:rsid w:val="00CD5D15"/>
    <w:rsid w:val="00CD63A6"/>
    <w:rsid w:val="00CE1F27"/>
    <w:rsid w:val="00CE6978"/>
    <w:rsid w:val="00CE6FFC"/>
    <w:rsid w:val="00CF350D"/>
    <w:rsid w:val="00D018E1"/>
    <w:rsid w:val="00D0357D"/>
    <w:rsid w:val="00D0483B"/>
    <w:rsid w:val="00D0519D"/>
    <w:rsid w:val="00D057B9"/>
    <w:rsid w:val="00D06F2F"/>
    <w:rsid w:val="00D100AB"/>
    <w:rsid w:val="00D1176C"/>
    <w:rsid w:val="00D12323"/>
    <w:rsid w:val="00D1503A"/>
    <w:rsid w:val="00D21144"/>
    <w:rsid w:val="00D21252"/>
    <w:rsid w:val="00D2175F"/>
    <w:rsid w:val="00D229CC"/>
    <w:rsid w:val="00D26458"/>
    <w:rsid w:val="00D2666F"/>
    <w:rsid w:val="00D2703D"/>
    <w:rsid w:val="00D27728"/>
    <w:rsid w:val="00D34557"/>
    <w:rsid w:val="00D35CEA"/>
    <w:rsid w:val="00D40526"/>
    <w:rsid w:val="00D40536"/>
    <w:rsid w:val="00D41386"/>
    <w:rsid w:val="00D47DDD"/>
    <w:rsid w:val="00D51C51"/>
    <w:rsid w:val="00D5300B"/>
    <w:rsid w:val="00D53D15"/>
    <w:rsid w:val="00D55329"/>
    <w:rsid w:val="00D61273"/>
    <w:rsid w:val="00D61A2C"/>
    <w:rsid w:val="00D7179F"/>
    <w:rsid w:val="00D72E07"/>
    <w:rsid w:val="00D734BB"/>
    <w:rsid w:val="00D750BE"/>
    <w:rsid w:val="00D7544E"/>
    <w:rsid w:val="00D76440"/>
    <w:rsid w:val="00D81875"/>
    <w:rsid w:val="00D82105"/>
    <w:rsid w:val="00D82CCE"/>
    <w:rsid w:val="00D83784"/>
    <w:rsid w:val="00D83FD1"/>
    <w:rsid w:val="00D8601F"/>
    <w:rsid w:val="00D865E5"/>
    <w:rsid w:val="00D87C69"/>
    <w:rsid w:val="00D913AD"/>
    <w:rsid w:val="00D9495D"/>
    <w:rsid w:val="00D96991"/>
    <w:rsid w:val="00D96C34"/>
    <w:rsid w:val="00DA5C6C"/>
    <w:rsid w:val="00DA63AD"/>
    <w:rsid w:val="00DB1669"/>
    <w:rsid w:val="00DB55B8"/>
    <w:rsid w:val="00DB624F"/>
    <w:rsid w:val="00DC0A63"/>
    <w:rsid w:val="00DC11A1"/>
    <w:rsid w:val="00DC3356"/>
    <w:rsid w:val="00DC3814"/>
    <w:rsid w:val="00DC72CE"/>
    <w:rsid w:val="00DD06B3"/>
    <w:rsid w:val="00DD105E"/>
    <w:rsid w:val="00DD1173"/>
    <w:rsid w:val="00DD2FE2"/>
    <w:rsid w:val="00DD7CF2"/>
    <w:rsid w:val="00DE323A"/>
    <w:rsid w:val="00DE6636"/>
    <w:rsid w:val="00DE7E66"/>
    <w:rsid w:val="00DF5451"/>
    <w:rsid w:val="00DF5B82"/>
    <w:rsid w:val="00DF7FEF"/>
    <w:rsid w:val="00E0264A"/>
    <w:rsid w:val="00E0536C"/>
    <w:rsid w:val="00E07B34"/>
    <w:rsid w:val="00E116A8"/>
    <w:rsid w:val="00E15EEC"/>
    <w:rsid w:val="00E21618"/>
    <w:rsid w:val="00E25CD3"/>
    <w:rsid w:val="00E30040"/>
    <w:rsid w:val="00E32C11"/>
    <w:rsid w:val="00E35EE2"/>
    <w:rsid w:val="00E362B6"/>
    <w:rsid w:val="00E36364"/>
    <w:rsid w:val="00E406F2"/>
    <w:rsid w:val="00E42037"/>
    <w:rsid w:val="00E476F7"/>
    <w:rsid w:val="00E4781F"/>
    <w:rsid w:val="00E4782E"/>
    <w:rsid w:val="00E50217"/>
    <w:rsid w:val="00E5115F"/>
    <w:rsid w:val="00E522AE"/>
    <w:rsid w:val="00E530C2"/>
    <w:rsid w:val="00E53800"/>
    <w:rsid w:val="00E539F5"/>
    <w:rsid w:val="00E54736"/>
    <w:rsid w:val="00E55100"/>
    <w:rsid w:val="00E55909"/>
    <w:rsid w:val="00E560A3"/>
    <w:rsid w:val="00E60380"/>
    <w:rsid w:val="00E60888"/>
    <w:rsid w:val="00E65DC6"/>
    <w:rsid w:val="00E66B85"/>
    <w:rsid w:val="00E67F58"/>
    <w:rsid w:val="00E74DB7"/>
    <w:rsid w:val="00E7554F"/>
    <w:rsid w:val="00E76DF3"/>
    <w:rsid w:val="00E76EAD"/>
    <w:rsid w:val="00E8054D"/>
    <w:rsid w:val="00E83CCF"/>
    <w:rsid w:val="00E83D55"/>
    <w:rsid w:val="00E83FD7"/>
    <w:rsid w:val="00E86F39"/>
    <w:rsid w:val="00E94105"/>
    <w:rsid w:val="00E94FC9"/>
    <w:rsid w:val="00E95579"/>
    <w:rsid w:val="00E956E2"/>
    <w:rsid w:val="00E96666"/>
    <w:rsid w:val="00EA0F29"/>
    <w:rsid w:val="00EA13BE"/>
    <w:rsid w:val="00EA16B5"/>
    <w:rsid w:val="00EA2530"/>
    <w:rsid w:val="00EA3402"/>
    <w:rsid w:val="00EA4E0B"/>
    <w:rsid w:val="00EA511C"/>
    <w:rsid w:val="00EA66B5"/>
    <w:rsid w:val="00EA7CD1"/>
    <w:rsid w:val="00EB01CB"/>
    <w:rsid w:val="00EB27CF"/>
    <w:rsid w:val="00EB4231"/>
    <w:rsid w:val="00EB5B9A"/>
    <w:rsid w:val="00EB648A"/>
    <w:rsid w:val="00EC07C2"/>
    <w:rsid w:val="00EC3508"/>
    <w:rsid w:val="00EC37E6"/>
    <w:rsid w:val="00EC3AEF"/>
    <w:rsid w:val="00ED03AF"/>
    <w:rsid w:val="00ED0969"/>
    <w:rsid w:val="00EE17F9"/>
    <w:rsid w:val="00EE2FFD"/>
    <w:rsid w:val="00EE30CD"/>
    <w:rsid w:val="00EE7172"/>
    <w:rsid w:val="00EE720F"/>
    <w:rsid w:val="00EE7981"/>
    <w:rsid w:val="00EF35AE"/>
    <w:rsid w:val="00EF3895"/>
    <w:rsid w:val="00EF4B29"/>
    <w:rsid w:val="00F001CE"/>
    <w:rsid w:val="00F003EF"/>
    <w:rsid w:val="00F03138"/>
    <w:rsid w:val="00F03DE4"/>
    <w:rsid w:val="00F045D4"/>
    <w:rsid w:val="00F04C26"/>
    <w:rsid w:val="00F05A0C"/>
    <w:rsid w:val="00F066BB"/>
    <w:rsid w:val="00F1028C"/>
    <w:rsid w:val="00F10460"/>
    <w:rsid w:val="00F10B04"/>
    <w:rsid w:val="00F11637"/>
    <w:rsid w:val="00F13AEE"/>
    <w:rsid w:val="00F15857"/>
    <w:rsid w:val="00F1743D"/>
    <w:rsid w:val="00F177A5"/>
    <w:rsid w:val="00F20282"/>
    <w:rsid w:val="00F23E38"/>
    <w:rsid w:val="00F24305"/>
    <w:rsid w:val="00F2517A"/>
    <w:rsid w:val="00F25AAE"/>
    <w:rsid w:val="00F25B8F"/>
    <w:rsid w:val="00F26125"/>
    <w:rsid w:val="00F31D45"/>
    <w:rsid w:val="00F33E95"/>
    <w:rsid w:val="00F34BBD"/>
    <w:rsid w:val="00F42E13"/>
    <w:rsid w:val="00F4356B"/>
    <w:rsid w:val="00F50513"/>
    <w:rsid w:val="00F54068"/>
    <w:rsid w:val="00F55B39"/>
    <w:rsid w:val="00F55F29"/>
    <w:rsid w:val="00F61F3E"/>
    <w:rsid w:val="00F626C9"/>
    <w:rsid w:val="00F631A7"/>
    <w:rsid w:val="00F63393"/>
    <w:rsid w:val="00F63860"/>
    <w:rsid w:val="00F652D4"/>
    <w:rsid w:val="00F65F41"/>
    <w:rsid w:val="00F672E3"/>
    <w:rsid w:val="00F70AE5"/>
    <w:rsid w:val="00F7305E"/>
    <w:rsid w:val="00F75435"/>
    <w:rsid w:val="00F765EE"/>
    <w:rsid w:val="00F83378"/>
    <w:rsid w:val="00F83B5B"/>
    <w:rsid w:val="00F840AB"/>
    <w:rsid w:val="00F852D5"/>
    <w:rsid w:val="00F85C47"/>
    <w:rsid w:val="00F85FA6"/>
    <w:rsid w:val="00F87E54"/>
    <w:rsid w:val="00F91693"/>
    <w:rsid w:val="00F917C2"/>
    <w:rsid w:val="00F924FD"/>
    <w:rsid w:val="00F95E5D"/>
    <w:rsid w:val="00F9633D"/>
    <w:rsid w:val="00F97D5E"/>
    <w:rsid w:val="00FA0D8B"/>
    <w:rsid w:val="00FA141C"/>
    <w:rsid w:val="00FA3C37"/>
    <w:rsid w:val="00FA426D"/>
    <w:rsid w:val="00FA65FE"/>
    <w:rsid w:val="00FB1E04"/>
    <w:rsid w:val="00FB21A7"/>
    <w:rsid w:val="00FB7063"/>
    <w:rsid w:val="00FB756F"/>
    <w:rsid w:val="00FB7911"/>
    <w:rsid w:val="00FC25A2"/>
    <w:rsid w:val="00FC5384"/>
    <w:rsid w:val="00FC70B3"/>
    <w:rsid w:val="00FD271C"/>
    <w:rsid w:val="00FD2DA8"/>
    <w:rsid w:val="00FD493B"/>
    <w:rsid w:val="00FD5EE4"/>
    <w:rsid w:val="00FD6528"/>
    <w:rsid w:val="00FD746C"/>
    <w:rsid w:val="00FE0B68"/>
    <w:rsid w:val="00FE15E4"/>
    <w:rsid w:val="00FE3175"/>
    <w:rsid w:val="00FE3279"/>
    <w:rsid w:val="00FE4E94"/>
    <w:rsid w:val="00FF0EEA"/>
    <w:rsid w:val="00FF1850"/>
    <w:rsid w:val="00FF2C8F"/>
    <w:rsid w:val="00FF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2785"/>
    <w:pPr>
      <w:widowControl w:val="0"/>
      <w:snapToGrid w:val="0"/>
      <w:spacing w:line="256" w:lineRule="auto"/>
      <w:ind w:left="2440"/>
    </w:pPr>
    <w:rPr>
      <w:rFonts w:ascii="Times New Roman" w:eastAsia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BC1109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locked/>
    <w:rsid w:val="001171BF"/>
    <w:pPr>
      <w:keepNext/>
      <w:widowControl/>
      <w:snapToGrid/>
      <w:spacing w:before="240" w:after="60" w:line="240" w:lineRule="auto"/>
      <w:ind w:left="0"/>
      <w:outlineLvl w:val="1"/>
    </w:pPr>
    <w:rPr>
      <w:sz w:val="24"/>
      <w:szCs w:val="24"/>
      <w:lang w:val="x-none" w:eastAsia="x-none"/>
    </w:rPr>
  </w:style>
  <w:style w:type="paragraph" w:styleId="3">
    <w:name w:val="heading 3"/>
    <w:basedOn w:val="a2"/>
    <w:next w:val="a2"/>
    <w:link w:val="30"/>
    <w:qFormat/>
    <w:locked/>
    <w:rsid w:val="001171BF"/>
    <w:pPr>
      <w:keepNext/>
      <w:widowControl/>
      <w:snapToGrid/>
      <w:spacing w:line="240" w:lineRule="auto"/>
      <w:ind w:left="0"/>
      <w:jc w:val="center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basedOn w:val="a2"/>
    <w:next w:val="a2"/>
    <w:link w:val="40"/>
    <w:qFormat/>
    <w:locked/>
    <w:rsid w:val="001171BF"/>
    <w:pPr>
      <w:keepNext/>
      <w:autoSpaceDE w:val="0"/>
      <w:autoSpaceDN w:val="0"/>
      <w:adjustRightInd w:val="0"/>
      <w:snapToGrid/>
      <w:spacing w:before="240" w:after="60" w:line="240" w:lineRule="auto"/>
      <w:ind w:left="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locked/>
    <w:rsid w:val="001171BF"/>
    <w:pPr>
      <w:widowControl/>
      <w:tabs>
        <w:tab w:val="num" w:pos="2085"/>
      </w:tabs>
      <w:snapToGrid/>
      <w:spacing w:before="240" w:after="60" w:line="240" w:lineRule="auto"/>
      <w:ind w:left="2085" w:hanging="1008"/>
      <w:outlineLvl w:val="4"/>
    </w:pPr>
    <w:rPr>
      <w:rFonts w:ascii="Arial" w:hAnsi="Arial"/>
      <w:sz w:val="22"/>
      <w:lang w:val="x-none" w:eastAsia="x-none"/>
    </w:rPr>
  </w:style>
  <w:style w:type="paragraph" w:styleId="6">
    <w:name w:val="heading 6"/>
    <w:basedOn w:val="a2"/>
    <w:next w:val="a2"/>
    <w:link w:val="60"/>
    <w:qFormat/>
    <w:locked/>
    <w:rsid w:val="001171BF"/>
    <w:pPr>
      <w:autoSpaceDE w:val="0"/>
      <w:autoSpaceDN w:val="0"/>
      <w:adjustRightInd w:val="0"/>
      <w:snapToGrid/>
      <w:spacing w:before="240" w:after="60" w:line="240" w:lineRule="auto"/>
      <w:ind w:left="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locked/>
    <w:rsid w:val="001171BF"/>
    <w:pPr>
      <w:keepNext/>
      <w:widowControl/>
      <w:snapToGrid/>
      <w:spacing w:line="240" w:lineRule="auto"/>
      <w:ind w:left="0"/>
      <w:jc w:val="center"/>
      <w:outlineLvl w:val="6"/>
    </w:pPr>
    <w:rPr>
      <w:b/>
      <w:sz w:val="28"/>
    </w:rPr>
  </w:style>
  <w:style w:type="paragraph" w:styleId="8">
    <w:name w:val="heading 8"/>
    <w:basedOn w:val="a2"/>
    <w:next w:val="a2"/>
    <w:link w:val="80"/>
    <w:qFormat/>
    <w:locked/>
    <w:rsid w:val="001171BF"/>
    <w:pPr>
      <w:widowControl/>
      <w:snapToGrid/>
      <w:spacing w:before="240" w:after="60" w:line="240" w:lineRule="auto"/>
      <w:ind w:left="0"/>
      <w:jc w:val="center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locked/>
    <w:rsid w:val="001171BF"/>
    <w:pPr>
      <w:widowControl/>
      <w:tabs>
        <w:tab w:val="num" w:pos="2661"/>
      </w:tabs>
      <w:snapToGrid/>
      <w:spacing w:before="240" w:after="60" w:line="240" w:lineRule="auto"/>
      <w:ind w:left="2661" w:hanging="1584"/>
      <w:outlineLvl w:val="8"/>
    </w:pPr>
    <w:rPr>
      <w:rFonts w:ascii="Arial" w:hAnsi="Arial"/>
      <w:b/>
      <w:i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Абзац списка1"/>
    <w:basedOn w:val="a2"/>
    <w:rsid w:val="00BB769B"/>
    <w:pPr>
      <w:widowControl/>
      <w:snapToGri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Знак10 Знак Знак"/>
    <w:link w:val="1"/>
    <w:locked/>
    <w:rsid w:val="00BC110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Iaui7iue">
    <w:name w:val="Iaui7iue"/>
    <w:uiPriority w:val="99"/>
    <w:rsid w:val="00F70A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MS Sans Serif" w:eastAsia="Batang" w:hAnsi="MS Sans Serif"/>
    </w:rPr>
  </w:style>
  <w:style w:type="paragraph" w:customStyle="1" w:styleId="Default">
    <w:name w:val="Default"/>
    <w:rsid w:val="00CC00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List Paragraph"/>
    <w:basedOn w:val="a2"/>
    <w:uiPriority w:val="34"/>
    <w:qFormat/>
    <w:rsid w:val="004434D7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No Spacing"/>
    <w:qFormat/>
    <w:rsid w:val="00290213"/>
    <w:rPr>
      <w:rFonts w:eastAsia="Times New Roman" w:cs="Calibri"/>
      <w:sz w:val="22"/>
      <w:szCs w:val="22"/>
      <w:lang w:eastAsia="en-US"/>
    </w:rPr>
  </w:style>
  <w:style w:type="character" w:styleId="a8">
    <w:name w:val="Hyperlink"/>
    <w:uiPriority w:val="99"/>
    <w:rsid w:val="00FF1850"/>
    <w:rPr>
      <w:rFonts w:cs="Times New Roman"/>
      <w:color w:val="0000FF"/>
      <w:u w:val="single"/>
    </w:rPr>
  </w:style>
  <w:style w:type="paragraph" w:customStyle="1" w:styleId="a1">
    <w:name w:val="МойСписок"/>
    <w:basedOn w:val="a2"/>
    <w:link w:val="a9"/>
    <w:qFormat/>
    <w:rsid w:val="008032A6"/>
    <w:pPr>
      <w:numPr>
        <w:numId w:val="14"/>
      </w:numPr>
      <w:snapToGrid/>
      <w:spacing w:line="240" w:lineRule="auto"/>
      <w:jc w:val="both"/>
    </w:pPr>
    <w:rPr>
      <w:sz w:val="24"/>
      <w:szCs w:val="24"/>
      <w:lang w:bidi="ru-RU"/>
    </w:rPr>
  </w:style>
  <w:style w:type="character" w:customStyle="1" w:styleId="a9">
    <w:name w:val="МойСписок Знак"/>
    <w:basedOn w:val="a3"/>
    <w:link w:val="a1"/>
    <w:rsid w:val="008032A6"/>
    <w:rPr>
      <w:rFonts w:ascii="Times New Roman" w:eastAsia="Times New Roman" w:hAnsi="Times New Roman"/>
      <w:sz w:val="24"/>
      <w:szCs w:val="24"/>
      <w:lang w:bidi="ru-RU"/>
    </w:rPr>
  </w:style>
  <w:style w:type="paragraph" w:styleId="aa">
    <w:name w:val="Body Text"/>
    <w:basedOn w:val="a2"/>
    <w:link w:val="ab"/>
    <w:rsid w:val="00310EB0"/>
    <w:pPr>
      <w:widowControl/>
      <w:snapToGrid/>
      <w:spacing w:after="120" w:line="240" w:lineRule="auto"/>
      <w:ind w:left="0"/>
    </w:pPr>
    <w:rPr>
      <w:sz w:val="24"/>
      <w:szCs w:val="24"/>
    </w:rPr>
  </w:style>
  <w:style w:type="character" w:customStyle="1" w:styleId="ab">
    <w:name w:val="Основной текст Знак"/>
    <w:basedOn w:val="a3"/>
    <w:link w:val="aa"/>
    <w:rsid w:val="00310EB0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2"/>
    <w:link w:val="ad"/>
    <w:rsid w:val="00310EB0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sz w:val="24"/>
      <w:szCs w:val="24"/>
    </w:rPr>
  </w:style>
  <w:style w:type="character" w:customStyle="1" w:styleId="ad">
    <w:name w:val="Верхний колонтитул Знак"/>
    <w:basedOn w:val="a3"/>
    <w:link w:val="ac"/>
    <w:rsid w:val="00310EB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3"/>
    <w:link w:val="2"/>
    <w:rsid w:val="001171B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3"/>
    <w:link w:val="3"/>
    <w:rsid w:val="001171BF"/>
    <w:rPr>
      <w:rFonts w:eastAsia="Times New Roman"/>
      <w:b/>
      <w:bCs/>
      <w:sz w:val="28"/>
      <w:szCs w:val="28"/>
    </w:rPr>
  </w:style>
  <w:style w:type="character" w:customStyle="1" w:styleId="40">
    <w:name w:val="Заголовок 4 Знак"/>
    <w:basedOn w:val="a3"/>
    <w:link w:val="4"/>
    <w:rsid w:val="001171B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171BF"/>
    <w:rPr>
      <w:rFonts w:ascii="Arial" w:eastAsia="Times New Roman" w:hAnsi="Arial"/>
      <w:sz w:val="22"/>
      <w:lang w:val="x-none" w:eastAsia="x-none"/>
    </w:rPr>
  </w:style>
  <w:style w:type="character" w:customStyle="1" w:styleId="60">
    <w:name w:val="Заголовок 6 Знак"/>
    <w:basedOn w:val="a3"/>
    <w:link w:val="6"/>
    <w:rsid w:val="001171B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171BF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3"/>
    <w:link w:val="8"/>
    <w:rsid w:val="001171B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171BF"/>
    <w:rPr>
      <w:rFonts w:ascii="Arial" w:eastAsia="Times New Roman" w:hAnsi="Arial"/>
      <w:b/>
      <w:i/>
      <w:sz w:val="18"/>
      <w:lang w:val="x-none" w:eastAsia="x-none"/>
    </w:rPr>
  </w:style>
  <w:style w:type="numbering" w:customStyle="1" w:styleId="12">
    <w:name w:val="Нет списка1"/>
    <w:next w:val="a5"/>
    <w:uiPriority w:val="99"/>
    <w:semiHidden/>
    <w:unhideWhenUsed/>
    <w:rsid w:val="001171BF"/>
  </w:style>
  <w:style w:type="table" w:styleId="ae">
    <w:name w:val="Table Grid"/>
    <w:basedOn w:val="a4"/>
    <w:locked/>
    <w:rsid w:val="001171BF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117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">
    <w:name w:val="annotation reference"/>
    <w:basedOn w:val="a3"/>
    <w:uiPriority w:val="99"/>
    <w:semiHidden/>
    <w:unhideWhenUsed/>
    <w:rsid w:val="001171BF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1171BF"/>
    <w:pPr>
      <w:spacing w:line="240" w:lineRule="auto"/>
    </w:pPr>
    <w:rPr>
      <w:rFonts w:eastAsia="Calibri"/>
      <w:sz w:val="20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1171B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71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171BF"/>
    <w:rPr>
      <w:rFonts w:ascii="Times New Roman" w:hAnsi="Times New Roman"/>
      <w:b/>
      <w:bCs/>
    </w:rPr>
  </w:style>
  <w:style w:type="paragraph" w:styleId="af4">
    <w:name w:val="Balloon Text"/>
    <w:basedOn w:val="a2"/>
    <w:link w:val="af5"/>
    <w:unhideWhenUsed/>
    <w:rsid w:val="001171BF"/>
    <w:pPr>
      <w:spacing w:line="240" w:lineRule="auto"/>
    </w:pPr>
    <w:rPr>
      <w:rFonts w:ascii="Segoe UI" w:eastAsia="Calibri" w:hAnsi="Segoe UI" w:cs="Segoe UI"/>
      <w:szCs w:val="18"/>
    </w:rPr>
  </w:style>
  <w:style w:type="character" w:customStyle="1" w:styleId="af5">
    <w:name w:val="Текст выноски Знак"/>
    <w:basedOn w:val="a3"/>
    <w:link w:val="af4"/>
    <w:rsid w:val="001171B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71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2"/>
    <w:autoRedefine/>
    <w:rsid w:val="001171BF"/>
    <w:pPr>
      <w:numPr>
        <w:numId w:val="17"/>
      </w:numPr>
      <w:tabs>
        <w:tab w:val="clear" w:pos="360"/>
        <w:tab w:val="left" w:pos="-1701"/>
      </w:tabs>
      <w:adjustRightInd w:val="0"/>
      <w:snapToGrid/>
      <w:spacing w:line="240" w:lineRule="auto"/>
      <w:ind w:left="0" w:firstLine="0"/>
      <w:jc w:val="both"/>
      <w:textAlignment w:val="baseline"/>
    </w:pPr>
    <w:rPr>
      <w:sz w:val="24"/>
      <w:szCs w:val="24"/>
    </w:rPr>
  </w:style>
  <w:style w:type="character" w:customStyle="1" w:styleId="af6">
    <w:name w:val="Основной текст_"/>
    <w:basedOn w:val="a3"/>
    <w:link w:val="13"/>
    <w:rsid w:val="001171BF"/>
    <w:rPr>
      <w:rFonts w:ascii="Times New Roman" w:eastAsia="Times New Roman" w:hAnsi="Times New Roman"/>
      <w:spacing w:val="16"/>
      <w:shd w:val="clear" w:color="auto" w:fill="FFFFFF"/>
    </w:rPr>
  </w:style>
  <w:style w:type="character" w:customStyle="1" w:styleId="10pt0pt">
    <w:name w:val="Основной текст + 10 pt;Интервал 0 pt"/>
    <w:basedOn w:val="af6"/>
    <w:rsid w:val="001171BF"/>
    <w:rPr>
      <w:rFonts w:ascii="Times New Roman" w:eastAsia="Times New Roman" w:hAnsi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6"/>
    <w:rsid w:val="001171BF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">
    <w:name w:val="Основной текст13"/>
    <w:basedOn w:val="a2"/>
    <w:link w:val="af6"/>
    <w:rsid w:val="001171BF"/>
    <w:pPr>
      <w:shd w:val="clear" w:color="auto" w:fill="FFFFFF"/>
      <w:snapToGrid/>
      <w:spacing w:after="5940" w:line="0" w:lineRule="atLeast"/>
      <w:ind w:left="0" w:hanging="2140"/>
    </w:pPr>
    <w:rPr>
      <w:spacing w:val="16"/>
      <w:sz w:val="20"/>
    </w:rPr>
  </w:style>
  <w:style w:type="paragraph" w:styleId="af7">
    <w:name w:val="footer"/>
    <w:basedOn w:val="a2"/>
    <w:link w:val="af8"/>
    <w:uiPriority w:val="99"/>
    <w:unhideWhenUsed/>
    <w:rsid w:val="001171BF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sz w:val="24"/>
      <w:szCs w:val="24"/>
    </w:rPr>
  </w:style>
  <w:style w:type="character" w:customStyle="1" w:styleId="af8">
    <w:name w:val="Нижний колонтитул Знак"/>
    <w:basedOn w:val="a3"/>
    <w:link w:val="af7"/>
    <w:uiPriority w:val="99"/>
    <w:rsid w:val="001171BF"/>
    <w:rPr>
      <w:rFonts w:ascii="Times New Roman" w:eastAsia="Times New Roman" w:hAnsi="Times New Roman"/>
      <w:sz w:val="24"/>
      <w:szCs w:val="24"/>
    </w:rPr>
  </w:style>
  <w:style w:type="character" w:styleId="af9">
    <w:name w:val="Strong"/>
    <w:uiPriority w:val="22"/>
    <w:qFormat/>
    <w:locked/>
    <w:rsid w:val="001171BF"/>
    <w:rPr>
      <w:b/>
      <w:bCs/>
    </w:rPr>
  </w:style>
  <w:style w:type="character" w:styleId="afa">
    <w:name w:val="Emphasis"/>
    <w:qFormat/>
    <w:locked/>
    <w:rsid w:val="001171BF"/>
    <w:rPr>
      <w:i/>
      <w:iCs/>
    </w:rPr>
  </w:style>
  <w:style w:type="paragraph" w:styleId="afb">
    <w:name w:val="Normal (Web)"/>
    <w:basedOn w:val="a2"/>
    <w:uiPriority w:val="99"/>
    <w:rsid w:val="001171BF"/>
    <w:pPr>
      <w:widowControl/>
      <w:snapToGrid/>
      <w:spacing w:before="100" w:beforeAutospacing="1" w:after="100" w:afterAutospacing="1" w:line="240" w:lineRule="auto"/>
      <w:ind w:left="0"/>
    </w:pPr>
    <w:rPr>
      <w:color w:val="000000"/>
      <w:sz w:val="24"/>
      <w:szCs w:val="24"/>
    </w:rPr>
  </w:style>
  <w:style w:type="table" w:customStyle="1" w:styleId="14">
    <w:name w:val="Сетка таблицы1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5"/>
    <w:semiHidden/>
    <w:rsid w:val="001171BF"/>
  </w:style>
  <w:style w:type="paragraph" w:customStyle="1" w:styleId="15">
    <w:name w:val="Стиль1"/>
    <w:basedOn w:val="a2"/>
    <w:rsid w:val="001171BF"/>
    <w:pPr>
      <w:snapToGrid/>
      <w:spacing w:line="353" w:lineRule="auto"/>
      <w:ind w:left="0" w:firstLine="567"/>
      <w:jc w:val="both"/>
    </w:pPr>
    <w:rPr>
      <w:sz w:val="28"/>
    </w:rPr>
  </w:style>
  <w:style w:type="paragraph" w:customStyle="1" w:styleId="FR4">
    <w:name w:val="FR4"/>
    <w:rsid w:val="001171BF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c">
    <w:name w:val="Body Text First Indent"/>
    <w:basedOn w:val="aa"/>
    <w:link w:val="afd"/>
    <w:rsid w:val="001171BF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d">
    <w:name w:val="Красная строка Знак"/>
    <w:basedOn w:val="ab"/>
    <w:link w:val="afc"/>
    <w:rsid w:val="001171BF"/>
    <w:rPr>
      <w:rFonts w:ascii="Times New Roman" w:eastAsia="Times New Roman" w:hAnsi="Times New Roman"/>
      <w:sz w:val="24"/>
      <w:szCs w:val="24"/>
    </w:rPr>
  </w:style>
  <w:style w:type="character" w:styleId="afe">
    <w:name w:val="page number"/>
    <w:basedOn w:val="a3"/>
    <w:rsid w:val="001171BF"/>
  </w:style>
  <w:style w:type="character" w:customStyle="1" w:styleId="apple-converted-space">
    <w:name w:val="apple-converted-space"/>
    <w:basedOn w:val="a3"/>
    <w:rsid w:val="001171BF"/>
  </w:style>
  <w:style w:type="paragraph" w:customStyle="1" w:styleId="aff">
    <w:name w:val="Ответ"/>
    <w:basedOn w:val="a2"/>
    <w:rsid w:val="001171BF"/>
    <w:pPr>
      <w:widowControl/>
      <w:snapToGrid/>
      <w:spacing w:line="240" w:lineRule="auto"/>
      <w:ind w:left="0"/>
      <w:jc w:val="both"/>
    </w:pPr>
    <w:rPr>
      <w:sz w:val="28"/>
      <w:szCs w:val="24"/>
    </w:rPr>
  </w:style>
  <w:style w:type="paragraph" w:customStyle="1" w:styleId="16">
    <w:name w:val="Основной 1 см"/>
    <w:basedOn w:val="a2"/>
    <w:rsid w:val="001171BF"/>
    <w:pPr>
      <w:widowControl/>
      <w:snapToGrid/>
      <w:spacing w:line="240" w:lineRule="auto"/>
      <w:ind w:left="0" w:firstLine="567"/>
      <w:jc w:val="both"/>
    </w:pPr>
    <w:rPr>
      <w:sz w:val="28"/>
    </w:rPr>
  </w:style>
  <w:style w:type="paragraph" w:customStyle="1" w:styleId="aff0">
    <w:name w:val="Основной б.о."/>
    <w:basedOn w:val="16"/>
    <w:next w:val="16"/>
    <w:rsid w:val="001171BF"/>
    <w:pPr>
      <w:ind w:firstLine="0"/>
    </w:pPr>
  </w:style>
  <w:style w:type="paragraph" w:styleId="aff1">
    <w:name w:val="Document Map"/>
    <w:basedOn w:val="a2"/>
    <w:link w:val="aff2"/>
    <w:rsid w:val="001171BF"/>
    <w:pPr>
      <w:widowControl/>
      <w:shd w:val="clear" w:color="auto" w:fill="000080"/>
      <w:snapToGrid/>
      <w:spacing w:line="240" w:lineRule="auto"/>
      <w:ind w:left="0"/>
      <w:jc w:val="center"/>
    </w:pPr>
    <w:rPr>
      <w:rFonts w:ascii="Tahoma" w:hAnsi="Tahoma" w:cs="Tahoma"/>
      <w:sz w:val="20"/>
    </w:rPr>
  </w:style>
  <w:style w:type="character" w:customStyle="1" w:styleId="aff2">
    <w:name w:val="Схема документа Знак"/>
    <w:basedOn w:val="a3"/>
    <w:link w:val="aff1"/>
    <w:rsid w:val="001171BF"/>
    <w:rPr>
      <w:rFonts w:ascii="Tahoma" w:eastAsia="Times New Roman" w:hAnsi="Tahoma" w:cs="Tahoma"/>
      <w:shd w:val="clear" w:color="auto" w:fill="000080"/>
    </w:rPr>
  </w:style>
  <w:style w:type="paragraph" w:styleId="22">
    <w:name w:val="Body Text Indent 2"/>
    <w:basedOn w:val="a2"/>
    <w:link w:val="23"/>
    <w:rsid w:val="001171BF"/>
    <w:pPr>
      <w:widowControl/>
      <w:snapToGrid/>
      <w:spacing w:after="120" w:line="480" w:lineRule="auto"/>
      <w:ind w:left="283"/>
      <w:jc w:val="center"/>
    </w:pPr>
    <w:rPr>
      <w:sz w:val="28"/>
    </w:rPr>
  </w:style>
  <w:style w:type="character" w:customStyle="1" w:styleId="23">
    <w:name w:val="Основной текст с отступом 2 Знак"/>
    <w:basedOn w:val="a3"/>
    <w:link w:val="22"/>
    <w:rsid w:val="001171BF"/>
    <w:rPr>
      <w:rFonts w:ascii="Times New Roman" w:eastAsia="Times New Roman" w:hAnsi="Times New Roman"/>
      <w:sz w:val="28"/>
    </w:rPr>
  </w:style>
  <w:style w:type="paragraph" w:customStyle="1" w:styleId="a0">
    <w:name w:val="список с точками"/>
    <w:basedOn w:val="a2"/>
    <w:rsid w:val="001171BF"/>
    <w:pPr>
      <w:widowControl/>
      <w:numPr>
        <w:numId w:val="22"/>
      </w:numPr>
      <w:snapToGrid/>
      <w:spacing w:line="312" w:lineRule="auto"/>
      <w:jc w:val="both"/>
    </w:pPr>
    <w:rPr>
      <w:sz w:val="24"/>
      <w:szCs w:val="24"/>
    </w:rPr>
  </w:style>
  <w:style w:type="character" w:customStyle="1" w:styleId="aff3">
    <w:name w:val="a"/>
    <w:rsid w:val="001171BF"/>
    <w:rPr>
      <w:rFonts w:cs="Times New Roman"/>
    </w:rPr>
  </w:style>
  <w:style w:type="paragraph" w:customStyle="1" w:styleId="17">
    <w:name w:val="Основной текст1"/>
    <w:basedOn w:val="a2"/>
    <w:rsid w:val="001171BF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sz w:val="27"/>
      <w:szCs w:val="27"/>
      <w:shd w:val="clear" w:color="auto" w:fill="FFFFFF"/>
    </w:rPr>
  </w:style>
  <w:style w:type="paragraph" w:styleId="aff4">
    <w:name w:val="footnote text"/>
    <w:aliases w:val="Знак"/>
    <w:basedOn w:val="a2"/>
    <w:link w:val="aff5"/>
    <w:rsid w:val="001171BF"/>
    <w:pPr>
      <w:widowControl/>
      <w:snapToGrid/>
      <w:spacing w:line="240" w:lineRule="auto"/>
      <w:ind w:left="0"/>
    </w:pPr>
    <w:rPr>
      <w:sz w:val="20"/>
    </w:rPr>
  </w:style>
  <w:style w:type="character" w:customStyle="1" w:styleId="aff5">
    <w:name w:val="Текст сноски Знак"/>
    <w:aliases w:val="Знак Знак"/>
    <w:basedOn w:val="a3"/>
    <w:link w:val="aff4"/>
    <w:rsid w:val="001171BF"/>
    <w:rPr>
      <w:rFonts w:ascii="Times New Roman" w:eastAsia="Times New Roman" w:hAnsi="Times New Roman"/>
    </w:rPr>
  </w:style>
  <w:style w:type="character" w:customStyle="1" w:styleId="aff6">
    <w:name w:val="Название Знак"/>
    <w:rsid w:val="001171BF"/>
    <w:rPr>
      <w:b/>
      <w:bCs/>
      <w:sz w:val="24"/>
      <w:szCs w:val="24"/>
      <w:lang w:val="ru-RU" w:eastAsia="ru-RU" w:bidi="ar-SA"/>
    </w:rPr>
  </w:style>
  <w:style w:type="paragraph" w:customStyle="1" w:styleId="18">
    <w:name w:val="Заголовок оглавления1"/>
    <w:basedOn w:val="1"/>
    <w:next w:val="a2"/>
    <w:rsid w:val="001171BF"/>
    <w:pPr>
      <w:keepLines/>
      <w:spacing w:before="480" w:after="0" w:line="276" w:lineRule="auto"/>
      <w:outlineLvl w:val="9"/>
    </w:pPr>
    <w:rPr>
      <w:rFonts w:ascii="Cambria" w:eastAsia="Times New Roman" w:hAnsi="Cambria" w:cs="Cambria"/>
      <w:color w:val="365F91"/>
      <w:kern w:val="0"/>
      <w:sz w:val="28"/>
      <w:szCs w:val="28"/>
      <w:lang w:eastAsia="en-US"/>
    </w:rPr>
  </w:style>
  <w:style w:type="character" w:styleId="aff7">
    <w:name w:val="footnote reference"/>
    <w:rsid w:val="001171BF"/>
    <w:rPr>
      <w:rFonts w:cs="Times New Roman"/>
      <w:vertAlign w:val="superscript"/>
    </w:rPr>
  </w:style>
  <w:style w:type="paragraph" w:customStyle="1" w:styleId="ConsPlusNormal">
    <w:name w:val="ConsPlusNormal"/>
    <w:rsid w:val="00117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171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1171BF"/>
    <w:pPr>
      <w:adjustRightInd w:val="0"/>
      <w:spacing w:line="480" w:lineRule="auto"/>
      <w:ind w:left="0"/>
      <w:jc w:val="both"/>
    </w:pPr>
    <w:rPr>
      <w:sz w:val="26"/>
      <w:szCs w:val="26"/>
    </w:rPr>
  </w:style>
  <w:style w:type="paragraph" w:styleId="24">
    <w:name w:val="List Bullet 2"/>
    <w:basedOn w:val="a2"/>
    <w:autoRedefine/>
    <w:rsid w:val="001171BF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sz w:val="20"/>
    </w:rPr>
  </w:style>
  <w:style w:type="paragraph" w:customStyle="1" w:styleId="25">
    <w:name w:val="Абзац списка2"/>
    <w:basedOn w:val="a2"/>
    <w:rsid w:val="001171BF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8">
    <w:name w:val="FollowedHyperlink"/>
    <w:uiPriority w:val="99"/>
    <w:rsid w:val="001171BF"/>
    <w:rPr>
      <w:rFonts w:cs="Times New Roman"/>
      <w:color w:val="800080"/>
      <w:u w:val="single"/>
    </w:rPr>
  </w:style>
  <w:style w:type="character" w:styleId="aff9">
    <w:name w:val="Intense Emphasis"/>
    <w:qFormat/>
    <w:rsid w:val="001171BF"/>
    <w:rPr>
      <w:rFonts w:cs="Times New Roman"/>
      <w:b/>
      <w:bCs/>
      <w:i/>
      <w:iCs/>
      <w:color w:val="auto"/>
    </w:rPr>
  </w:style>
  <w:style w:type="paragraph" w:customStyle="1" w:styleId="ConsPlusNonformat">
    <w:name w:val="ConsPlusNonformat"/>
    <w:rsid w:val="00117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171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a">
    <w:name w:val="Нормальный (таблица)"/>
    <w:basedOn w:val="a2"/>
    <w:next w:val="a2"/>
    <w:rsid w:val="001171BF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Прижатый влево"/>
    <w:basedOn w:val="a2"/>
    <w:next w:val="a2"/>
    <w:rsid w:val="001171BF"/>
    <w:pPr>
      <w:autoSpaceDE w:val="0"/>
      <w:autoSpaceDN w:val="0"/>
      <w:adjustRightInd w:val="0"/>
      <w:snapToGrid/>
      <w:spacing w:line="240" w:lineRule="auto"/>
      <w:ind w:left="0"/>
    </w:pPr>
    <w:rPr>
      <w:rFonts w:ascii="Arial" w:hAnsi="Arial" w:cs="Arial"/>
      <w:sz w:val="26"/>
      <w:szCs w:val="26"/>
    </w:rPr>
  </w:style>
  <w:style w:type="character" w:customStyle="1" w:styleId="affc">
    <w:name w:val="Гипертекстовая ссылка"/>
    <w:rsid w:val="001171BF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32">
    <w:name w:val="Абзац списка3"/>
    <w:basedOn w:val="a2"/>
    <w:rsid w:val="001171BF"/>
    <w:pPr>
      <w:widowControl/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d">
    <w:name w:val="Body Text Indent"/>
    <w:basedOn w:val="a2"/>
    <w:link w:val="affe"/>
    <w:rsid w:val="001171BF"/>
    <w:pPr>
      <w:widowControl/>
      <w:snapToGrid/>
      <w:spacing w:after="120" w:line="240" w:lineRule="auto"/>
      <w:ind w:left="283"/>
      <w:jc w:val="center"/>
    </w:pPr>
    <w:rPr>
      <w:sz w:val="28"/>
    </w:rPr>
  </w:style>
  <w:style w:type="character" w:customStyle="1" w:styleId="affe">
    <w:name w:val="Основной текст с отступом Знак"/>
    <w:basedOn w:val="a3"/>
    <w:link w:val="affd"/>
    <w:rsid w:val="001171BF"/>
    <w:rPr>
      <w:rFonts w:ascii="Times New Roman" w:eastAsia="Times New Roman" w:hAnsi="Times New Roman"/>
      <w:sz w:val="28"/>
    </w:rPr>
  </w:style>
  <w:style w:type="paragraph" w:customStyle="1" w:styleId="19">
    <w:name w:val="Заголовок1"/>
    <w:basedOn w:val="a2"/>
    <w:next w:val="a2"/>
    <w:uiPriority w:val="10"/>
    <w:qFormat/>
    <w:rsid w:val="001171BF"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a">
    <w:name w:val="Название Знак1"/>
    <w:basedOn w:val="a3"/>
    <w:link w:val="afff"/>
    <w:uiPriority w:val="10"/>
    <w:rsid w:val="001171BF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numbering" w:customStyle="1" w:styleId="26">
    <w:name w:val="Нет списка2"/>
    <w:next w:val="a5"/>
    <w:semiHidden/>
    <w:rsid w:val="001171BF"/>
  </w:style>
  <w:style w:type="table" w:customStyle="1" w:styleId="91">
    <w:name w:val="Сетка таблицы9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"/>
    <w:basedOn w:val="a2"/>
    <w:rsid w:val="001171BF"/>
    <w:pPr>
      <w:widowControl/>
      <w:snapToGrid/>
      <w:spacing w:before="100" w:beforeAutospacing="1" w:after="100" w:afterAutospacing="1" w:line="240" w:lineRule="auto"/>
      <w:ind w:left="0"/>
    </w:pPr>
    <w:rPr>
      <w:rFonts w:ascii="Tahoma" w:hAnsi="Tahoma"/>
      <w:sz w:val="20"/>
      <w:lang w:val="en-US" w:eastAsia="en-US"/>
    </w:rPr>
  </w:style>
  <w:style w:type="table" w:customStyle="1" w:styleId="111">
    <w:name w:val="Сетка таблицы11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5"/>
    <w:semiHidden/>
    <w:rsid w:val="001171BF"/>
  </w:style>
  <w:style w:type="paragraph" w:styleId="34">
    <w:name w:val="Body Text 3"/>
    <w:basedOn w:val="a2"/>
    <w:link w:val="35"/>
    <w:rsid w:val="001171BF"/>
    <w:pPr>
      <w:widowControl/>
      <w:snapToGrid/>
      <w:spacing w:after="120" w:line="240" w:lineRule="auto"/>
      <w:ind w:left="0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basedOn w:val="a3"/>
    <w:link w:val="34"/>
    <w:rsid w:val="001171BF"/>
    <w:rPr>
      <w:rFonts w:eastAsia="Times New Roman"/>
      <w:sz w:val="16"/>
      <w:szCs w:val="16"/>
    </w:rPr>
  </w:style>
  <w:style w:type="paragraph" w:customStyle="1" w:styleId="Style17">
    <w:name w:val="Style17"/>
    <w:basedOn w:val="a2"/>
    <w:uiPriority w:val="99"/>
    <w:rsid w:val="001171BF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18">
    <w:name w:val="Style18"/>
    <w:basedOn w:val="a2"/>
    <w:uiPriority w:val="99"/>
    <w:rsid w:val="001171BF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1171BF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1171BF"/>
    <w:rPr>
      <w:rFonts w:ascii="Times New Roman" w:hAnsi="Times New Roman" w:cs="Times New Roman"/>
      <w:sz w:val="20"/>
      <w:szCs w:val="20"/>
    </w:rPr>
  </w:style>
  <w:style w:type="table" w:customStyle="1" w:styleId="100">
    <w:name w:val="Сетка таблицы10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5"/>
    <w:uiPriority w:val="99"/>
    <w:semiHidden/>
    <w:unhideWhenUsed/>
    <w:rsid w:val="001171BF"/>
  </w:style>
  <w:style w:type="table" w:customStyle="1" w:styleId="120">
    <w:name w:val="Сетка таблицы12"/>
    <w:basedOn w:val="a4"/>
    <w:next w:val="ae"/>
    <w:rsid w:val="00117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Title"/>
    <w:basedOn w:val="a2"/>
    <w:next w:val="a2"/>
    <w:link w:val="1a"/>
    <w:uiPriority w:val="10"/>
    <w:qFormat/>
    <w:locked/>
    <w:rsid w:val="001171BF"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b">
    <w:name w:val="Заголовок Знак1"/>
    <w:basedOn w:val="a3"/>
    <w:rsid w:val="0011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52">
    <w:name w:val="Нет списка5"/>
    <w:next w:val="a5"/>
    <w:uiPriority w:val="99"/>
    <w:semiHidden/>
    <w:unhideWhenUsed/>
    <w:rsid w:val="001171BF"/>
  </w:style>
  <w:style w:type="table" w:customStyle="1" w:styleId="130">
    <w:name w:val="Сетка таблицы13"/>
    <w:basedOn w:val="a4"/>
    <w:next w:val="ae"/>
    <w:rsid w:val="001171BF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5"/>
    <w:semiHidden/>
    <w:rsid w:val="001171BF"/>
  </w:style>
  <w:style w:type="numbering" w:customStyle="1" w:styleId="211">
    <w:name w:val="Нет списка21"/>
    <w:next w:val="a5"/>
    <w:semiHidden/>
    <w:rsid w:val="001171BF"/>
  </w:style>
  <w:style w:type="table" w:customStyle="1" w:styleId="910">
    <w:name w:val="Сетка таблицы9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5"/>
    <w:semiHidden/>
    <w:rsid w:val="001171BF"/>
  </w:style>
  <w:style w:type="table" w:customStyle="1" w:styleId="101">
    <w:name w:val="Сетка таблицы10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5"/>
    <w:uiPriority w:val="99"/>
    <w:semiHidden/>
    <w:unhideWhenUsed/>
    <w:rsid w:val="001171BF"/>
  </w:style>
  <w:style w:type="table" w:customStyle="1" w:styleId="1210">
    <w:name w:val="Сетка таблицы121"/>
    <w:basedOn w:val="a4"/>
    <w:next w:val="ae"/>
    <w:rsid w:val="00117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footer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locked="1" w:semiHidden="0" w:uiPriority="22" w:unhideWhenUsed="0" w:qFormat="1"/>
    <w:lsdException w:name="Emphasis" w:locked="1" w:semiHidden="0" w:unhideWhenUsed="0" w:qFormat="1"/>
    <w:lsdException w:name="Normal (Web)" w:uiPriority="99"/>
    <w:lsdException w:name="annotation subject" w:uiPriority="99"/>
    <w:lsdException w:name="Table Grid" w:locked="1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AA2785"/>
    <w:pPr>
      <w:widowControl w:val="0"/>
      <w:snapToGrid w:val="0"/>
      <w:spacing w:line="256" w:lineRule="auto"/>
      <w:ind w:left="2440"/>
    </w:pPr>
    <w:rPr>
      <w:rFonts w:ascii="Times New Roman" w:eastAsia="Times New Roman" w:hAnsi="Times New Roman"/>
      <w:sz w:val="18"/>
    </w:rPr>
  </w:style>
  <w:style w:type="paragraph" w:styleId="1">
    <w:name w:val="heading 1"/>
    <w:aliases w:val="Знак10 Знак"/>
    <w:basedOn w:val="a2"/>
    <w:next w:val="a2"/>
    <w:link w:val="10"/>
    <w:qFormat/>
    <w:rsid w:val="00BC1109"/>
    <w:pPr>
      <w:keepNext/>
      <w:widowControl/>
      <w:snapToGrid/>
      <w:spacing w:before="240" w:after="60" w:line="240" w:lineRule="auto"/>
      <w:ind w:left="0"/>
      <w:outlineLvl w:val="0"/>
    </w:pPr>
    <w:rPr>
      <w:rFonts w:ascii="Arial" w:eastAsia="Calibri" w:hAnsi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locked/>
    <w:rsid w:val="001171BF"/>
    <w:pPr>
      <w:keepNext/>
      <w:widowControl/>
      <w:snapToGrid/>
      <w:spacing w:before="240" w:after="60" w:line="240" w:lineRule="auto"/>
      <w:ind w:left="0"/>
      <w:outlineLvl w:val="1"/>
    </w:pPr>
    <w:rPr>
      <w:sz w:val="24"/>
      <w:szCs w:val="24"/>
      <w:lang w:val="x-none" w:eastAsia="x-none"/>
    </w:rPr>
  </w:style>
  <w:style w:type="paragraph" w:styleId="3">
    <w:name w:val="heading 3"/>
    <w:basedOn w:val="a2"/>
    <w:next w:val="a2"/>
    <w:link w:val="30"/>
    <w:qFormat/>
    <w:locked/>
    <w:rsid w:val="001171BF"/>
    <w:pPr>
      <w:keepNext/>
      <w:widowControl/>
      <w:snapToGrid/>
      <w:spacing w:line="240" w:lineRule="auto"/>
      <w:ind w:left="0"/>
      <w:jc w:val="center"/>
      <w:outlineLvl w:val="2"/>
    </w:pPr>
    <w:rPr>
      <w:rFonts w:ascii="Calibri" w:hAnsi="Calibri"/>
      <w:b/>
      <w:bCs/>
      <w:sz w:val="28"/>
      <w:szCs w:val="28"/>
    </w:rPr>
  </w:style>
  <w:style w:type="paragraph" w:styleId="4">
    <w:name w:val="heading 4"/>
    <w:basedOn w:val="a2"/>
    <w:next w:val="a2"/>
    <w:link w:val="40"/>
    <w:qFormat/>
    <w:locked/>
    <w:rsid w:val="001171BF"/>
    <w:pPr>
      <w:keepNext/>
      <w:autoSpaceDE w:val="0"/>
      <w:autoSpaceDN w:val="0"/>
      <w:adjustRightInd w:val="0"/>
      <w:snapToGrid/>
      <w:spacing w:before="240" w:after="60" w:line="240" w:lineRule="auto"/>
      <w:ind w:left="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locked/>
    <w:rsid w:val="001171BF"/>
    <w:pPr>
      <w:widowControl/>
      <w:tabs>
        <w:tab w:val="num" w:pos="2085"/>
      </w:tabs>
      <w:snapToGrid/>
      <w:spacing w:before="240" w:after="60" w:line="240" w:lineRule="auto"/>
      <w:ind w:left="2085" w:hanging="1008"/>
      <w:outlineLvl w:val="4"/>
    </w:pPr>
    <w:rPr>
      <w:rFonts w:ascii="Arial" w:hAnsi="Arial"/>
      <w:sz w:val="22"/>
      <w:lang w:val="x-none" w:eastAsia="x-none"/>
    </w:rPr>
  </w:style>
  <w:style w:type="paragraph" w:styleId="6">
    <w:name w:val="heading 6"/>
    <w:basedOn w:val="a2"/>
    <w:next w:val="a2"/>
    <w:link w:val="60"/>
    <w:qFormat/>
    <w:locked/>
    <w:rsid w:val="001171BF"/>
    <w:pPr>
      <w:autoSpaceDE w:val="0"/>
      <w:autoSpaceDN w:val="0"/>
      <w:adjustRightInd w:val="0"/>
      <w:snapToGrid/>
      <w:spacing w:before="240" w:after="60" w:line="240" w:lineRule="auto"/>
      <w:ind w:left="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locked/>
    <w:rsid w:val="001171BF"/>
    <w:pPr>
      <w:keepNext/>
      <w:widowControl/>
      <w:snapToGrid/>
      <w:spacing w:line="240" w:lineRule="auto"/>
      <w:ind w:left="0"/>
      <w:jc w:val="center"/>
      <w:outlineLvl w:val="6"/>
    </w:pPr>
    <w:rPr>
      <w:b/>
      <w:sz w:val="28"/>
    </w:rPr>
  </w:style>
  <w:style w:type="paragraph" w:styleId="8">
    <w:name w:val="heading 8"/>
    <w:basedOn w:val="a2"/>
    <w:next w:val="a2"/>
    <w:link w:val="80"/>
    <w:qFormat/>
    <w:locked/>
    <w:rsid w:val="001171BF"/>
    <w:pPr>
      <w:widowControl/>
      <w:snapToGrid/>
      <w:spacing w:before="240" w:after="60" w:line="240" w:lineRule="auto"/>
      <w:ind w:left="0"/>
      <w:jc w:val="center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locked/>
    <w:rsid w:val="001171BF"/>
    <w:pPr>
      <w:widowControl/>
      <w:tabs>
        <w:tab w:val="num" w:pos="2661"/>
      </w:tabs>
      <w:snapToGrid/>
      <w:spacing w:before="240" w:after="60" w:line="240" w:lineRule="auto"/>
      <w:ind w:left="2661" w:hanging="1584"/>
      <w:outlineLvl w:val="8"/>
    </w:pPr>
    <w:rPr>
      <w:rFonts w:ascii="Arial" w:hAnsi="Arial"/>
      <w:b/>
      <w:i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11">
    <w:name w:val="Абзац списка1"/>
    <w:basedOn w:val="a2"/>
    <w:rsid w:val="00BB769B"/>
    <w:pPr>
      <w:widowControl/>
      <w:snapToGri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Знак10 Знак Знак"/>
    <w:link w:val="1"/>
    <w:locked/>
    <w:rsid w:val="00BC1109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Iaui7iue">
    <w:name w:val="Iaui7iue"/>
    <w:uiPriority w:val="99"/>
    <w:rsid w:val="00F70AE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MS Sans Serif" w:eastAsia="Batang" w:hAnsi="MS Sans Serif"/>
    </w:rPr>
  </w:style>
  <w:style w:type="paragraph" w:customStyle="1" w:styleId="Default">
    <w:name w:val="Default"/>
    <w:rsid w:val="00CC009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6">
    <w:name w:val="List Paragraph"/>
    <w:basedOn w:val="a2"/>
    <w:uiPriority w:val="34"/>
    <w:qFormat/>
    <w:rsid w:val="004434D7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7">
    <w:name w:val="No Spacing"/>
    <w:qFormat/>
    <w:rsid w:val="00290213"/>
    <w:rPr>
      <w:rFonts w:eastAsia="Times New Roman" w:cs="Calibri"/>
      <w:sz w:val="22"/>
      <w:szCs w:val="22"/>
      <w:lang w:eastAsia="en-US"/>
    </w:rPr>
  </w:style>
  <w:style w:type="character" w:styleId="a8">
    <w:name w:val="Hyperlink"/>
    <w:uiPriority w:val="99"/>
    <w:rsid w:val="00FF1850"/>
    <w:rPr>
      <w:rFonts w:cs="Times New Roman"/>
      <w:color w:val="0000FF"/>
      <w:u w:val="single"/>
    </w:rPr>
  </w:style>
  <w:style w:type="paragraph" w:customStyle="1" w:styleId="a1">
    <w:name w:val="МойСписок"/>
    <w:basedOn w:val="a2"/>
    <w:link w:val="a9"/>
    <w:qFormat/>
    <w:rsid w:val="008032A6"/>
    <w:pPr>
      <w:numPr>
        <w:numId w:val="14"/>
      </w:numPr>
      <w:snapToGrid/>
      <w:spacing w:line="240" w:lineRule="auto"/>
      <w:jc w:val="both"/>
    </w:pPr>
    <w:rPr>
      <w:sz w:val="24"/>
      <w:szCs w:val="24"/>
      <w:lang w:bidi="ru-RU"/>
    </w:rPr>
  </w:style>
  <w:style w:type="character" w:customStyle="1" w:styleId="a9">
    <w:name w:val="МойСписок Знак"/>
    <w:basedOn w:val="a3"/>
    <w:link w:val="a1"/>
    <w:rsid w:val="008032A6"/>
    <w:rPr>
      <w:rFonts w:ascii="Times New Roman" w:eastAsia="Times New Roman" w:hAnsi="Times New Roman"/>
      <w:sz w:val="24"/>
      <w:szCs w:val="24"/>
      <w:lang w:bidi="ru-RU"/>
    </w:rPr>
  </w:style>
  <w:style w:type="paragraph" w:styleId="aa">
    <w:name w:val="Body Text"/>
    <w:basedOn w:val="a2"/>
    <w:link w:val="ab"/>
    <w:rsid w:val="00310EB0"/>
    <w:pPr>
      <w:widowControl/>
      <w:snapToGrid/>
      <w:spacing w:after="120" w:line="240" w:lineRule="auto"/>
      <w:ind w:left="0"/>
    </w:pPr>
    <w:rPr>
      <w:sz w:val="24"/>
      <w:szCs w:val="24"/>
    </w:rPr>
  </w:style>
  <w:style w:type="character" w:customStyle="1" w:styleId="ab">
    <w:name w:val="Основной текст Знак"/>
    <w:basedOn w:val="a3"/>
    <w:link w:val="aa"/>
    <w:rsid w:val="00310EB0"/>
    <w:rPr>
      <w:rFonts w:ascii="Times New Roman" w:eastAsia="Times New Roman" w:hAnsi="Times New Roman"/>
      <w:sz w:val="24"/>
      <w:szCs w:val="24"/>
    </w:rPr>
  </w:style>
  <w:style w:type="paragraph" w:styleId="ac">
    <w:name w:val="header"/>
    <w:basedOn w:val="a2"/>
    <w:link w:val="ad"/>
    <w:rsid w:val="00310EB0"/>
    <w:pPr>
      <w:tabs>
        <w:tab w:val="center" w:pos="4153"/>
        <w:tab w:val="right" w:pos="8306"/>
      </w:tabs>
      <w:adjustRightInd w:val="0"/>
      <w:snapToGrid/>
      <w:spacing w:line="360" w:lineRule="atLeast"/>
      <w:ind w:left="0"/>
      <w:jc w:val="both"/>
      <w:textAlignment w:val="baseline"/>
    </w:pPr>
    <w:rPr>
      <w:sz w:val="24"/>
      <w:szCs w:val="24"/>
    </w:rPr>
  </w:style>
  <w:style w:type="character" w:customStyle="1" w:styleId="ad">
    <w:name w:val="Верхний колонтитул Знак"/>
    <w:basedOn w:val="a3"/>
    <w:link w:val="ac"/>
    <w:rsid w:val="00310EB0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3"/>
    <w:link w:val="2"/>
    <w:rsid w:val="001171BF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3"/>
    <w:link w:val="3"/>
    <w:rsid w:val="001171BF"/>
    <w:rPr>
      <w:rFonts w:eastAsia="Times New Roman"/>
      <w:b/>
      <w:bCs/>
      <w:sz w:val="28"/>
      <w:szCs w:val="28"/>
    </w:rPr>
  </w:style>
  <w:style w:type="character" w:customStyle="1" w:styleId="40">
    <w:name w:val="Заголовок 4 Знак"/>
    <w:basedOn w:val="a3"/>
    <w:link w:val="4"/>
    <w:rsid w:val="001171BF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1171BF"/>
    <w:rPr>
      <w:rFonts w:ascii="Arial" w:eastAsia="Times New Roman" w:hAnsi="Arial"/>
      <w:sz w:val="22"/>
      <w:lang w:val="x-none" w:eastAsia="x-none"/>
    </w:rPr>
  </w:style>
  <w:style w:type="character" w:customStyle="1" w:styleId="60">
    <w:name w:val="Заголовок 6 Знак"/>
    <w:basedOn w:val="a3"/>
    <w:link w:val="6"/>
    <w:rsid w:val="001171BF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rsid w:val="001171BF"/>
    <w:rPr>
      <w:rFonts w:ascii="Times New Roman" w:eastAsia="Times New Roman" w:hAnsi="Times New Roman"/>
      <w:b/>
      <w:sz w:val="28"/>
    </w:rPr>
  </w:style>
  <w:style w:type="character" w:customStyle="1" w:styleId="80">
    <w:name w:val="Заголовок 8 Знак"/>
    <w:basedOn w:val="a3"/>
    <w:link w:val="8"/>
    <w:rsid w:val="001171BF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1171BF"/>
    <w:rPr>
      <w:rFonts w:ascii="Arial" w:eastAsia="Times New Roman" w:hAnsi="Arial"/>
      <w:b/>
      <w:i/>
      <w:sz w:val="18"/>
      <w:lang w:val="x-none" w:eastAsia="x-none"/>
    </w:rPr>
  </w:style>
  <w:style w:type="numbering" w:customStyle="1" w:styleId="12">
    <w:name w:val="Нет списка1"/>
    <w:next w:val="a5"/>
    <w:uiPriority w:val="99"/>
    <w:semiHidden/>
    <w:unhideWhenUsed/>
    <w:rsid w:val="001171BF"/>
  </w:style>
  <w:style w:type="table" w:styleId="ae">
    <w:name w:val="Table Grid"/>
    <w:basedOn w:val="a4"/>
    <w:locked/>
    <w:rsid w:val="001171BF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2pt">
    <w:name w:val="Основной текст (2) + 12 pt"/>
    <w:rsid w:val="001171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">
    <w:name w:val="annotation reference"/>
    <w:basedOn w:val="a3"/>
    <w:uiPriority w:val="99"/>
    <w:semiHidden/>
    <w:unhideWhenUsed/>
    <w:rsid w:val="001171BF"/>
    <w:rPr>
      <w:sz w:val="16"/>
      <w:szCs w:val="16"/>
    </w:rPr>
  </w:style>
  <w:style w:type="paragraph" w:styleId="af0">
    <w:name w:val="annotation text"/>
    <w:basedOn w:val="a2"/>
    <w:link w:val="af1"/>
    <w:uiPriority w:val="99"/>
    <w:semiHidden/>
    <w:unhideWhenUsed/>
    <w:rsid w:val="001171BF"/>
    <w:pPr>
      <w:spacing w:line="240" w:lineRule="auto"/>
    </w:pPr>
    <w:rPr>
      <w:rFonts w:eastAsia="Calibri"/>
      <w:sz w:val="20"/>
    </w:rPr>
  </w:style>
  <w:style w:type="character" w:customStyle="1" w:styleId="af1">
    <w:name w:val="Текст примечания Знак"/>
    <w:basedOn w:val="a3"/>
    <w:link w:val="af0"/>
    <w:uiPriority w:val="99"/>
    <w:semiHidden/>
    <w:rsid w:val="001171B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171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171BF"/>
    <w:rPr>
      <w:rFonts w:ascii="Times New Roman" w:hAnsi="Times New Roman"/>
      <w:b/>
      <w:bCs/>
    </w:rPr>
  </w:style>
  <w:style w:type="paragraph" w:styleId="af4">
    <w:name w:val="Balloon Text"/>
    <w:basedOn w:val="a2"/>
    <w:link w:val="af5"/>
    <w:unhideWhenUsed/>
    <w:rsid w:val="001171BF"/>
    <w:pPr>
      <w:spacing w:line="240" w:lineRule="auto"/>
    </w:pPr>
    <w:rPr>
      <w:rFonts w:ascii="Segoe UI" w:eastAsia="Calibri" w:hAnsi="Segoe UI" w:cs="Segoe UI"/>
      <w:szCs w:val="18"/>
    </w:rPr>
  </w:style>
  <w:style w:type="character" w:customStyle="1" w:styleId="af5">
    <w:name w:val="Текст выноски Знак"/>
    <w:basedOn w:val="a3"/>
    <w:link w:val="af4"/>
    <w:rsid w:val="001171BF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71B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">
    <w:name w:val="List Bullet"/>
    <w:basedOn w:val="a2"/>
    <w:autoRedefine/>
    <w:rsid w:val="001171BF"/>
    <w:pPr>
      <w:numPr>
        <w:numId w:val="17"/>
      </w:numPr>
      <w:tabs>
        <w:tab w:val="clear" w:pos="360"/>
        <w:tab w:val="left" w:pos="-1701"/>
      </w:tabs>
      <w:adjustRightInd w:val="0"/>
      <w:snapToGrid/>
      <w:spacing w:line="240" w:lineRule="auto"/>
      <w:ind w:left="0" w:firstLine="0"/>
      <w:jc w:val="both"/>
      <w:textAlignment w:val="baseline"/>
    </w:pPr>
    <w:rPr>
      <w:sz w:val="24"/>
      <w:szCs w:val="24"/>
    </w:rPr>
  </w:style>
  <w:style w:type="character" w:customStyle="1" w:styleId="af6">
    <w:name w:val="Основной текст_"/>
    <w:basedOn w:val="a3"/>
    <w:link w:val="13"/>
    <w:rsid w:val="001171BF"/>
    <w:rPr>
      <w:rFonts w:ascii="Times New Roman" w:eastAsia="Times New Roman" w:hAnsi="Times New Roman"/>
      <w:spacing w:val="16"/>
      <w:shd w:val="clear" w:color="auto" w:fill="FFFFFF"/>
    </w:rPr>
  </w:style>
  <w:style w:type="character" w:customStyle="1" w:styleId="10pt0pt">
    <w:name w:val="Основной текст + 10 pt;Интервал 0 pt"/>
    <w:basedOn w:val="af6"/>
    <w:rsid w:val="001171BF"/>
    <w:rPr>
      <w:rFonts w:ascii="Times New Roman" w:eastAsia="Times New Roman" w:hAnsi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basedOn w:val="af6"/>
    <w:rsid w:val="001171BF"/>
    <w:rPr>
      <w:rFonts w:ascii="Times New Roman" w:eastAsia="Times New Roman" w:hAnsi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">
    <w:name w:val="Основной текст13"/>
    <w:basedOn w:val="a2"/>
    <w:link w:val="af6"/>
    <w:rsid w:val="001171BF"/>
    <w:pPr>
      <w:shd w:val="clear" w:color="auto" w:fill="FFFFFF"/>
      <w:snapToGrid/>
      <w:spacing w:after="5940" w:line="0" w:lineRule="atLeast"/>
      <w:ind w:left="0" w:hanging="2140"/>
    </w:pPr>
    <w:rPr>
      <w:spacing w:val="16"/>
      <w:sz w:val="20"/>
    </w:rPr>
  </w:style>
  <w:style w:type="paragraph" w:styleId="af7">
    <w:name w:val="footer"/>
    <w:basedOn w:val="a2"/>
    <w:link w:val="af8"/>
    <w:uiPriority w:val="99"/>
    <w:unhideWhenUsed/>
    <w:rsid w:val="001171BF"/>
    <w:pPr>
      <w:widowControl/>
      <w:tabs>
        <w:tab w:val="center" w:pos="4677"/>
        <w:tab w:val="right" w:pos="9355"/>
      </w:tabs>
      <w:snapToGrid/>
      <w:spacing w:line="240" w:lineRule="auto"/>
      <w:ind w:left="0"/>
    </w:pPr>
    <w:rPr>
      <w:sz w:val="24"/>
      <w:szCs w:val="24"/>
    </w:rPr>
  </w:style>
  <w:style w:type="character" w:customStyle="1" w:styleId="af8">
    <w:name w:val="Нижний колонтитул Знак"/>
    <w:basedOn w:val="a3"/>
    <w:link w:val="af7"/>
    <w:uiPriority w:val="99"/>
    <w:rsid w:val="001171BF"/>
    <w:rPr>
      <w:rFonts w:ascii="Times New Roman" w:eastAsia="Times New Roman" w:hAnsi="Times New Roman"/>
      <w:sz w:val="24"/>
      <w:szCs w:val="24"/>
    </w:rPr>
  </w:style>
  <w:style w:type="character" w:styleId="af9">
    <w:name w:val="Strong"/>
    <w:uiPriority w:val="22"/>
    <w:qFormat/>
    <w:locked/>
    <w:rsid w:val="001171BF"/>
    <w:rPr>
      <w:b/>
      <w:bCs/>
    </w:rPr>
  </w:style>
  <w:style w:type="character" w:styleId="afa">
    <w:name w:val="Emphasis"/>
    <w:qFormat/>
    <w:locked/>
    <w:rsid w:val="001171BF"/>
    <w:rPr>
      <w:i/>
      <w:iCs/>
    </w:rPr>
  </w:style>
  <w:style w:type="paragraph" w:styleId="afb">
    <w:name w:val="Normal (Web)"/>
    <w:basedOn w:val="a2"/>
    <w:uiPriority w:val="99"/>
    <w:rsid w:val="001171BF"/>
    <w:pPr>
      <w:widowControl/>
      <w:snapToGrid/>
      <w:spacing w:before="100" w:beforeAutospacing="1" w:after="100" w:afterAutospacing="1" w:line="240" w:lineRule="auto"/>
      <w:ind w:left="0"/>
    </w:pPr>
    <w:rPr>
      <w:color w:val="000000"/>
      <w:sz w:val="24"/>
      <w:szCs w:val="24"/>
    </w:rPr>
  </w:style>
  <w:style w:type="table" w:customStyle="1" w:styleId="14">
    <w:name w:val="Сетка таблицы1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5"/>
    <w:semiHidden/>
    <w:rsid w:val="001171BF"/>
  </w:style>
  <w:style w:type="paragraph" w:customStyle="1" w:styleId="15">
    <w:name w:val="Стиль1"/>
    <w:basedOn w:val="a2"/>
    <w:rsid w:val="001171BF"/>
    <w:pPr>
      <w:snapToGrid/>
      <w:spacing w:line="353" w:lineRule="auto"/>
      <w:ind w:left="0" w:firstLine="567"/>
      <w:jc w:val="both"/>
    </w:pPr>
    <w:rPr>
      <w:sz w:val="28"/>
    </w:rPr>
  </w:style>
  <w:style w:type="paragraph" w:customStyle="1" w:styleId="FR4">
    <w:name w:val="FR4"/>
    <w:rsid w:val="001171BF"/>
    <w:pPr>
      <w:widowControl w:val="0"/>
      <w:overflowPunct w:val="0"/>
      <w:autoSpaceDE w:val="0"/>
      <w:autoSpaceDN w:val="0"/>
      <w:adjustRightInd w:val="0"/>
      <w:spacing w:line="300" w:lineRule="auto"/>
      <w:ind w:left="360" w:right="600" w:firstLine="260"/>
      <w:textAlignment w:val="baseline"/>
    </w:pPr>
    <w:rPr>
      <w:rFonts w:ascii="Arial" w:eastAsia="Times New Roman" w:hAnsi="Arial"/>
      <w:sz w:val="16"/>
    </w:rPr>
  </w:style>
  <w:style w:type="paragraph" w:styleId="afc">
    <w:name w:val="Body Text First Indent"/>
    <w:basedOn w:val="aa"/>
    <w:link w:val="afd"/>
    <w:rsid w:val="001171BF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d">
    <w:name w:val="Красная строка Знак"/>
    <w:basedOn w:val="ab"/>
    <w:link w:val="afc"/>
    <w:rsid w:val="001171BF"/>
    <w:rPr>
      <w:rFonts w:ascii="Times New Roman" w:eastAsia="Times New Roman" w:hAnsi="Times New Roman"/>
      <w:sz w:val="24"/>
      <w:szCs w:val="24"/>
    </w:rPr>
  </w:style>
  <w:style w:type="character" w:styleId="afe">
    <w:name w:val="page number"/>
    <w:basedOn w:val="a3"/>
    <w:rsid w:val="001171BF"/>
  </w:style>
  <w:style w:type="character" w:customStyle="1" w:styleId="apple-converted-space">
    <w:name w:val="apple-converted-space"/>
    <w:basedOn w:val="a3"/>
    <w:rsid w:val="001171BF"/>
  </w:style>
  <w:style w:type="paragraph" w:customStyle="1" w:styleId="aff">
    <w:name w:val="Ответ"/>
    <w:basedOn w:val="a2"/>
    <w:rsid w:val="001171BF"/>
    <w:pPr>
      <w:widowControl/>
      <w:snapToGrid/>
      <w:spacing w:line="240" w:lineRule="auto"/>
      <w:ind w:left="0"/>
      <w:jc w:val="both"/>
    </w:pPr>
    <w:rPr>
      <w:sz w:val="28"/>
      <w:szCs w:val="24"/>
    </w:rPr>
  </w:style>
  <w:style w:type="paragraph" w:customStyle="1" w:styleId="16">
    <w:name w:val="Основной 1 см"/>
    <w:basedOn w:val="a2"/>
    <w:rsid w:val="001171BF"/>
    <w:pPr>
      <w:widowControl/>
      <w:snapToGrid/>
      <w:spacing w:line="240" w:lineRule="auto"/>
      <w:ind w:left="0" w:firstLine="567"/>
      <w:jc w:val="both"/>
    </w:pPr>
    <w:rPr>
      <w:sz w:val="28"/>
    </w:rPr>
  </w:style>
  <w:style w:type="paragraph" w:customStyle="1" w:styleId="aff0">
    <w:name w:val="Основной б.о."/>
    <w:basedOn w:val="16"/>
    <w:next w:val="16"/>
    <w:rsid w:val="001171BF"/>
    <w:pPr>
      <w:ind w:firstLine="0"/>
    </w:pPr>
  </w:style>
  <w:style w:type="paragraph" w:styleId="aff1">
    <w:name w:val="Document Map"/>
    <w:basedOn w:val="a2"/>
    <w:link w:val="aff2"/>
    <w:rsid w:val="001171BF"/>
    <w:pPr>
      <w:widowControl/>
      <w:shd w:val="clear" w:color="auto" w:fill="000080"/>
      <w:snapToGrid/>
      <w:spacing w:line="240" w:lineRule="auto"/>
      <w:ind w:left="0"/>
      <w:jc w:val="center"/>
    </w:pPr>
    <w:rPr>
      <w:rFonts w:ascii="Tahoma" w:hAnsi="Tahoma" w:cs="Tahoma"/>
      <w:sz w:val="20"/>
    </w:rPr>
  </w:style>
  <w:style w:type="character" w:customStyle="1" w:styleId="aff2">
    <w:name w:val="Схема документа Знак"/>
    <w:basedOn w:val="a3"/>
    <w:link w:val="aff1"/>
    <w:rsid w:val="001171BF"/>
    <w:rPr>
      <w:rFonts w:ascii="Tahoma" w:eastAsia="Times New Roman" w:hAnsi="Tahoma" w:cs="Tahoma"/>
      <w:shd w:val="clear" w:color="auto" w:fill="000080"/>
    </w:rPr>
  </w:style>
  <w:style w:type="paragraph" w:styleId="22">
    <w:name w:val="Body Text Indent 2"/>
    <w:basedOn w:val="a2"/>
    <w:link w:val="23"/>
    <w:rsid w:val="001171BF"/>
    <w:pPr>
      <w:widowControl/>
      <w:snapToGrid/>
      <w:spacing w:after="120" w:line="480" w:lineRule="auto"/>
      <w:ind w:left="283"/>
      <w:jc w:val="center"/>
    </w:pPr>
    <w:rPr>
      <w:sz w:val="28"/>
    </w:rPr>
  </w:style>
  <w:style w:type="character" w:customStyle="1" w:styleId="23">
    <w:name w:val="Основной текст с отступом 2 Знак"/>
    <w:basedOn w:val="a3"/>
    <w:link w:val="22"/>
    <w:rsid w:val="001171BF"/>
    <w:rPr>
      <w:rFonts w:ascii="Times New Roman" w:eastAsia="Times New Roman" w:hAnsi="Times New Roman"/>
      <w:sz w:val="28"/>
    </w:rPr>
  </w:style>
  <w:style w:type="paragraph" w:customStyle="1" w:styleId="a0">
    <w:name w:val="список с точками"/>
    <w:basedOn w:val="a2"/>
    <w:rsid w:val="001171BF"/>
    <w:pPr>
      <w:widowControl/>
      <w:numPr>
        <w:numId w:val="22"/>
      </w:numPr>
      <w:snapToGrid/>
      <w:spacing w:line="312" w:lineRule="auto"/>
      <w:jc w:val="both"/>
    </w:pPr>
    <w:rPr>
      <w:sz w:val="24"/>
      <w:szCs w:val="24"/>
    </w:rPr>
  </w:style>
  <w:style w:type="character" w:customStyle="1" w:styleId="aff3">
    <w:name w:val="a"/>
    <w:rsid w:val="001171BF"/>
    <w:rPr>
      <w:rFonts w:cs="Times New Roman"/>
    </w:rPr>
  </w:style>
  <w:style w:type="paragraph" w:customStyle="1" w:styleId="17">
    <w:name w:val="Основной текст1"/>
    <w:basedOn w:val="a2"/>
    <w:rsid w:val="001171BF"/>
    <w:pPr>
      <w:widowControl/>
      <w:shd w:val="clear" w:color="auto" w:fill="FFFFFF"/>
      <w:snapToGrid/>
      <w:spacing w:before="240" w:after="240" w:line="322" w:lineRule="exact"/>
      <w:ind w:left="0"/>
      <w:jc w:val="both"/>
    </w:pPr>
    <w:rPr>
      <w:sz w:val="27"/>
      <w:szCs w:val="27"/>
      <w:shd w:val="clear" w:color="auto" w:fill="FFFFFF"/>
    </w:rPr>
  </w:style>
  <w:style w:type="paragraph" w:styleId="aff4">
    <w:name w:val="footnote text"/>
    <w:aliases w:val="Знак"/>
    <w:basedOn w:val="a2"/>
    <w:link w:val="aff5"/>
    <w:rsid w:val="001171BF"/>
    <w:pPr>
      <w:widowControl/>
      <w:snapToGrid/>
      <w:spacing w:line="240" w:lineRule="auto"/>
      <w:ind w:left="0"/>
    </w:pPr>
    <w:rPr>
      <w:sz w:val="20"/>
    </w:rPr>
  </w:style>
  <w:style w:type="character" w:customStyle="1" w:styleId="aff5">
    <w:name w:val="Текст сноски Знак"/>
    <w:aliases w:val="Знак Знак"/>
    <w:basedOn w:val="a3"/>
    <w:link w:val="aff4"/>
    <w:rsid w:val="001171BF"/>
    <w:rPr>
      <w:rFonts w:ascii="Times New Roman" w:eastAsia="Times New Roman" w:hAnsi="Times New Roman"/>
    </w:rPr>
  </w:style>
  <w:style w:type="character" w:customStyle="1" w:styleId="aff6">
    <w:name w:val="Название Знак"/>
    <w:rsid w:val="001171BF"/>
    <w:rPr>
      <w:b/>
      <w:bCs/>
      <w:sz w:val="24"/>
      <w:szCs w:val="24"/>
      <w:lang w:val="ru-RU" w:eastAsia="ru-RU" w:bidi="ar-SA"/>
    </w:rPr>
  </w:style>
  <w:style w:type="paragraph" w:customStyle="1" w:styleId="18">
    <w:name w:val="Заголовок оглавления1"/>
    <w:basedOn w:val="1"/>
    <w:next w:val="a2"/>
    <w:rsid w:val="001171BF"/>
    <w:pPr>
      <w:keepLines/>
      <w:spacing w:before="480" w:after="0" w:line="276" w:lineRule="auto"/>
      <w:outlineLvl w:val="9"/>
    </w:pPr>
    <w:rPr>
      <w:rFonts w:ascii="Cambria" w:eastAsia="Times New Roman" w:hAnsi="Cambria" w:cs="Cambria"/>
      <w:color w:val="365F91"/>
      <w:kern w:val="0"/>
      <w:sz w:val="28"/>
      <w:szCs w:val="28"/>
      <w:lang w:eastAsia="en-US"/>
    </w:rPr>
  </w:style>
  <w:style w:type="character" w:styleId="aff7">
    <w:name w:val="footnote reference"/>
    <w:rsid w:val="001171BF"/>
    <w:rPr>
      <w:rFonts w:cs="Times New Roman"/>
      <w:vertAlign w:val="superscript"/>
    </w:rPr>
  </w:style>
  <w:style w:type="paragraph" w:customStyle="1" w:styleId="ConsPlusNormal">
    <w:name w:val="ConsPlusNormal"/>
    <w:rsid w:val="001171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171B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BodyText21">
    <w:name w:val="Body Text 21"/>
    <w:basedOn w:val="a2"/>
    <w:rsid w:val="001171BF"/>
    <w:pPr>
      <w:adjustRightInd w:val="0"/>
      <w:spacing w:line="480" w:lineRule="auto"/>
      <w:ind w:left="0"/>
      <w:jc w:val="both"/>
    </w:pPr>
    <w:rPr>
      <w:sz w:val="26"/>
      <w:szCs w:val="26"/>
    </w:rPr>
  </w:style>
  <w:style w:type="paragraph" w:styleId="24">
    <w:name w:val="List Bullet 2"/>
    <w:basedOn w:val="a2"/>
    <w:autoRedefine/>
    <w:rsid w:val="001171BF"/>
    <w:pPr>
      <w:tabs>
        <w:tab w:val="left" w:pos="426"/>
      </w:tabs>
      <w:adjustRightInd w:val="0"/>
      <w:snapToGrid/>
      <w:spacing w:line="240" w:lineRule="auto"/>
      <w:ind w:left="0"/>
      <w:jc w:val="both"/>
      <w:textAlignment w:val="baseline"/>
    </w:pPr>
    <w:rPr>
      <w:sz w:val="20"/>
    </w:rPr>
  </w:style>
  <w:style w:type="paragraph" w:customStyle="1" w:styleId="25">
    <w:name w:val="Абзац списка2"/>
    <w:basedOn w:val="a2"/>
    <w:rsid w:val="001171BF"/>
    <w:pPr>
      <w:widowControl/>
      <w:snapToGri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f8">
    <w:name w:val="FollowedHyperlink"/>
    <w:uiPriority w:val="99"/>
    <w:rsid w:val="001171BF"/>
    <w:rPr>
      <w:rFonts w:cs="Times New Roman"/>
      <w:color w:val="800080"/>
      <w:u w:val="single"/>
    </w:rPr>
  </w:style>
  <w:style w:type="character" w:styleId="aff9">
    <w:name w:val="Intense Emphasis"/>
    <w:qFormat/>
    <w:rsid w:val="001171BF"/>
    <w:rPr>
      <w:rFonts w:cs="Times New Roman"/>
      <w:b/>
      <w:bCs/>
      <w:i/>
      <w:iCs/>
      <w:color w:val="auto"/>
    </w:rPr>
  </w:style>
  <w:style w:type="paragraph" w:customStyle="1" w:styleId="ConsPlusNonformat">
    <w:name w:val="ConsPlusNonformat"/>
    <w:rsid w:val="001171B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1171B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a">
    <w:name w:val="Нормальный (таблица)"/>
    <w:basedOn w:val="a2"/>
    <w:next w:val="a2"/>
    <w:rsid w:val="001171BF"/>
    <w:pPr>
      <w:autoSpaceDE w:val="0"/>
      <w:autoSpaceDN w:val="0"/>
      <w:adjustRightInd w:val="0"/>
      <w:snapToGrid/>
      <w:spacing w:line="240" w:lineRule="auto"/>
      <w:ind w:left="0"/>
      <w:jc w:val="both"/>
    </w:pPr>
    <w:rPr>
      <w:rFonts w:ascii="Arial" w:hAnsi="Arial" w:cs="Arial"/>
      <w:sz w:val="26"/>
      <w:szCs w:val="26"/>
    </w:rPr>
  </w:style>
  <w:style w:type="paragraph" w:customStyle="1" w:styleId="affb">
    <w:name w:val="Прижатый влево"/>
    <w:basedOn w:val="a2"/>
    <w:next w:val="a2"/>
    <w:rsid w:val="001171BF"/>
    <w:pPr>
      <w:autoSpaceDE w:val="0"/>
      <w:autoSpaceDN w:val="0"/>
      <w:adjustRightInd w:val="0"/>
      <w:snapToGrid/>
      <w:spacing w:line="240" w:lineRule="auto"/>
      <w:ind w:left="0"/>
    </w:pPr>
    <w:rPr>
      <w:rFonts w:ascii="Arial" w:hAnsi="Arial" w:cs="Arial"/>
      <w:sz w:val="26"/>
      <w:szCs w:val="26"/>
    </w:rPr>
  </w:style>
  <w:style w:type="character" w:customStyle="1" w:styleId="affc">
    <w:name w:val="Гипертекстовая ссылка"/>
    <w:rsid w:val="001171BF"/>
    <w:rPr>
      <w:rFonts w:ascii="Times New Roman" w:hAnsi="Times New Roman" w:cs="Times New Roman" w:hint="default"/>
      <w:b w:val="0"/>
      <w:bCs w:val="0"/>
      <w:color w:val="000000"/>
    </w:rPr>
  </w:style>
  <w:style w:type="paragraph" w:customStyle="1" w:styleId="32">
    <w:name w:val="Абзац списка3"/>
    <w:basedOn w:val="a2"/>
    <w:rsid w:val="001171BF"/>
    <w:pPr>
      <w:widowControl/>
      <w:snapToGrid/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fd">
    <w:name w:val="Body Text Indent"/>
    <w:basedOn w:val="a2"/>
    <w:link w:val="affe"/>
    <w:rsid w:val="001171BF"/>
    <w:pPr>
      <w:widowControl/>
      <w:snapToGrid/>
      <w:spacing w:after="120" w:line="240" w:lineRule="auto"/>
      <w:ind w:left="283"/>
      <w:jc w:val="center"/>
    </w:pPr>
    <w:rPr>
      <w:sz w:val="28"/>
    </w:rPr>
  </w:style>
  <w:style w:type="character" w:customStyle="1" w:styleId="affe">
    <w:name w:val="Основной текст с отступом Знак"/>
    <w:basedOn w:val="a3"/>
    <w:link w:val="affd"/>
    <w:rsid w:val="001171BF"/>
    <w:rPr>
      <w:rFonts w:ascii="Times New Roman" w:eastAsia="Times New Roman" w:hAnsi="Times New Roman"/>
      <w:sz w:val="28"/>
    </w:rPr>
  </w:style>
  <w:style w:type="paragraph" w:customStyle="1" w:styleId="19">
    <w:name w:val="Заголовок1"/>
    <w:basedOn w:val="a2"/>
    <w:next w:val="a2"/>
    <w:uiPriority w:val="10"/>
    <w:qFormat/>
    <w:rsid w:val="001171BF"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a">
    <w:name w:val="Название Знак1"/>
    <w:basedOn w:val="a3"/>
    <w:link w:val="afff"/>
    <w:uiPriority w:val="10"/>
    <w:rsid w:val="001171BF"/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numbering" w:customStyle="1" w:styleId="26">
    <w:name w:val="Нет списка2"/>
    <w:next w:val="a5"/>
    <w:semiHidden/>
    <w:rsid w:val="001171BF"/>
  </w:style>
  <w:style w:type="table" w:customStyle="1" w:styleId="91">
    <w:name w:val="Сетка таблицы9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0">
    <w:name w:val="Знак"/>
    <w:basedOn w:val="a2"/>
    <w:rsid w:val="001171BF"/>
    <w:pPr>
      <w:widowControl/>
      <w:snapToGrid/>
      <w:spacing w:before="100" w:beforeAutospacing="1" w:after="100" w:afterAutospacing="1" w:line="240" w:lineRule="auto"/>
      <w:ind w:left="0"/>
    </w:pPr>
    <w:rPr>
      <w:rFonts w:ascii="Tahoma" w:hAnsi="Tahoma"/>
      <w:sz w:val="20"/>
      <w:lang w:val="en-US" w:eastAsia="en-US"/>
    </w:rPr>
  </w:style>
  <w:style w:type="table" w:customStyle="1" w:styleId="111">
    <w:name w:val="Сетка таблицы11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5"/>
    <w:semiHidden/>
    <w:rsid w:val="001171BF"/>
  </w:style>
  <w:style w:type="paragraph" w:styleId="34">
    <w:name w:val="Body Text 3"/>
    <w:basedOn w:val="a2"/>
    <w:link w:val="35"/>
    <w:rsid w:val="001171BF"/>
    <w:pPr>
      <w:widowControl/>
      <w:snapToGrid/>
      <w:spacing w:after="120" w:line="240" w:lineRule="auto"/>
      <w:ind w:left="0"/>
    </w:pPr>
    <w:rPr>
      <w:rFonts w:ascii="Calibri" w:hAnsi="Calibri"/>
      <w:sz w:val="16"/>
      <w:szCs w:val="16"/>
    </w:rPr>
  </w:style>
  <w:style w:type="character" w:customStyle="1" w:styleId="35">
    <w:name w:val="Основной текст 3 Знак"/>
    <w:basedOn w:val="a3"/>
    <w:link w:val="34"/>
    <w:rsid w:val="001171BF"/>
    <w:rPr>
      <w:rFonts w:eastAsia="Times New Roman"/>
      <w:sz w:val="16"/>
      <w:szCs w:val="16"/>
    </w:rPr>
  </w:style>
  <w:style w:type="paragraph" w:customStyle="1" w:styleId="Style17">
    <w:name w:val="Style17"/>
    <w:basedOn w:val="a2"/>
    <w:uiPriority w:val="99"/>
    <w:rsid w:val="001171BF"/>
    <w:pPr>
      <w:autoSpaceDE w:val="0"/>
      <w:autoSpaceDN w:val="0"/>
      <w:adjustRightInd w:val="0"/>
      <w:snapToGrid/>
      <w:spacing w:line="240" w:lineRule="auto"/>
      <w:ind w:left="0"/>
    </w:pPr>
    <w:rPr>
      <w:rFonts w:eastAsia="Batang"/>
      <w:sz w:val="24"/>
      <w:szCs w:val="24"/>
      <w:lang w:eastAsia="ko-KR"/>
    </w:rPr>
  </w:style>
  <w:style w:type="paragraph" w:customStyle="1" w:styleId="Style18">
    <w:name w:val="Style18"/>
    <w:basedOn w:val="a2"/>
    <w:uiPriority w:val="99"/>
    <w:rsid w:val="001171BF"/>
    <w:pPr>
      <w:autoSpaceDE w:val="0"/>
      <w:autoSpaceDN w:val="0"/>
      <w:adjustRightInd w:val="0"/>
      <w:snapToGrid/>
      <w:spacing w:line="235" w:lineRule="exact"/>
      <w:ind w:left="0"/>
    </w:pPr>
    <w:rPr>
      <w:rFonts w:eastAsia="Batang"/>
      <w:sz w:val="24"/>
      <w:szCs w:val="24"/>
      <w:lang w:eastAsia="ko-KR"/>
    </w:rPr>
  </w:style>
  <w:style w:type="paragraph" w:customStyle="1" w:styleId="Style23">
    <w:name w:val="Style23"/>
    <w:basedOn w:val="a2"/>
    <w:uiPriority w:val="99"/>
    <w:rsid w:val="001171BF"/>
    <w:pPr>
      <w:autoSpaceDE w:val="0"/>
      <w:autoSpaceDN w:val="0"/>
      <w:adjustRightInd w:val="0"/>
      <w:snapToGrid/>
      <w:spacing w:line="230" w:lineRule="exact"/>
      <w:ind w:left="0"/>
      <w:jc w:val="center"/>
    </w:pPr>
    <w:rPr>
      <w:rFonts w:eastAsia="Batang"/>
      <w:sz w:val="24"/>
      <w:szCs w:val="24"/>
      <w:lang w:eastAsia="ko-KR"/>
    </w:rPr>
  </w:style>
  <w:style w:type="character" w:customStyle="1" w:styleId="FontStyle35">
    <w:name w:val="Font Style35"/>
    <w:rsid w:val="001171BF"/>
    <w:rPr>
      <w:rFonts w:ascii="Times New Roman" w:hAnsi="Times New Roman" w:cs="Times New Roman"/>
      <w:sz w:val="20"/>
      <w:szCs w:val="20"/>
    </w:rPr>
  </w:style>
  <w:style w:type="table" w:customStyle="1" w:styleId="100">
    <w:name w:val="Сетка таблицы10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5"/>
    <w:uiPriority w:val="99"/>
    <w:semiHidden/>
    <w:unhideWhenUsed/>
    <w:rsid w:val="001171BF"/>
  </w:style>
  <w:style w:type="table" w:customStyle="1" w:styleId="120">
    <w:name w:val="Сетка таблицы12"/>
    <w:basedOn w:val="a4"/>
    <w:next w:val="ae"/>
    <w:rsid w:val="00117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">
    <w:name w:val="Title"/>
    <w:basedOn w:val="a2"/>
    <w:next w:val="a2"/>
    <w:link w:val="1a"/>
    <w:uiPriority w:val="10"/>
    <w:qFormat/>
    <w:locked/>
    <w:rsid w:val="001171BF"/>
    <w:pPr>
      <w:spacing w:line="240" w:lineRule="auto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b">
    <w:name w:val="Заголовок Знак1"/>
    <w:basedOn w:val="a3"/>
    <w:rsid w:val="00117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numbering" w:customStyle="1" w:styleId="52">
    <w:name w:val="Нет списка5"/>
    <w:next w:val="a5"/>
    <w:uiPriority w:val="99"/>
    <w:semiHidden/>
    <w:unhideWhenUsed/>
    <w:rsid w:val="001171BF"/>
  </w:style>
  <w:style w:type="table" w:customStyle="1" w:styleId="130">
    <w:name w:val="Сетка таблицы13"/>
    <w:basedOn w:val="a4"/>
    <w:next w:val="ae"/>
    <w:rsid w:val="001171BF"/>
    <w:rPr>
      <w:rFonts w:eastAsia="Times New Roman" w:cs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5"/>
    <w:semiHidden/>
    <w:rsid w:val="001171BF"/>
  </w:style>
  <w:style w:type="numbering" w:customStyle="1" w:styleId="211">
    <w:name w:val="Нет списка21"/>
    <w:next w:val="a5"/>
    <w:semiHidden/>
    <w:rsid w:val="001171BF"/>
  </w:style>
  <w:style w:type="table" w:customStyle="1" w:styleId="910">
    <w:name w:val="Сетка таблицы9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e"/>
    <w:uiPriority w:val="59"/>
    <w:rsid w:val="001171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1">
    <w:name w:val="Нет списка31"/>
    <w:next w:val="a5"/>
    <w:semiHidden/>
    <w:rsid w:val="001171BF"/>
  </w:style>
  <w:style w:type="table" w:customStyle="1" w:styleId="101">
    <w:name w:val="Сетка таблицы101"/>
    <w:basedOn w:val="a4"/>
    <w:next w:val="ae"/>
    <w:rsid w:val="001171B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5"/>
    <w:uiPriority w:val="99"/>
    <w:semiHidden/>
    <w:unhideWhenUsed/>
    <w:rsid w:val="001171BF"/>
  </w:style>
  <w:style w:type="table" w:customStyle="1" w:styleId="1210">
    <w:name w:val="Сетка таблицы121"/>
    <w:basedOn w:val="a4"/>
    <w:next w:val="ae"/>
    <w:rsid w:val="001171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elibrary.ru/defaultx.asp" TargetMode="External"/><Relationship Id="rId18" Type="http://schemas.openxmlformats.org/officeDocument/2006/relationships/hyperlink" Target="https://www.prlib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://www.books-up.ru" TargetMode="External"/><Relationship Id="rId17" Type="http://schemas.openxmlformats.org/officeDocument/2006/relationships/hyperlink" Target="http://ovidsp.ovi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ovidsp.ovid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prbookshop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ebofknowledge.com/" TargetMode="External"/><Relationship Id="rId10" Type="http://schemas.openxmlformats.org/officeDocument/2006/relationships/hyperlink" Target="http://e.lanbook.com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" TargetMode="External"/><Relationship Id="rId14" Type="http://schemas.openxmlformats.org/officeDocument/2006/relationships/hyperlink" Target="http://www.scopus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22A93-CE4C-432D-8A89-44BE9FD83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6</Pages>
  <Words>3127</Words>
  <Characters>17828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БЮДЖЕТНОЕ ОБРАЗОВАТЕЛЬНОЕ УЧРЕЖДЕНИЕ  ВЫСШЕГО ОБРАЗОВАНИЯ</vt:lpstr>
    </vt:vector>
  </TitlesOfParts>
  <Company>Microsoft</Company>
  <LinksUpToDate>false</LinksUpToDate>
  <CharactersWithSpaces>20914</CharactersWithSpaces>
  <SharedDoc>false</SharedDoc>
  <HLinks>
    <vt:vector size="30" baseType="variant">
      <vt:variant>
        <vt:i4>5242973</vt:i4>
      </vt:variant>
      <vt:variant>
        <vt:i4>12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  <vt:variant>
        <vt:i4>5242973</vt:i4>
      </vt:variant>
      <vt:variant>
        <vt:i4>9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  <vt:variant>
        <vt:i4>1638474</vt:i4>
      </vt:variant>
      <vt:variant>
        <vt:i4>6</vt:i4>
      </vt:variant>
      <vt:variant>
        <vt:i4>0</vt:i4>
      </vt:variant>
      <vt:variant>
        <vt:i4>5</vt:i4>
      </vt:variant>
      <vt:variant>
        <vt:lpwstr>http://www.studmedlib.ru/book/ISBN9785970420874.html</vt:lpwstr>
      </vt:variant>
      <vt:variant>
        <vt:lpwstr/>
      </vt:variant>
      <vt:variant>
        <vt:i4>4325396</vt:i4>
      </vt:variant>
      <vt:variant>
        <vt:i4>3</vt:i4>
      </vt:variant>
      <vt:variant>
        <vt:i4>0</vt:i4>
      </vt:variant>
      <vt:variant>
        <vt:i4>5</vt:i4>
      </vt:variant>
      <vt:variant>
        <vt:lpwstr>http://www.studmedlib.ru/book/970416501V0000.html</vt:lpwstr>
      </vt:variant>
      <vt:variant>
        <vt:lpwstr/>
      </vt:variant>
      <vt:variant>
        <vt:i4>4325398</vt:i4>
      </vt:variant>
      <vt:variant>
        <vt:i4>0</vt:i4>
      </vt:variant>
      <vt:variant>
        <vt:i4>0</vt:i4>
      </vt:variant>
      <vt:variant>
        <vt:i4>5</vt:i4>
      </vt:variant>
      <vt:variant>
        <vt:lpwstr>http://www.studmedlib.ru/book/970416501V0020.html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БЮДЖЕТНОЕ ОБРАЗОВАТЕЛЬНОЕ УЧРЕЖДЕНИЕ  ВЫСШЕГО ОБРАЗОВАНИЯ</dc:title>
  <dc:creator>Admin</dc:creator>
  <cp:lastModifiedBy>user-bgmu</cp:lastModifiedBy>
  <cp:revision>17</cp:revision>
  <dcterms:created xsi:type="dcterms:W3CDTF">2019-04-25T10:47:00Z</dcterms:created>
  <dcterms:modified xsi:type="dcterms:W3CDTF">2022-04-19T10:25:00Z</dcterms:modified>
</cp:coreProperties>
</file>