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5B" w:rsidRPr="00054D5B" w:rsidRDefault="00054D5B" w:rsidP="00054D5B">
      <w:pPr>
        <w:jc w:val="center"/>
        <w:rPr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-129540</wp:posOffset>
            </wp:positionV>
            <wp:extent cx="755650" cy="755650"/>
            <wp:effectExtent l="0" t="0" r="6350" b="635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D5B">
        <w:rPr>
          <w:b/>
          <w:bCs/>
          <w:sz w:val="16"/>
          <w:szCs w:val="16"/>
        </w:rPr>
        <w:t>ФЕДЕРАЛЬНОЕ ГОСУДАРСТВЕННОЕ БЮДЖЕТНОЕ ОБРАЗОВАТЕЛЬНОЕ УЧРЕЖДЕНИЕ ВЫСШЕГО БРАЗОВАНИЯ</w:t>
      </w:r>
    </w:p>
    <w:p w:rsidR="00054D5B" w:rsidRPr="00054D5B" w:rsidRDefault="00054D5B" w:rsidP="00054D5B">
      <w:pPr>
        <w:jc w:val="center"/>
        <w:rPr>
          <w:b/>
          <w:bCs/>
        </w:rPr>
      </w:pPr>
      <w:r w:rsidRPr="00054D5B">
        <w:rPr>
          <w:b/>
          <w:bCs/>
        </w:rPr>
        <w:t>«БАШКИРСКИЙ ГОСУДАРСТВЕННЫЙ МЕДИЦИНСКИЙ УНИВЕРСИТЕТ»</w:t>
      </w:r>
    </w:p>
    <w:p w:rsidR="00054D5B" w:rsidRPr="00054D5B" w:rsidRDefault="00054D5B" w:rsidP="00054D5B">
      <w:pPr>
        <w:jc w:val="center"/>
        <w:rPr>
          <w:b/>
          <w:bCs/>
          <w:sz w:val="22"/>
          <w:szCs w:val="22"/>
        </w:rPr>
      </w:pPr>
      <w:r w:rsidRPr="00054D5B">
        <w:rPr>
          <w:b/>
          <w:bCs/>
          <w:sz w:val="22"/>
          <w:szCs w:val="22"/>
        </w:rPr>
        <w:t>МИНИСТЕРСТВА ЗДРАВООХРАНЕНИЯ РОССИЙСКОЙ ФЕДЕРАЦИИ</w:t>
      </w:r>
    </w:p>
    <w:p w:rsidR="00054D5B" w:rsidRPr="00054D5B" w:rsidRDefault="00054D5B" w:rsidP="00054D5B">
      <w:pPr>
        <w:jc w:val="center"/>
        <w:rPr>
          <w:b/>
          <w:bCs/>
        </w:rPr>
      </w:pPr>
    </w:p>
    <w:p w:rsidR="00054D5B" w:rsidRPr="00054D5B" w:rsidRDefault="00054D5B" w:rsidP="00054D5B">
      <w:pPr>
        <w:jc w:val="right"/>
        <w:rPr>
          <w:b/>
          <w:bCs/>
        </w:rPr>
      </w:pPr>
      <w:r>
        <w:rPr>
          <w:noProof/>
        </w:rPr>
        <w:drawing>
          <wp:inline distT="0" distB="0" distL="0" distR="0">
            <wp:extent cx="2907030" cy="1337310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D5B" w:rsidRPr="00054D5B" w:rsidRDefault="00054D5B" w:rsidP="00054D5B">
      <w:pPr>
        <w:jc w:val="center"/>
        <w:rPr>
          <w:b/>
          <w:bCs/>
        </w:rPr>
      </w:pPr>
    </w:p>
    <w:p w:rsidR="00054D5B" w:rsidRPr="00054D5B" w:rsidRDefault="00054D5B" w:rsidP="00054D5B">
      <w:pPr>
        <w:jc w:val="center"/>
        <w:rPr>
          <w:b/>
          <w:bCs/>
        </w:rPr>
      </w:pPr>
      <w:r w:rsidRPr="00054D5B">
        <w:rPr>
          <w:b/>
          <w:bCs/>
        </w:rPr>
        <w:t>ПРОГРАММА КАНДИДАТСКОГО ЭКЗАМЕНА</w:t>
      </w:r>
    </w:p>
    <w:p w:rsidR="00054D5B" w:rsidRPr="00054D5B" w:rsidRDefault="00054D5B" w:rsidP="00054D5B">
      <w:pPr>
        <w:jc w:val="center"/>
        <w:rPr>
          <w:b/>
        </w:rPr>
      </w:pPr>
      <w:r w:rsidRPr="00054D5B">
        <w:rPr>
          <w:b/>
        </w:rPr>
        <w:t xml:space="preserve">ПО НАУЧНОЙ СПЕЦИАЛЬНОСТИ </w:t>
      </w:r>
      <w:r w:rsidR="001907D9">
        <w:rPr>
          <w:b/>
        </w:rPr>
        <w:t>3.1.25 ЛУЧЕВАЯ ДИАГНОСТИКА</w:t>
      </w:r>
    </w:p>
    <w:p w:rsidR="00B01B03" w:rsidRDefault="00B01B03" w:rsidP="00D9372C">
      <w:pPr>
        <w:tabs>
          <w:tab w:val="center" w:pos="4649"/>
          <w:tab w:val="left" w:pos="5604"/>
        </w:tabs>
        <w:rPr>
          <w:b/>
          <w:bCs/>
          <w:color w:val="595959" w:themeColor="text1" w:themeTint="A6"/>
        </w:rPr>
      </w:pPr>
      <w:r w:rsidRPr="00221B16">
        <w:rPr>
          <w:b/>
          <w:bCs/>
          <w:color w:val="595959" w:themeColor="text1" w:themeTint="A6"/>
        </w:rPr>
        <w:tab/>
      </w:r>
    </w:p>
    <w:p w:rsidR="009D7E4F" w:rsidRPr="009D7E4F" w:rsidRDefault="009D7E4F" w:rsidP="00C02A1D">
      <w:pPr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b/>
        </w:rPr>
      </w:pPr>
      <w:r w:rsidRPr="009D7E4F">
        <w:rPr>
          <w:b/>
        </w:rPr>
        <w:t xml:space="preserve">Основы медицинской радиологии </w:t>
      </w:r>
    </w:p>
    <w:p w:rsidR="009D7E4F" w:rsidRPr="009D7E4F" w:rsidRDefault="009D7E4F" w:rsidP="009D7E4F">
      <w:pPr>
        <w:ind w:firstLine="426"/>
        <w:jc w:val="both"/>
      </w:pPr>
      <w:r w:rsidRPr="009D7E4F">
        <w:t>Медицинская радиология как научная и клиническая дисциплина. Основные этапы развития отечественной и зарубежной медицинской радиологии. Ведущие международные и отеч</w:t>
      </w:r>
      <w:r w:rsidRPr="009D7E4F">
        <w:t>е</w:t>
      </w:r>
      <w:r w:rsidRPr="009D7E4F">
        <w:t>ственные научные сообщества в области медицинской радиологии. Российская ассоциация радиологов, А</w:t>
      </w:r>
      <w:r w:rsidRPr="009D7E4F">
        <w:t>с</w:t>
      </w:r>
      <w:r w:rsidRPr="009D7E4F">
        <w:t>социация специалистов ультразвуковой диагностики в медицине, Общество ядерной медиц</w:t>
      </w:r>
      <w:r w:rsidRPr="009D7E4F">
        <w:t>и</w:t>
      </w:r>
      <w:r w:rsidRPr="009D7E4F">
        <w:t>ны.</w:t>
      </w:r>
    </w:p>
    <w:p w:rsidR="009D7E4F" w:rsidRPr="009D7E4F" w:rsidRDefault="009D7E4F" w:rsidP="009D7E4F">
      <w:pPr>
        <w:ind w:firstLine="426"/>
        <w:jc w:val="both"/>
      </w:pPr>
      <w:r w:rsidRPr="009D7E4F">
        <w:t>Ведущие научно-исследовательские радиологические центры в России и за рубежом. Отеч</w:t>
      </w:r>
      <w:r w:rsidRPr="009D7E4F">
        <w:t>е</w:t>
      </w:r>
      <w:r w:rsidRPr="009D7E4F">
        <w:t>ственные периодические издания по медицинской радиологии, библиографические издания и справочники. Ведущие зарубежные радиологич</w:t>
      </w:r>
      <w:r w:rsidRPr="009D7E4F">
        <w:t>е</w:t>
      </w:r>
      <w:r w:rsidRPr="009D7E4F">
        <w:t>ские журналы и реферативные издания. Работа с библиографическими изданиями. Получение библиографической, научной и рекламной информ</w:t>
      </w:r>
      <w:r w:rsidRPr="009D7E4F">
        <w:t>а</w:t>
      </w:r>
      <w:r w:rsidRPr="009D7E4F">
        <w:t>ции по системе Интернет.</w:t>
      </w:r>
    </w:p>
    <w:p w:rsidR="009D7E4F" w:rsidRPr="009D7E4F" w:rsidRDefault="009D7E4F" w:rsidP="009D7E4F">
      <w:pPr>
        <w:ind w:firstLine="426"/>
        <w:jc w:val="both"/>
      </w:pPr>
    </w:p>
    <w:p w:rsidR="009D7E4F" w:rsidRPr="009D7E4F" w:rsidRDefault="009D7E4F" w:rsidP="009D7E4F">
      <w:pPr>
        <w:ind w:firstLine="426"/>
        <w:jc w:val="both"/>
        <w:rPr>
          <w:b/>
        </w:rPr>
      </w:pPr>
      <w:r w:rsidRPr="009D7E4F">
        <w:rPr>
          <w:b/>
        </w:rPr>
        <w:t>2. Физика излучений. Электротехника</w:t>
      </w:r>
    </w:p>
    <w:p w:rsidR="009D7E4F" w:rsidRPr="009D7E4F" w:rsidRDefault="009D7E4F" w:rsidP="009D7E4F">
      <w:pPr>
        <w:ind w:firstLine="426"/>
        <w:jc w:val="both"/>
      </w:pPr>
      <w:r w:rsidRPr="009D7E4F">
        <w:t>Строение материи. Модель атома: масса, заряд, электронные оболочки, внутриатомные св</w:t>
      </w:r>
      <w:r w:rsidRPr="009D7E4F">
        <w:t>я</w:t>
      </w:r>
      <w:r w:rsidRPr="009D7E4F">
        <w:t>зи, энергетические уровни. Радионуклиды.</w:t>
      </w:r>
    </w:p>
    <w:p w:rsidR="009D7E4F" w:rsidRPr="009D7E4F" w:rsidRDefault="009D7E4F" w:rsidP="009D7E4F">
      <w:pPr>
        <w:ind w:firstLine="426"/>
        <w:jc w:val="both"/>
      </w:pPr>
      <w:r w:rsidRPr="009D7E4F">
        <w:t>Колебательные движения: амплитуда, период, частота, фаза. Волны: длина волны, скорость распространения. Шкала электромагнитных волн. Видимый свет. Инфракрасное, ультрафиолет</w:t>
      </w:r>
      <w:r w:rsidRPr="009D7E4F">
        <w:t>о</w:t>
      </w:r>
      <w:r w:rsidRPr="009D7E4F">
        <w:t>вое, рентгеновское и гамма-излучение. Отражение и преломление света, его двойственный хара</w:t>
      </w:r>
      <w:r w:rsidRPr="009D7E4F">
        <w:t>к</w:t>
      </w:r>
      <w:r w:rsidRPr="009D7E4F">
        <w:t xml:space="preserve">тер. Адаптационное и </w:t>
      </w:r>
      <w:proofErr w:type="spellStart"/>
      <w:r w:rsidRPr="009D7E4F">
        <w:t>неактиничное</w:t>
      </w:r>
      <w:proofErr w:type="spellEnd"/>
      <w:r w:rsidRPr="009D7E4F">
        <w:t xml:space="preserve"> освещение. Линза: фокусное расстояние, относительное о</w:t>
      </w:r>
      <w:r w:rsidRPr="009D7E4F">
        <w:t>т</w:t>
      </w:r>
      <w:r w:rsidRPr="009D7E4F">
        <w:t>верстие, светосила, дисторсия.</w:t>
      </w:r>
    </w:p>
    <w:p w:rsidR="009D7E4F" w:rsidRPr="009D7E4F" w:rsidRDefault="009D7E4F" w:rsidP="009D7E4F">
      <w:pPr>
        <w:ind w:firstLine="426"/>
        <w:jc w:val="both"/>
      </w:pPr>
      <w:r w:rsidRPr="009D7E4F">
        <w:t>Электричество, его природа и измерение. Постоянный и переменный ток. Источники тока. Предохранители. Напряжение и величина тока. Амплитудное, среднее и действующее значение напряжения и тока. Статическое эле</w:t>
      </w:r>
      <w:r w:rsidRPr="009D7E4F">
        <w:t>к</w:t>
      </w:r>
      <w:r w:rsidRPr="009D7E4F">
        <w:t>тричество. Проводники и диэлектрики. Сопротивление сети. Закон Ома. Заземление. Эле</w:t>
      </w:r>
      <w:r w:rsidRPr="009D7E4F">
        <w:t>к</w:t>
      </w:r>
      <w:r w:rsidRPr="009D7E4F">
        <w:t>трические и магнитные поля.</w:t>
      </w:r>
    </w:p>
    <w:p w:rsidR="009D7E4F" w:rsidRPr="009D7E4F" w:rsidRDefault="009D7E4F" w:rsidP="009D7E4F">
      <w:pPr>
        <w:ind w:firstLine="426"/>
        <w:jc w:val="both"/>
      </w:pPr>
    </w:p>
    <w:p w:rsidR="009D7E4F" w:rsidRPr="009D7E4F" w:rsidRDefault="009D7E4F" w:rsidP="009D7E4F">
      <w:pPr>
        <w:ind w:firstLine="426"/>
        <w:jc w:val="both"/>
        <w:rPr>
          <w:b/>
        </w:rPr>
      </w:pPr>
      <w:r w:rsidRPr="009D7E4F">
        <w:rPr>
          <w:b/>
        </w:rPr>
        <w:t>3. Клиническая радиационная биология</w:t>
      </w:r>
    </w:p>
    <w:p w:rsidR="009D7E4F" w:rsidRPr="009D7E4F" w:rsidRDefault="009D7E4F" w:rsidP="009D7E4F">
      <w:pPr>
        <w:ind w:firstLine="426"/>
        <w:jc w:val="both"/>
        <w:rPr>
          <w:spacing w:val="-4"/>
        </w:rPr>
      </w:pPr>
      <w:r w:rsidRPr="009D7E4F">
        <w:rPr>
          <w:spacing w:val="-4"/>
        </w:rPr>
        <w:t xml:space="preserve">Современная окружающая радиационная </w:t>
      </w:r>
      <w:proofErr w:type="spellStart"/>
      <w:r w:rsidRPr="009D7E4F">
        <w:rPr>
          <w:spacing w:val="-4"/>
        </w:rPr>
        <w:t>cреда</w:t>
      </w:r>
      <w:proofErr w:type="spellEnd"/>
      <w:r w:rsidRPr="009D7E4F">
        <w:rPr>
          <w:spacing w:val="-4"/>
        </w:rPr>
        <w:t>. Естественный радиационный фон. Искусстве</w:t>
      </w:r>
      <w:r w:rsidRPr="009D7E4F">
        <w:rPr>
          <w:spacing w:val="-4"/>
        </w:rPr>
        <w:t>н</w:t>
      </w:r>
      <w:r w:rsidRPr="009D7E4F">
        <w:rPr>
          <w:spacing w:val="-4"/>
        </w:rPr>
        <w:t xml:space="preserve">ные источники ионизирующего излучения. </w:t>
      </w:r>
    </w:p>
    <w:p w:rsidR="009D7E4F" w:rsidRPr="009D7E4F" w:rsidRDefault="009D7E4F" w:rsidP="009D7E4F">
      <w:pPr>
        <w:ind w:firstLine="426"/>
        <w:jc w:val="both"/>
      </w:pPr>
      <w:r w:rsidRPr="009D7E4F">
        <w:t>Поглощение излучения тканями организма при внешнем и внутреннем облучении. Биологич</w:t>
      </w:r>
      <w:r w:rsidRPr="009D7E4F">
        <w:t>е</w:t>
      </w:r>
      <w:r w:rsidRPr="009D7E4F">
        <w:t>ское действие квантовых и корпускулярных излучений. Морфологические и функциональные и</w:t>
      </w:r>
      <w:r w:rsidRPr="009D7E4F">
        <w:t>з</w:t>
      </w:r>
      <w:r w:rsidRPr="009D7E4F">
        <w:t>менения в клетках, тканях и органах при облучении. Радиочувствительность. Относительная би</w:t>
      </w:r>
      <w:r w:rsidRPr="009D7E4F">
        <w:t>о</w:t>
      </w:r>
      <w:r w:rsidRPr="009D7E4F">
        <w:t xml:space="preserve">логическая эффективность (ОБЭ). </w:t>
      </w:r>
    </w:p>
    <w:p w:rsidR="009D7E4F" w:rsidRPr="009D7E4F" w:rsidRDefault="009D7E4F" w:rsidP="009D7E4F">
      <w:pPr>
        <w:ind w:firstLine="426"/>
        <w:jc w:val="both"/>
      </w:pPr>
      <w:r w:rsidRPr="009D7E4F">
        <w:t>Понятие о детерминированных (пороговых)  и стохастических (вероятностных) эффектах о</w:t>
      </w:r>
      <w:r w:rsidRPr="009D7E4F">
        <w:t>б</w:t>
      </w:r>
      <w:r w:rsidRPr="009D7E4F">
        <w:t>лучения.</w:t>
      </w:r>
    </w:p>
    <w:p w:rsidR="009D7E4F" w:rsidRPr="009D7E4F" w:rsidRDefault="009D7E4F" w:rsidP="009D7E4F">
      <w:pPr>
        <w:ind w:firstLine="426"/>
        <w:jc w:val="both"/>
      </w:pPr>
      <w:r w:rsidRPr="009D7E4F">
        <w:t>Острая лучевая болезнь - общая характеристика, симптоматология, периоды течения, клин</w:t>
      </w:r>
      <w:r w:rsidRPr="009D7E4F">
        <w:t>и</w:t>
      </w:r>
      <w:r w:rsidRPr="009D7E4F">
        <w:t>ческие проявления, лечение. Местные лучевые повреждения и их лечение. Действия мед</w:t>
      </w:r>
      <w:r w:rsidRPr="009D7E4F">
        <w:t>и</w:t>
      </w:r>
      <w:r w:rsidRPr="009D7E4F">
        <w:t>цинских работников при радиационных авариях и массовых радиационных и комбинированных поражен</w:t>
      </w:r>
      <w:r w:rsidRPr="009D7E4F">
        <w:t>и</w:t>
      </w:r>
      <w:r w:rsidRPr="009D7E4F">
        <w:t>ях. Хроническая лучевая болезнь — профилактика, клинич</w:t>
      </w:r>
      <w:r w:rsidRPr="009D7E4F">
        <w:t>е</w:t>
      </w:r>
      <w:r w:rsidRPr="009D7E4F">
        <w:t>ские проявления, лечение.</w:t>
      </w:r>
    </w:p>
    <w:p w:rsidR="009D7E4F" w:rsidRPr="009D7E4F" w:rsidRDefault="009D7E4F" w:rsidP="009D7E4F">
      <w:pPr>
        <w:ind w:firstLine="426"/>
        <w:jc w:val="both"/>
      </w:pPr>
      <w:r w:rsidRPr="009D7E4F">
        <w:t>Отдаленные последствия облучения. Сокращение продолжительности жизни, развитие лейк</w:t>
      </w:r>
      <w:r w:rsidRPr="009D7E4F">
        <w:t>о</w:t>
      </w:r>
      <w:r w:rsidRPr="009D7E4F">
        <w:t>за и злокачественных опухолей. Влияние ионизирующего излучения на зародыш и плод в п</w:t>
      </w:r>
      <w:r w:rsidRPr="009D7E4F">
        <w:t>е</w:t>
      </w:r>
      <w:r w:rsidRPr="009D7E4F">
        <w:t>риод беременности. Генетические последствия облучения. Биологическое действие относительно м</w:t>
      </w:r>
      <w:r w:rsidRPr="009D7E4F">
        <w:t>а</w:t>
      </w:r>
      <w:r w:rsidRPr="009D7E4F">
        <w:t>лых доз.</w:t>
      </w:r>
    </w:p>
    <w:p w:rsidR="009D7E4F" w:rsidRPr="009D7E4F" w:rsidRDefault="009D7E4F" w:rsidP="009D7E4F">
      <w:pPr>
        <w:ind w:firstLine="426"/>
        <w:jc w:val="both"/>
      </w:pPr>
      <w:r w:rsidRPr="009D7E4F">
        <w:lastRenderedPageBreak/>
        <w:t>Биологическое действие ультразвука, СВЧ-излучений лазера, магнитных п</w:t>
      </w:r>
      <w:r w:rsidRPr="009D7E4F">
        <w:t>о</w:t>
      </w:r>
      <w:r w:rsidRPr="009D7E4F">
        <w:t>лей.</w:t>
      </w:r>
    </w:p>
    <w:p w:rsidR="009D7E4F" w:rsidRPr="009D7E4F" w:rsidRDefault="009D7E4F" w:rsidP="009D7E4F">
      <w:pPr>
        <w:ind w:firstLine="426"/>
        <w:jc w:val="both"/>
      </w:pPr>
    </w:p>
    <w:p w:rsidR="009D7E4F" w:rsidRPr="009D7E4F" w:rsidRDefault="009D7E4F" w:rsidP="009D7E4F">
      <w:pPr>
        <w:ind w:firstLine="426"/>
        <w:jc w:val="both"/>
        <w:rPr>
          <w:b/>
        </w:rPr>
      </w:pPr>
      <w:r w:rsidRPr="009D7E4F">
        <w:rPr>
          <w:b/>
        </w:rPr>
        <w:t>4. Основы информатики. Вычислительные системы в радиологии</w:t>
      </w:r>
    </w:p>
    <w:p w:rsidR="009D7E4F" w:rsidRPr="009D7E4F" w:rsidRDefault="009D7E4F" w:rsidP="009D7E4F">
      <w:pPr>
        <w:ind w:firstLine="426"/>
        <w:jc w:val="both"/>
      </w:pPr>
      <w:r w:rsidRPr="009D7E4F">
        <w:t>Информатика как область научных знаний. Применение вычислительной техники в лучевой диагностике. Получение медицинских изображений. Автоматизация сбора, хранения и анализа данных. Создание информационной базы данных. Автоматизированные системы управления о</w:t>
      </w:r>
      <w:r w:rsidRPr="009D7E4F">
        <w:t>т</w:t>
      </w:r>
      <w:r w:rsidRPr="009D7E4F">
        <w:t xml:space="preserve">делениями лучевой диагностики. Автоматизированное рабочее место врача, </w:t>
      </w:r>
      <w:proofErr w:type="spellStart"/>
      <w:r w:rsidRPr="009D7E4F">
        <w:t>рентгенолаб</w:t>
      </w:r>
      <w:r w:rsidRPr="009D7E4F">
        <w:t>о</w:t>
      </w:r>
      <w:r w:rsidRPr="009D7E4F">
        <w:t>ранта</w:t>
      </w:r>
      <w:proofErr w:type="spellEnd"/>
      <w:r w:rsidRPr="009D7E4F">
        <w:t>, медицинской сестры. Автоматизированная лучевая диагностика («</w:t>
      </w:r>
      <w:r w:rsidRPr="009D7E4F">
        <w:rPr>
          <w:lang w:val="en-US"/>
        </w:rPr>
        <w:t>Computer</w:t>
      </w:r>
      <w:r w:rsidRPr="009D7E4F">
        <w:t xml:space="preserve"> </w:t>
      </w:r>
      <w:r w:rsidRPr="009D7E4F">
        <w:rPr>
          <w:lang w:val="en-US"/>
        </w:rPr>
        <w:t>aided</w:t>
      </w:r>
      <w:r w:rsidRPr="009D7E4F">
        <w:t xml:space="preserve"> </w:t>
      </w:r>
      <w:r w:rsidRPr="009D7E4F">
        <w:rPr>
          <w:lang w:val="en-US"/>
        </w:rPr>
        <w:t>diagnosis</w:t>
      </w:r>
      <w:r w:rsidRPr="009D7E4F">
        <w:t>»). Го</w:t>
      </w:r>
      <w:r w:rsidRPr="009D7E4F">
        <w:t>с</w:t>
      </w:r>
      <w:r w:rsidRPr="009D7E4F">
        <w:t>питальная система получения, обработки, архивирования и передачи изображения (</w:t>
      </w:r>
      <w:r w:rsidRPr="009D7E4F">
        <w:rPr>
          <w:lang w:val="en-US"/>
        </w:rPr>
        <w:t>PACS</w:t>
      </w:r>
      <w:r w:rsidRPr="009D7E4F">
        <w:t>).</w:t>
      </w:r>
    </w:p>
    <w:p w:rsidR="009D7E4F" w:rsidRPr="009D7E4F" w:rsidRDefault="009D7E4F" w:rsidP="009D7E4F">
      <w:pPr>
        <w:ind w:firstLine="426"/>
        <w:jc w:val="both"/>
      </w:pPr>
      <w:r w:rsidRPr="009D7E4F">
        <w:t>Персональный компьютер: системный блок, монитор, клавиатура, мышь. Принцип де</w:t>
      </w:r>
      <w:r w:rsidRPr="009D7E4F">
        <w:t>й</w:t>
      </w:r>
      <w:r w:rsidRPr="009D7E4F">
        <w:t>ствия. Двоичный код, бит и байт. Языки программирования. Ма</w:t>
      </w:r>
      <w:r w:rsidRPr="009D7E4F">
        <w:t>г</w:t>
      </w:r>
      <w:r w:rsidRPr="009D7E4F">
        <w:t>нитные носители информации: гибкие 5- и 3-дюймовые диски, винчестер. Опт</w:t>
      </w:r>
      <w:r w:rsidRPr="009D7E4F">
        <w:t>и</w:t>
      </w:r>
      <w:r w:rsidRPr="009D7E4F">
        <w:t>ческий диск. Дисководы. Меню, директория, файл. Объем памяти. Текстовый редактор. Защита зрения при работе на персональном компь</w:t>
      </w:r>
      <w:r w:rsidRPr="009D7E4F">
        <w:t>ю</w:t>
      </w:r>
      <w:r w:rsidRPr="009D7E4F">
        <w:t>тере. Принтеры: матричный, струйный, лазе</w:t>
      </w:r>
      <w:r w:rsidRPr="009D7E4F">
        <w:t>р</w:t>
      </w:r>
      <w:r w:rsidRPr="009D7E4F">
        <w:t>ный. Лазерный сканер. Модем.</w:t>
      </w:r>
    </w:p>
    <w:p w:rsidR="009D7E4F" w:rsidRPr="009D7E4F" w:rsidRDefault="009D7E4F" w:rsidP="009D7E4F">
      <w:pPr>
        <w:ind w:firstLine="426"/>
        <w:jc w:val="both"/>
      </w:pPr>
      <w:r w:rsidRPr="009D7E4F">
        <w:t xml:space="preserve">Организация и оснащение </w:t>
      </w:r>
      <w:proofErr w:type="spellStart"/>
      <w:r w:rsidRPr="009D7E4F">
        <w:t>телерадиологии</w:t>
      </w:r>
      <w:proofErr w:type="spellEnd"/>
      <w:r w:rsidRPr="009D7E4F">
        <w:t>. Ее значение в неотложной диагностике и экспе</w:t>
      </w:r>
      <w:r w:rsidRPr="009D7E4F">
        <w:t>р</w:t>
      </w:r>
      <w:r w:rsidRPr="009D7E4F">
        <w:t xml:space="preserve">тизе. </w:t>
      </w:r>
      <w:proofErr w:type="spellStart"/>
      <w:r w:rsidRPr="009D7E4F">
        <w:t>Телеконсультации</w:t>
      </w:r>
      <w:proofErr w:type="spellEnd"/>
      <w:r w:rsidRPr="009D7E4F">
        <w:t xml:space="preserve">, телеконференции. Использование </w:t>
      </w:r>
      <w:proofErr w:type="spellStart"/>
      <w:r w:rsidRPr="009D7E4F">
        <w:t>телерадиологии</w:t>
      </w:r>
      <w:proofErr w:type="spellEnd"/>
      <w:r w:rsidRPr="009D7E4F">
        <w:t xml:space="preserve"> в учебном пр</w:t>
      </w:r>
      <w:r w:rsidRPr="009D7E4F">
        <w:t>о</w:t>
      </w:r>
      <w:r w:rsidRPr="009D7E4F">
        <w:t>цессе. Интернет как сообщество мировых компьютерных сетей для обмена информацией. Принципы п</w:t>
      </w:r>
      <w:r w:rsidRPr="009D7E4F">
        <w:t>о</w:t>
      </w:r>
      <w:r w:rsidRPr="009D7E4F">
        <w:t>строения сети  Интернет. Доступ к информационным ресурсам  Интернет. Программное обеспеч</w:t>
      </w:r>
      <w:r w:rsidRPr="009D7E4F">
        <w:t>е</w:t>
      </w:r>
      <w:r w:rsidRPr="009D7E4F">
        <w:t>ние лучевой ди</w:t>
      </w:r>
      <w:r w:rsidRPr="009D7E4F">
        <w:t>а</w:t>
      </w:r>
      <w:r w:rsidRPr="009D7E4F">
        <w:t>гностики</w:t>
      </w:r>
    </w:p>
    <w:p w:rsidR="009D7E4F" w:rsidRPr="009D7E4F" w:rsidRDefault="009D7E4F" w:rsidP="009D7E4F">
      <w:pPr>
        <w:ind w:firstLine="426"/>
        <w:jc w:val="both"/>
      </w:pPr>
    </w:p>
    <w:p w:rsidR="009D7E4F" w:rsidRPr="009D7E4F" w:rsidRDefault="009D7E4F" w:rsidP="009D7E4F">
      <w:pPr>
        <w:ind w:firstLine="426"/>
        <w:jc w:val="both"/>
        <w:rPr>
          <w:b/>
        </w:rPr>
      </w:pPr>
      <w:r w:rsidRPr="009D7E4F">
        <w:rPr>
          <w:b/>
        </w:rPr>
        <w:t>5. Основы медицинской интроскопии</w:t>
      </w:r>
    </w:p>
    <w:p w:rsidR="009D7E4F" w:rsidRPr="009D7E4F" w:rsidRDefault="009D7E4F" w:rsidP="009D7E4F">
      <w:pPr>
        <w:pStyle w:val="34"/>
        <w:spacing w:after="0"/>
        <w:ind w:firstLine="426"/>
        <w:jc w:val="both"/>
        <w:rPr>
          <w:sz w:val="24"/>
          <w:szCs w:val="24"/>
        </w:rPr>
      </w:pPr>
      <w:r w:rsidRPr="009D7E4F">
        <w:rPr>
          <w:sz w:val="24"/>
          <w:szCs w:val="24"/>
        </w:rPr>
        <w:t>Аналоговые и цифровые сигналы и изображения. Аналого-цифровое преобразование. Дете</w:t>
      </w:r>
      <w:r w:rsidRPr="009D7E4F">
        <w:rPr>
          <w:sz w:val="24"/>
          <w:szCs w:val="24"/>
        </w:rPr>
        <w:t>к</w:t>
      </w:r>
      <w:r w:rsidRPr="009D7E4F">
        <w:rPr>
          <w:sz w:val="24"/>
          <w:szCs w:val="24"/>
        </w:rPr>
        <w:t>торы сигналов и приемники изображения. Тракт формирования изображений. Параметры изобр</w:t>
      </w:r>
      <w:r w:rsidRPr="009D7E4F">
        <w:rPr>
          <w:sz w:val="24"/>
          <w:szCs w:val="24"/>
        </w:rPr>
        <w:t>а</w:t>
      </w:r>
      <w:r w:rsidRPr="009D7E4F">
        <w:rPr>
          <w:sz w:val="24"/>
          <w:szCs w:val="24"/>
        </w:rPr>
        <w:t>жения. Энергетические характеристики: яркость, плотность изображения, коэффициент преобр</w:t>
      </w:r>
      <w:r w:rsidRPr="009D7E4F">
        <w:rPr>
          <w:sz w:val="24"/>
          <w:szCs w:val="24"/>
        </w:rPr>
        <w:t>а</w:t>
      </w:r>
      <w:r w:rsidRPr="009D7E4F">
        <w:rPr>
          <w:sz w:val="24"/>
          <w:szCs w:val="24"/>
        </w:rPr>
        <w:t>зования. Градационные характеристики: контраст, коэффициент сохранения контраста, контрас</w:t>
      </w:r>
      <w:r w:rsidRPr="009D7E4F">
        <w:rPr>
          <w:sz w:val="24"/>
          <w:szCs w:val="24"/>
        </w:rPr>
        <w:t>т</w:t>
      </w:r>
      <w:r w:rsidRPr="009D7E4F">
        <w:rPr>
          <w:sz w:val="24"/>
          <w:szCs w:val="24"/>
        </w:rPr>
        <w:t>ная чувствительность, динамический диапазон, фотографическая широта. Пространственные х</w:t>
      </w:r>
      <w:r w:rsidRPr="009D7E4F">
        <w:rPr>
          <w:sz w:val="24"/>
          <w:szCs w:val="24"/>
        </w:rPr>
        <w:t>а</w:t>
      </w:r>
      <w:r w:rsidRPr="009D7E4F">
        <w:rPr>
          <w:sz w:val="24"/>
          <w:szCs w:val="24"/>
        </w:rPr>
        <w:t>рактеристики: размер рабочего поля, геометрические искажения, матрица изобр</w:t>
      </w:r>
      <w:r w:rsidRPr="009D7E4F">
        <w:rPr>
          <w:sz w:val="24"/>
          <w:szCs w:val="24"/>
        </w:rPr>
        <w:t>а</w:t>
      </w:r>
      <w:r w:rsidRPr="009D7E4F">
        <w:rPr>
          <w:sz w:val="24"/>
          <w:szCs w:val="24"/>
        </w:rPr>
        <w:t xml:space="preserve">жения. Понятия пиксела и </w:t>
      </w:r>
      <w:proofErr w:type="spellStart"/>
      <w:r w:rsidRPr="009D7E4F">
        <w:rPr>
          <w:sz w:val="24"/>
          <w:szCs w:val="24"/>
        </w:rPr>
        <w:t>воксела</w:t>
      </w:r>
      <w:proofErr w:type="spellEnd"/>
      <w:r w:rsidRPr="009D7E4F">
        <w:rPr>
          <w:sz w:val="24"/>
          <w:szCs w:val="24"/>
        </w:rPr>
        <w:t>. Временные характеристики: инерционность, временное разрешение. Часто</w:t>
      </w:r>
      <w:r w:rsidRPr="009D7E4F">
        <w:rPr>
          <w:sz w:val="24"/>
          <w:szCs w:val="24"/>
        </w:rPr>
        <w:t>т</w:t>
      </w:r>
      <w:r w:rsidRPr="009D7E4F">
        <w:rPr>
          <w:sz w:val="24"/>
          <w:szCs w:val="24"/>
        </w:rPr>
        <w:t>но-контрастная характеристика, функция передачи модуляции, квантовый шум, шум системы, отн</w:t>
      </w:r>
      <w:r w:rsidRPr="009D7E4F">
        <w:rPr>
          <w:sz w:val="24"/>
          <w:szCs w:val="24"/>
        </w:rPr>
        <w:t>о</w:t>
      </w:r>
      <w:r w:rsidRPr="009D7E4F">
        <w:rPr>
          <w:sz w:val="24"/>
          <w:szCs w:val="24"/>
        </w:rPr>
        <w:t>шение сигнал/шум. Свойства зрительного анализатора. Согласование пар</w:t>
      </w:r>
      <w:r w:rsidRPr="009D7E4F">
        <w:rPr>
          <w:sz w:val="24"/>
          <w:szCs w:val="24"/>
        </w:rPr>
        <w:t>а</w:t>
      </w:r>
      <w:r w:rsidRPr="009D7E4F">
        <w:rPr>
          <w:sz w:val="24"/>
          <w:szCs w:val="24"/>
        </w:rPr>
        <w:t>метров изображения с характеристиками глаза.</w:t>
      </w:r>
    </w:p>
    <w:p w:rsidR="009D7E4F" w:rsidRPr="009D7E4F" w:rsidRDefault="009D7E4F" w:rsidP="009D7E4F">
      <w:pPr>
        <w:ind w:firstLine="426"/>
        <w:jc w:val="both"/>
      </w:pPr>
    </w:p>
    <w:p w:rsidR="009D7E4F" w:rsidRPr="009D7E4F" w:rsidRDefault="009D7E4F" w:rsidP="009D7E4F">
      <w:pPr>
        <w:pStyle w:val="34"/>
        <w:spacing w:after="0"/>
        <w:ind w:firstLine="426"/>
        <w:jc w:val="both"/>
        <w:rPr>
          <w:b/>
          <w:sz w:val="24"/>
          <w:szCs w:val="24"/>
        </w:rPr>
      </w:pPr>
      <w:r w:rsidRPr="009D7E4F">
        <w:rPr>
          <w:b/>
          <w:sz w:val="24"/>
          <w:szCs w:val="24"/>
        </w:rPr>
        <w:t>6. Основы дозиметрии</w:t>
      </w:r>
    </w:p>
    <w:p w:rsidR="009D7E4F" w:rsidRPr="009D7E4F" w:rsidRDefault="009D7E4F" w:rsidP="009D7E4F">
      <w:pPr>
        <w:ind w:firstLine="426"/>
        <w:jc w:val="both"/>
      </w:pPr>
      <w:r w:rsidRPr="009D7E4F">
        <w:t>Взаимодействие излучения с веществом. Фотоэлектрическое поглощение. Комптоновское ра</w:t>
      </w:r>
      <w:r w:rsidRPr="009D7E4F">
        <w:t>с</w:t>
      </w:r>
      <w:r w:rsidRPr="009D7E4F">
        <w:t xml:space="preserve">сеяние, образование пар. Ионизация. Взаимодействие с фотоэмульсией. </w:t>
      </w:r>
      <w:proofErr w:type="spellStart"/>
      <w:r w:rsidRPr="009D7E4F">
        <w:t>Рентгенолюмине</w:t>
      </w:r>
      <w:r w:rsidRPr="009D7E4F">
        <w:t>с</w:t>
      </w:r>
      <w:r w:rsidRPr="009D7E4F">
        <w:t>ценция</w:t>
      </w:r>
      <w:proofErr w:type="spellEnd"/>
      <w:r w:rsidRPr="009D7E4F">
        <w:t>. Тормозной спектр излучения, характерист</w:t>
      </w:r>
      <w:r w:rsidRPr="009D7E4F">
        <w:t>и</w:t>
      </w:r>
      <w:r w:rsidRPr="009D7E4F">
        <w:t>ческое излучение.</w:t>
      </w:r>
    </w:p>
    <w:p w:rsidR="009D7E4F" w:rsidRPr="009D7E4F" w:rsidRDefault="009D7E4F" w:rsidP="009D7E4F">
      <w:pPr>
        <w:pStyle w:val="34"/>
        <w:spacing w:after="0"/>
        <w:ind w:firstLine="426"/>
        <w:jc w:val="both"/>
        <w:rPr>
          <w:sz w:val="24"/>
          <w:szCs w:val="24"/>
        </w:rPr>
      </w:pPr>
      <w:r w:rsidRPr="009D7E4F">
        <w:rPr>
          <w:sz w:val="24"/>
          <w:szCs w:val="24"/>
        </w:rPr>
        <w:t>Дозиметрические величины и единицы: экспозиционная доза (рентген и Кл/кг), поглощенная доза и керма ( грей и рад ),  эквивалентная доза и эффективная доза (</w:t>
      </w:r>
      <w:proofErr w:type="spellStart"/>
      <w:r w:rsidRPr="009D7E4F">
        <w:rPr>
          <w:sz w:val="24"/>
          <w:szCs w:val="24"/>
        </w:rPr>
        <w:t>зиверт</w:t>
      </w:r>
      <w:proofErr w:type="spellEnd"/>
      <w:r w:rsidRPr="009D7E4F">
        <w:rPr>
          <w:sz w:val="24"/>
          <w:szCs w:val="24"/>
        </w:rPr>
        <w:t xml:space="preserve"> и бэр), взвеш</w:t>
      </w:r>
      <w:r w:rsidRPr="009D7E4F">
        <w:rPr>
          <w:sz w:val="24"/>
          <w:szCs w:val="24"/>
        </w:rPr>
        <w:t>и</w:t>
      </w:r>
      <w:r w:rsidRPr="009D7E4F">
        <w:rPr>
          <w:sz w:val="24"/>
          <w:szCs w:val="24"/>
        </w:rPr>
        <w:t>вающие коэффициенты для тканей и органов при расчете эффективной дозы, коллективная э</w:t>
      </w:r>
      <w:r w:rsidRPr="009D7E4F">
        <w:rPr>
          <w:sz w:val="24"/>
          <w:szCs w:val="24"/>
        </w:rPr>
        <w:t>ф</w:t>
      </w:r>
      <w:r w:rsidRPr="009D7E4F">
        <w:rPr>
          <w:sz w:val="24"/>
          <w:szCs w:val="24"/>
        </w:rPr>
        <w:t>фективная доза, поверхностная доза, входная и выходная дозы. Мощность дозы и единицы ее измерения. М</w:t>
      </w:r>
      <w:r w:rsidRPr="009D7E4F">
        <w:rPr>
          <w:sz w:val="24"/>
          <w:szCs w:val="24"/>
        </w:rPr>
        <w:t>е</w:t>
      </w:r>
      <w:r w:rsidRPr="009D7E4F">
        <w:rPr>
          <w:sz w:val="24"/>
          <w:szCs w:val="24"/>
        </w:rPr>
        <w:t>тоды регистрации излучения: ионизационный, фотографический, термолюминесцентный. Инд</w:t>
      </w:r>
      <w:r w:rsidRPr="009D7E4F">
        <w:rPr>
          <w:sz w:val="24"/>
          <w:szCs w:val="24"/>
        </w:rPr>
        <w:t>и</w:t>
      </w:r>
      <w:r w:rsidRPr="009D7E4F">
        <w:rPr>
          <w:sz w:val="24"/>
          <w:szCs w:val="24"/>
        </w:rPr>
        <w:t>видуальная дозиметрия. Определение свинцового эквивалента. Номенклатура  средств противор</w:t>
      </w:r>
      <w:r w:rsidRPr="009D7E4F">
        <w:rPr>
          <w:sz w:val="24"/>
          <w:szCs w:val="24"/>
        </w:rPr>
        <w:t>а</w:t>
      </w:r>
      <w:r w:rsidRPr="009D7E4F">
        <w:rPr>
          <w:sz w:val="24"/>
          <w:szCs w:val="24"/>
        </w:rPr>
        <w:t>диационной защиты персонала и пациентов. Оценка уровня облучения пациентов приборными средствами. Учет дозовых нагрузок персонала и пациентов. Условия просмотра изображений. О</w:t>
      </w:r>
      <w:r w:rsidRPr="009D7E4F">
        <w:rPr>
          <w:sz w:val="24"/>
          <w:szCs w:val="24"/>
        </w:rPr>
        <w:t>п</w:t>
      </w:r>
      <w:r w:rsidRPr="009D7E4F">
        <w:rPr>
          <w:sz w:val="24"/>
          <w:szCs w:val="24"/>
        </w:rPr>
        <w:t xml:space="preserve">тические, </w:t>
      </w:r>
      <w:proofErr w:type="spellStart"/>
      <w:r w:rsidRPr="009D7E4F">
        <w:rPr>
          <w:sz w:val="24"/>
          <w:szCs w:val="24"/>
        </w:rPr>
        <w:t>радионуклидные</w:t>
      </w:r>
      <w:proofErr w:type="spellEnd"/>
      <w:r w:rsidRPr="009D7E4F">
        <w:rPr>
          <w:sz w:val="24"/>
          <w:szCs w:val="24"/>
        </w:rPr>
        <w:t>, микроволновые, инфракрасные и магнитно-резонансные системы изображений микро-и су</w:t>
      </w:r>
      <w:r w:rsidRPr="009D7E4F">
        <w:rPr>
          <w:sz w:val="24"/>
          <w:szCs w:val="24"/>
        </w:rPr>
        <w:t>б</w:t>
      </w:r>
      <w:r w:rsidRPr="009D7E4F">
        <w:rPr>
          <w:sz w:val="24"/>
          <w:szCs w:val="24"/>
        </w:rPr>
        <w:t>микроскопического разрешения.</w:t>
      </w:r>
    </w:p>
    <w:p w:rsidR="009D7E4F" w:rsidRPr="009D7E4F" w:rsidRDefault="009D7E4F" w:rsidP="009D7E4F">
      <w:pPr>
        <w:pStyle w:val="34"/>
        <w:spacing w:after="0"/>
        <w:ind w:firstLine="426"/>
        <w:jc w:val="both"/>
        <w:rPr>
          <w:sz w:val="24"/>
          <w:szCs w:val="24"/>
        </w:rPr>
      </w:pPr>
    </w:p>
    <w:p w:rsidR="009D7E4F" w:rsidRPr="009D7E4F" w:rsidRDefault="009D7E4F" w:rsidP="009D7E4F">
      <w:pPr>
        <w:ind w:firstLine="426"/>
        <w:jc w:val="both"/>
        <w:rPr>
          <w:b/>
        </w:rPr>
      </w:pPr>
      <w:r w:rsidRPr="009D7E4F">
        <w:rPr>
          <w:b/>
        </w:rPr>
        <w:t>7. Методы и средства лучевой диагностика</w:t>
      </w:r>
    </w:p>
    <w:p w:rsidR="009D7E4F" w:rsidRPr="009D7E4F" w:rsidRDefault="009D7E4F" w:rsidP="009D7E4F">
      <w:pPr>
        <w:ind w:firstLine="426"/>
        <w:jc w:val="both"/>
      </w:pPr>
      <w:r w:rsidRPr="009D7E4F">
        <w:t>7.1. Медицинская рентгенотехника. Рентгенологический м</w:t>
      </w:r>
      <w:r w:rsidRPr="009D7E4F">
        <w:t>е</w:t>
      </w:r>
      <w:r w:rsidRPr="009D7E4F">
        <w:t xml:space="preserve">тод. </w:t>
      </w:r>
    </w:p>
    <w:p w:rsidR="009D7E4F" w:rsidRPr="009D7E4F" w:rsidRDefault="009D7E4F" w:rsidP="009D7E4F">
      <w:pPr>
        <w:ind w:firstLine="426"/>
        <w:jc w:val="both"/>
      </w:pPr>
      <w:r w:rsidRPr="009D7E4F">
        <w:t>Общие сведения о медицинском рентгеновском оборудовании. Классификация рентгено</w:t>
      </w:r>
      <w:r w:rsidRPr="009D7E4F">
        <w:t>в</w:t>
      </w:r>
      <w:r w:rsidRPr="009D7E4F">
        <w:t>ских медицинских аппаратов: аппараты для диагностики и терапии, стационарные рентгенодиагност</w:t>
      </w:r>
      <w:r w:rsidRPr="009D7E4F">
        <w:t>и</w:t>
      </w:r>
      <w:r w:rsidRPr="009D7E4F">
        <w:t>ческие комплексы, передвижные, разборные и переносные аппараты, аппараты специального назначения (для травматологии, хирургии, ангиографии, стоматологии, урологии, ма</w:t>
      </w:r>
      <w:r w:rsidRPr="009D7E4F">
        <w:t>м</w:t>
      </w:r>
      <w:r w:rsidRPr="009D7E4F">
        <w:t xml:space="preserve">мологии, </w:t>
      </w:r>
      <w:proofErr w:type="spellStart"/>
      <w:r w:rsidRPr="009D7E4F">
        <w:t>нейродиагностики</w:t>
      </w:r>
      <w:proofErr w:type="spellEnd"/>
      <w:r w:rsidRPr="009D7E4F">
        <w:t xml:space="preserve">). </w:t>
      </w:r>
      <w:proofErr w:type="spellStart"/>
      <w:r w:rsidRPr="009D7E4F">
        <w:t>Томографическая</w:t>
      </w:r>
      <w:proofErr w:type="spellEnd"/>
      <w:r w:rsidRPr="009D7E4F">
        <w:t xml:space="preserve"> и флюорографическая аппаратура. </w:t>
      </w:r>
      <w:proofErr w:type="spellStart"/>
      <w:r w:rsidRPr="009D7E4F">
        <w:t>Малодоз</w:t>
      </w:r>
      <w:r w:rsidRPr="009D7E4F">
        <w:t>о</w:t>
      </w:r>
      <w:r w:rsidRPr="009D7E4F">
        <w:t>вые</w:t>
      </w:r>
      <w:proofErr w:type="spellEnd"/>
      <w:r w:rsidRPr="009D7E4F">
        <w:t xml:space="preserve"> системы рентгенографии и флюорографии. Конструктивные и схемные особенности аппаратов в зависим</w:t>
      </w:r>
      <w:r w:rsidRPr="009D7E4F">
        <w:t>о</w:t>
      </w:r>
      <w:r w:rsidRPr="009D7E4F">
        <w:t>сти от их назначения.</w:t>
      </w:r>
    </w:p>
    <w:p w:rsidR="009D7E4F" w:rsidRPr="009D7E4F" w:rsidRDefault="009D7E4F" w:rsidP="009D7E4F">
      <w:pPr>
        <w:ind w:firstLine="426"/>
        <w:jc w:val="both"/>
      </w:pPr>
      <w:r w:rsidRPr="009D7E4F">
        <w:lastRenderedPageBreak/>
        <w:t>Структурная схема и основные элементы рентгеновского аппарата. Излучатель и рентгено</w:t>
      </w:r>
      <w:r w:rsidRPr="009D7E4F">
        <w:t>в</w:t>
      </w:r>
      <w:r w:rsidRPr="009D7E4F">
        <w:t>ская трубка, их устройство. Конструкция рентгеновской трубки: анод, катод, колба. Действител</w:t>
      </w:r>
      <w:r w:rsidRPr="009D7E4F">
        <w:t>ь</w:t>
      </w:r>
      <w:r w:rsidRPr="009D7E4F">
        <w:t>ный и оптический фокус. Характеристики рентгеновской трубки. Допустимая мо</w:t>
      </w:r>
      <w:r w:rsidRPr="009D7E4F">
        <w:t>щ</w:t>
      </w:r>
      <w:r w:rsidRPr="009D7E4F">
        <w:t>ность,</w:t>
      </w:r>
    </w:p>
    <w:p w:rsidR="009D7E4F" w:rsidRPr="009D7E4F" w:rsidRDefault="009D7E4F" w:rsidP="009D7E4F">
      <w:pPr>
        <w:ind w:firstLine="426"/>
        <w:jc w:val="both"/>
      </w:pPr>
      <w:r w:rsidRPr="009D7E4F">
        <w:t>схема защиты от перегрузки. Допустимая энергия. Падающая нагрузка. Паспорт рентгено</w:t>
      </w:r>
      <w:r w:rsidRPr="009D7E4F">
        <w:t>в</w:t>
      </w:r>
      <w:r w:rsidRPr="009D7E4F">
        <w:t>ской трубки. Необходимые перерывы включения. Система обозначения трубок. Способы устано</w:t>
      </w:r>
      <w:r w:rsidRPr="009D7E4F">
        <w:t>в</w:t>
      </w:r>
      <w:r w:rsidRPr="009D7E4F">
        <w:t xml:space="preserve">ки, </w:t>
      </w:r>
      <w:proofErr w:type="spellStart"/>
      <w:r w:rsidRPr="009D7E4F">
        <w:t>центрации</w:t>
      </w:r>
      <w:proofErr w:type="spellEnd"/>
      <w:r w:rsidRPr="009D7E4F">
        <w:t xml:space="preserve"> и тренировки. Основные неиспра</w:t>
      </w:r>
      <w:r w:rsidRPr="009D7E4F">
        <w:t>в</w:t>
      </w:r>
      <w:r w:rsidRPr="009D7E4F">
        <w:t>ности трубок.</w:t>
      </w:r>
    </w:p>
    <w:p w:rsidR="009D7E4F" w:rsidRPr="009D7E4F" w:rsidRDefault="009D7E4F" w:rsidP="009D7E4F">
      <w:pPr>
        <w:ind w:firstLine="426"/>
        <w:jc w:val="both"/>
      </w:pPr>
      <w:r w:rsidRPr="009D7E4F">
        <w:t>Рентгеновское питающее устройство. Структурная схема, основные элементы. Высоковоль</w:t>
      </w:r>
      <w:r w:rsidRPr="009D7E4F">
        <w:t>т</w:t>
      </w:r>
      <w:r w:rsidRPr="009D7E4F">
        <w:t>ный генератор: назначение, конструкция. Высоковольтные выпрямители. Схемы выпря</w:t>
      </w:r>
      <w:r w:rsidRPr="009D7E4F">
        <w:t>м</w:t>
      </w:r>
      <w:r w:rsidRPr="009D7E4F">
        <w:t>ления. Форма анодного напряжения и ее связь с интенсивностью излучения. Высоковольтный трансфо</w:t>
      </w:r>
      <w:r w:rsidRPr="009D7E4F">
        <w:t>р</w:t>
      </w:r>
      <w:r w:rsidRPr="009D7E4F">
        <w:t>матор. Трансформатор накала. Высоковольтный переключатель. Неисправности генератора. В</w:t>
      </w:r>
      <w:r w:rsidRPr="009D7E4F">
        <w:t>ы</w:t>
      </w:r>
      <w:r w:rsidRPr="009D7E4F">
        <w:t>соковольтный кабель, его конструкция. Кабельный наконечник, высоковольтный стакан.</w:t>
      </w:r>
    </w:p>
    <w:p w:rsidR="009D7E4F" w:rsidRPr="009D7E4F" w:rsidRDefault="009D7E4F" w:rsidP="009D7E4F">
      <w:pPr>
        <w:ind w:firstLine="426"/>
        <w:jc w:val="both"/>
      </w:pPr>
      <w:r w:rsidRPr="009D7E4F">
        <w:t>Реле времени, проверка выдержки при рентгенографии. Цепи защиты и блокировки. Рентг</w:t>
      </w:r>
      <w:r w:rsidRPr="009D7E4F">
        <w:t>е</w:t>
      </w:r>
      <w:r w:rsidRPr="009D7E4F">
        <w:t xml:space="preserve">новский экспонометр, принцип действия. </w:t>
      </w:r>
      <w:proofErr w:type="spellStart"/>
      <w:r w:rsidRPr="009D7E4F">
        <w:t>Ионометрический</w:t>
      </w:r>
      <w:proofErr w:type="spellEnd"/>
      <w:r w:rsidRPr="009D7E4F">
        <w:t xml:space="preserve"> и фотоэлектрический экспон</w:t>
      </w:r>
      <w:r w:rsidRPr="009D7E4F">
        <w:t>о</w:t>
      </w:r>
      <w:r w:rsidRPr="009D7E4F">
        <w:t>метры, конструкция ионизационных камер, рабочее поле и доминанты. Регулировка чувств</w:t>
      </w:r>
      <w:r w:rsidRPr="009D7E4F">
        <w:t>и</w:t>
      </w:r>
      <w:r w:rsidRPr="009D7E4F">
        <w:t>тельности экспонометра. Согласование чувствительности с комбинацией экран-пленка. Проверка и настро</w:t>
      </w:r>
      <w:r w:rsidRPr="009D7E4F">
        <w:t>й</w:t>
      </w:r>
      <w:r w:rsidRPr="009D7E4F">
        <w:t>ка экспонометра.</w:t>
      </w:r>
    </w:p>
    <w:p w:rsidR="009D7E4F" w:rsidRPr="009D7E4F" w:rsidRDefault="009D7E4F" w:rsidP="009D7E4F">
      <w:pPr>
        <w:ind w:firstLine="426"/>
        <w:jc w:val="both"/>
      </w:pPr>
      <w:r w:rsidRPr="009D7E4F">
        <w:t>Рентгенодиагностические штативы, классификация, конструктивные особе</w:t>
      </w:r>
      <w:r w:rsidRPr="009D7E4F">
        <w:t>н</w:t>
      </w:r>
      <w:r w:rsidRPr="009D7E4F">
        <w:t xml:space="preserve">ности. </w:t>
      </w:r>
    </w:p>
    <w:p w:rsidR="009D7E4F" w:rsidRPr="009D7E4F" w:rsidRDefault="009D7E4F" w:rsidP="009D7E4F">
      <w:pPr>
        <w:ind w:firstLine="426"/>
        <w:jc w:val="both"/>
      </w:pPr>
      <w:r w:rsidRPr="009D7E4F">
        <w:t xml:space="preserve">Диафрагмы, тубусы, фильтры. Глубинные диафрагмы с ручным и механическим приводом. Автоматические диафрагмы, формат-автоматика. Световой </w:t>
      </w:r>
      <w:proofErr w:type="spellStart"/>
      <w:r w:rsidRPr="009D7E4F">
        <w:t>центратор</w:t>
      </w:r>
      <w:proofErr w:type="spellEnd"/>
      <w:r w:rsidRPr="009D7E4F">
        <w:t>. Проверка совмещения св</w:t>
      </w:r>
      <w:r w:rsidRPr="009D7E4F">
        <w:t>е</w:t>
      </w:r>
      <w:r w:rsidRPr="009D7E4F">
        <w:t>тового и радиационного полей.</w:t>
      </w:r>
    </w:p>
    <w:p w:rsidR="009D7E4F" w:rsidRPr="009D7E4F" w:rsidRDefault="009D7E4F" w:rsidP="009D7E4F">
      <w:pPr>
        <w:ind w:firstLine="426"/>
        <w:jc w:val="both"/>
      </w:pPr>
      <w:r w:rsidRPr="009D7E4F">
        <w:t>Рентгеновские отсеивающие растры и решетки. Основные параметры: фокусное расстояние, отношение и число ламелей на см. Коэффициент улучшения контраста, коэффициент ув</w:t>
      </w:r>
      <w:r w:rsidRPr="009D7E4F">
        <w:t>е</w:t>
      </w:r>
      <w:r w:rsidRPr="009D7E4F">
        <w:t>личения экспозиции. Линейные и перекрестные растры.</w:t>
      </w:r>
    </w:p>
    <w:p w:rsidR="009D7E4F" w:rsidRPr="009D7E4F" w:rsidRDefault="009D7E4F" w:rsidP="009D7E4F">
      <w:pPr>
        <w:ind w:firstLine="426"/>
        <w:jc w:val="both"/>
      </w:pPr>
      <w:r w:rsidRPr="009D7E4F">
        <w:t xml:space="preserve">Рентгенографические и вакуумные кассеты. Сменщик кассет. </w:t>
      </w:r>
    </w:p>
    <w:p w:rsidR="009D7E4F" w:rsidRPr="009D7E4F" w:rsidRDefault="009D7E4F" w:rsidP="009D7E4F">
      <w:pPr>
        <w:ind w:firstLine="426"/>
        <w:jc w:val="both"/>
      </w:pPr>
      <w:r w:rsidRPr="009D7E4F">
        <w:t>Приемники рентгеновского изображения. Радиографическая пленка: формат, чувствител</w:t>
      </w:r>
      <w:r w:rsidRPr="009D7E4F">
        <w:t>ь</w:t>
      </w:r>
      <w:r w:rsidRPr="009D7E4F">
        <w:t>ность, средний градиент, фотографическая широта, зернистость, вуаль. Характеристическая кр</w:t>
      </w:r>
      <w:r w:rsidRPr="009D7E4F">
        <w:t>и</w:t>
      </w:r>
      <w:r w:rsidRPr="009D7E4F">
        <w:t>вая. Денситометр и сенситометр. Экраны для просвечивания, устройство, срок годности. Усил</w:t>
      </w:r>
      <w:r w:rsidRPr="009D7E4F">
        <w:t>и</w:t>
      </w:r>
      <w:r w:rsidRPr="009D7E4F">
        <w:t>вающие экраны, типаж, фотографическое действие, разрешение, срок годности. Фото- и кин</w:t>
      </w:r>
      <w:r w:rsidRPr="009D7E4F">
        <w:t>о</w:t>
      </w:r>
      <w:r w:rsidRPr="009D7E4F">
        <w:t>съемка с экрана РЭОП. Конструкция фотокамеры, особенности эксплуатации. Устройства для съемки с монитора. Система оцифровки изображ</w:t>
      </w:r>
      <w:r w:rsidRPr="009D7E4F">
        <w:t>е</w:t>
      </w:r>
      <w:r w:rsidRPr="009D7E4F">
        <w:t>ния.</w:t>
      </w:r>
    </w:p>
    <w:p w:rsidR="009D7E4F" w:rsidRPr="009D7E4F" w:rsidRDefault="009D7E4F" w:rsidP="009D7E4F">
      <w:pPr>
        <w:ind w:firstLine="426"/>
        <w:jc w:val="both"/>
      </w:pPr>
      <w:r w:rsidRPr="009D7E4F">
        <w:t>Усилитель рентгеновского изображения (УРИ), его устройство и принцип действия. Типы  УРИ. Световой электронно-оптический  преобразователь изображения /ЭОП/, рентгеновский пр</w:t>
      </w:r>
      <w:r w:rsidRPr="009D7E4F">
        <w:t>е</w:t>
      </w:r>
      <w:r w:rsidRPr="009D7E4F">
        <w:t>образователь изображения РЭОП типа ПЭР-1. Плоский усилитель прямого наблюдения. К</w:t>
      </w:r>
      <w:r w:rsidRPr="009D7E4F">
        <w:t>а</w:t>
      </w:r>
      <w:r w:rsidRPr="009D7E4F">
        <w:t xml:space="preserve">налы усилителя: визуальный, фото- и </w:t>
      </w:r>
      <w:proofErr w:type="spellStart"/>
      <w:r w:rsidRPr="009D7E4F">
        <w:t>киноканал</w:t>
      </w:r>
      <w:proofErr w:type="spellEnd"/>
      <w:r w:rsidRPr="009D7E4F">
        <w:t>, телевизионный тракт с видиконом и ПЗС- матрицей. Замкнутая  телевизионная система. Регулирование характеристик усилителей, системы стабилиз</w:t>
      </w:r>
      <w:r w:rsidRPr="009D7E4F">
        <w:t>а</w:t>
      </w:r>
      <w:r w:rsidRPr="009D7E4F">
        <w:t>ции яркости.</w:t>
      </w:r>
    </w:p>
    <w:p w:rsidR="009D7E4F" w:rsidRPr="009D7E4F" w:rsidRDefault="009D7E4F" w:rsidP="009D7E4F">
      <w:pPr>
        <w:ind w:firstLine="426"/>
        <w:jc w:val="both"/>
      </w:pPr>
      <w:proofErr w:type="spellStart"/>
      <w:r w:rsidRPr="009D7E4F">
        <w:t>Флюорографы</w:t>
      </w:r>
      <w:proofErr w:type="spellEnd"/>
      <w:r w:rsidRPr="009D7E4F">
        <w:t>. Устройство и характеристики. Питающее устройство, флюорографическая к</w:t>
      </w:r>
      <w:r w:rsidRPr="009D7E4F">
        <w:t>а</w:t>
      </w:r>
      <w:r w:rsidRPr="009D7E4F">
        <w:t>мера, защитная кабина. Блокировки флюорографического аппарата, фотоэкспонометр, выбор д</w:t>
      </w:r>
      <w:r w:rsidRPr="009D7E4F">
        <w:t>о</w:t>
      </w:r>
      <w:r w:rsidRPr="009D7E4F">
        <w:t>минант. Основные неисправности. Передвижные флюорографические кабинеты. Требования к к</w:t>
      </w:r>
      <w:r w:rsidRPr="009D7E4F">
        <w:t>а</w:t>
      </w:r>
      <w:r w:rsidRPr="009D7E4F">
        <w:t>бинетам для массовой флюор</w:t>
      </w:r>
      <w:r w:rsidRPr="009D7E4F">
        <w:t>о</w:t>
      </w:r>
      <w:r w:rsidRPr="009D7E4F">
        <w:t>графии.</w:t>
      </w:r>
    </w:p>
    <w:p w:rsidR="009D7E4F" w:rsidRPr="009D7E4F" w:rsidRDefault="009D7E4F" w:rsidP="009D7E4F">
      <w:pPr>
        <w:ind w:firstLine="426"/>
        <w:jc w:val="both"/>
      </w:pPr>
      <w:r w:rsidRPr="009D7E4F">
        <w:t>Фотохимическое действие рентгеновского излучения. Виды используемой пленки: для флю</w:t>
      </w:r>
      <w:r w:rsidRPr="009D7E4F">
        <w:t>о</w:t>
      </w:r>
      <w:r w:rsidRPr="009D7E4F">
        <w:t>рографии, для съемки с усиливающими экранами, для съемки с монитора. Сенсибилиз</w:t>
      </w:r>
      <w:r w:rsidRPr="009D7E4F">
        <w:t>и</w:t>
      </w:r>
      <w:r w:rsidRPr="009D7E4F">
        <w:t>рованные и несенсибилизированные радиографические пленки. Химико-фотографическая обработка  ради</w:t>
      </w:r>
      <w:r w:rsidRPr="009D7E4F">
        <w:t>о</w:t>
      </w:r>
      <w:r w:rsidRPr="009D7E4F">
        <w:t>графической пленки. Приготовление  фотографических растворов. Вода как растворитель, треб</w:t>
      </w:r>
      <w:r w:rsidRPr="009D7E4F">
        <w:t>о</w:t>
      </w:r>
      <w:r w:rsidRPr="009D7E4F">
        <w:t>вания к ее качеству. Готовые фасованные и концентрированные наборы, сроки годности, возмо</w:t>
      </w:r>
      <w:r w:rsidRPr="009D7E4F">
        <w:t>ж</w:t>
      </w:r>
      <w:r w:rsidRPr="009D7E4F">
        <w:t>ности замены. Растворы для ручного и автоматического проявления, реген</w:t>
      </w:r>
      <w:r w:rsidRPr="009D7E4F">
        <w:t>е</w:t>
      </w:r>
      <w:r w:rsidRPr="009D7E4F">
        <w:t>рирующие растворы. Правила хранения.</w:t>
      </w:r>
    </w:p>
    <w:p w:rsidR="009D7E4F" w:rsidRPr="009D7E4F" w:rsidRDefault="009D7E4F" w:rsidP="009D7E4F">
      <w:pPr>
        <w:ind w:firstLine="426"/>
        <w:jc w:val="both"/>
      </w:pPr>
      <w:r w:rsidRPr="009D7E4F">
        <w:t>Проявление скрытого изображения. Состав и характеристики проявителя, правила и послед</w:t>
      </w:r>
      <w:r w:rsidRPr="009D7E4F">
        <w:t>о</w:t>
      </w:r>
      <w:r w:rsidRPr="009D7E4F">
        <w:t>вательность приготовления. Нормы использования проявителя, срок годности, определение св</w:t>
      </w:r>
      <w:r w:rsidRPr="009D7E4F">
        <w:t>е</w:t>
      </w:r>
      <w:r w:rsidRPr="009D7E4F">
        <w:t>жести по количеству обработанной пленки, кислотности (величине рН) и времени индукции. И</w:t>
      </w:r>
      <w:r w:rsidRPr="009D7E4F">
        <w:t>з</w:t>
      </w:r>
      <w:r w:rsidRPr="009D7E4F">
        <w:t>менение длительности проявления от температуры раствора. Определение времени обработки. Промежуточная промывка и способы ее выполнения. Способы воздействия на процесс окончания проявления. Стоп-ванна и длительность ее применения, оценка свежести промежуточных раств</w:t>
      </w:r>
      <w:r w:rsidRPr="009D7E4F">
        <w:t>о</w:t>
      </w:r>
      <w:r w:rsidRPr="009D7E4F">
        <w:t xml:space="preserve">ров. </w:t>
      </w:r>
    </w:p>
    <w:p w:rsidR="009D7E4F" w:rsidRPr="009D7E4F" w:rsidRDefault="009D7E4F" w:rsidP="009D7E4F">
      <w:pPr>
        <w:ind w:firstLine="426"/>
        <w:jc w:val="both"/>
      </w:pPr>
      <w:r w:rsidRPr="009D7E4F">
        <w:t>Фиксирование изображения. Принцип действия фиксажа, виды его, рецептура, правила приг</w:t>
      </w:r>
      <w:r w:rsidRPr="009D7E4F">
        <w:t>о</w:t>
      </w:r>
      <w:r w:rsidRPr="009D7E4F">
        <w:t>товления. Нормы использования фиксажа, срок годности, возможности замены, определение  св</w:t>
      </w:r>
      <w:r w:rsidRPr="009D7E4F">
        <w:t>е</w:t>
      </w:r>
      <w:r w:rsidRPr="009D7E4F">
        <w:lastRenderedPageBreak/>
        <w:t>жести по количеству обработанной пленки, кислотности и времени осветления. Дл</w:t>
      </w:r>
      <w:r w:rsidRPr="009D7E4F">
        <w:t>и</w:t>
      </w:r>
      <w:r w:rsidRPr="009D7E4F">
        <w:t>тельность и температура фиксирования. Промывка рентгенограмм, способы ее выполнения и ускорения. Су</w:t>
      </w:r>
      <w:r w:rsidRPr="009D7E4F">
        <w:t>ш</w:t>
      </w:r>
      <w:r w:rsidRPr="009D7E4F">
        <w:t>ка снимков. Отделка, маркировка и регистрация рентген</w:t>
      </w:r>
      <w:r w:rsidRPr="009D7E4F">
        <w:t>о</w:t>
      </w:r>
      <w:r w:rsidRPr="009D7E4F">
        <w:t xml:space="preserve">грамм и </w:t>
      </w:r>
      <w:proofErr w:type="spellStart"/>
      <w:r w:rsidRPr="009D7E4F">
        <w:t>томограмм</w:t>
      </w:r>
      <w:proofErr w:type="spellEnd"/>
      <w:r w:rsidRPr="009D7E4F">
        <w:t>.</w:t>
      </w:r>
    </w:p>
    <w:p w:rsidR="009D7E4F" w:rsidRPr="009D7E4F" w:rsidRDefault="009D7E4F" w:rsidP="009D7E4F">
      <w:pPr>
        <w:ind w:firstLine="426"/>
        <w:jc w:val="both"/>
      </w:pPr>
      <w:r w:rsidRPr="009D7E4F">
        <w:t>Основные ошибки при обработке пленки. Способы исправления дефектов. Усиление и осла</w:t>
      </w:r>
      <w:r w:rsidRPr="009D7E4F">
        <w:t>б</w:t>
      </w:r>
      <w:r w:rsidRPr="009D7E4F">
        <w:t>ление изображения.</w:t>
      </w:r>
    </w:p>
    <w:p w:rsidR="009D7E4F" w:rsidRPr="009D7E4F" w:rsidRDefault="009D7E4F" w:rsidP="009D7E4F">
      <w:pPr>
        <w:ind w:firstLine="426"/>
        <w:jc w:val="both"/>
      </w:pPr>
      <w:r w:rsidRPr="009D7E4F">
        <w:t xml:space="preserve">Устройства для просмотра снимков: </w:t>
      </w:r>
      <w:proofErr w:type="spellStart"/>
      <w:r w:rsidRPr="009D7E4F">
        <w:t>флюороскоп</w:t>
      </w:r>
      <w:proofErr w:type="spellEnd"/>
      <w:r w:rsidRPr="009D7E4F">
        <w:t xml:space="preserve">, </w:t>
      </w:r>
      <w:proofErr w:type="spellStart"/>
      <w:r w:rsidRPr="009D7E4F">
        <w:t>негатоскоп</w:t>
      </w:r>
      <w:proofErr w:type="spellEnd"/>
      <w:r w:rsidRPr="009D7E4F">
        <w:t>, автоматизированная станция просмотра снимков, проекционные устройства, мониторы. Физи</w:t>
      </w:r>
      <w:r w:rsidRPr="009D7E4F">
        <w:t>о</w:t>
      </w:r>
      <w:r w:rsidRPr="009D7E4F">
        <w:t>логические условия просмотра снимков при диафрагмированном и недиафрагмированном поле, использование оптики. Стере</w:t>
      </w:r>
      <w:r w:rsidRPr="009D7E4F">
        <w:t>о</w:t>
      </w:r>
      <w:r w:rsidRPr="009D7E4F">
        <w:t>скоп и стере</w:t>
      </w:r>
      <w:r w:rsidRPr="009D7E4F">
        <w:t>о</w:t>
      </w:r>
      <w:r w:rsidRPr="009D7E4F">
        <w:t>компаратор.</w:t>
      </w:r>
    </w:p>
    <w:p w:rsidR="009D7E4F" w:rsidRPr="009D7E4F" w:rsidRDefault="009D7E4F" w:rsidP="009D7E4F">
      <w:pPr>
        <w:ind w:firstLine="426"/>
        <w:jc w:val="both"/>
      </w:pPr>
      <w:r w:rsidRPr="009D7E4F">
        <w:t xml:space="preserve">Устройство и оборудование фотолаборатории. Проверка качества затемнения и </w:t>
      </w:r>
      <w:proofErr w:type="spellStart"/>
      <w:r w:rsidRPr="009D7E4F">
        <w:t>неактини</w:t>
      </w:r>
      <w:r w:rsidRPr="009D7E4F">
        <w:t>ч</w:t>
      </w:r>
      <w:r w:rsidRPr="009D7E4F">
        <w:t>ного</w:t>
      </w:r>
      <w:proofErr w:type="spellEnd"/>
      <w:r w:rsidRPr="009D7E4F">
        <w:t xml:space="preserve"> освещения. Устройства для обработки пленки вручную, пр</w:t>
      </w:r>
      <w:r w:rsidRPr="009D7E4F">
        <w:t>о</w:t>
      </w:r>
      <w:r w:rsidRPr="009D7E4F">
        <w:t>явочные автоматы, сушильные шкафы. Фотолабораторный дневник. Организация сбора и сдачи серебросодержащих отходов.</w:t>
      </w:r>
    </w:p>
    <w:p w:rsidR="009D7E4F" w:rsidRPr="009D7E4F" w:rsidRDefault="009D7E4F" w:rsidP="009D7E4F">
      <w:pPr>
        <w:ind w:firstLine="426"/>
        <w:jc w:val="both"/>
      </w:pPr>
      <w:r w:rsidRPr="009D7E4F">
        <w:t>Показания и противопоказания к рентгенологическому исследованию. Порядок назначения рентгенологического исследования; оформление направления на исследование.</w:t>
      </w:r>
    </w:p>
    <w:p w:rsidR="009D7E4F" w:rsidRPr="009D7E4F" w:rsidRDefault="009D7E4F" w:rsidP="009D7E4F">
      <w:pPr>
        <w:ind w:firstLine="426"/>
        <w:jc w:val="both"/>
      </w:pPr>
      <w:r w:rsidRPr="009D7E4F">
        <w:t>Формирование рентгеновского изображения и его особенности (</w:t>
      </w:r>
      <w:proofErr w:type="spellStart"/>
      <w:r w:rsidRPr="009D7E4F">
        <w:t>суммационный</w:t>
      </w:r>
      <w:proofErr w:type="spellEnd"/>
      <w:r w:rsidRPr="009D7E4F">
        <w:t xml:space="preserve"> характер, с</w:t>
      </w:r>
      <w:r w:rsidRPr="009D7E4F">
        <w:t>у</w:t>
      </w:r>
      <w:r w:rsidRPr="009D7E4F">
        <w:t xml:space="preserve">перпозиция и </w:t>
      </w:r>
      <w:proofErr w:type="spellStart"/>
      <w:r w:rsidRPr="009D7E4F">
        <w:t>субтракция</w:t>
      </w:r>
      <w:proofErr w:type="spellEnd"/>
      <w:r w:rsidRPr="009D7E4F">
        <w:t xml:space="preserve"> теней, тангенциальный эффект, проекционное искажение величины, формы и размеров объекта). </w:t>
      </w:r>
    </w:p>
    <w:p w:rsidR="009D7E4F" w:rsidRPr="009D7E4F" w:rsidRDefault="009D7E4F" w:rsidP="009D7E4F">
      <w:pPr>
        <w:ind w:firstLine="426"/>
        <w:jc w:val="both"/>
      </w:pPr>
      <w:r w:rsidRPr="009D7E4F">
        <w:t>Типы контрастных веществ. Определение вида и дозы контрастного препарата в зависим</w:t>
      </w:r>
      <w:r w:rsidRPr="009D7E4F">
        <w:t>о</w:t>
      </w:r>
      <w:r w:rsidRPr="009D7E4F">
        <w:t>сти от возраста и массы тела пациента, задач исследования и состояния исследуемого органа. И</w:t>
      </w:r>
      <w:r w:rsidRPr="009D7E4F">
        <w:t>н</w:t>
      </w:r>
      <w:r w:rsidRPr="009D7E4F">
        <w:t>структирование пациента перед приемом (введением) контрастного средства (подготовка, диета, медикаменты). Пути введения ко</w:t>
      </w:r>
      <w:r w:rsidRPr="009D7E4F">
        <w:t>н</w:t>
      </w:r>
      <w:r w:rsidRPr="009D7E4F">
        <w:t xml:space="preserve">трастного вещества . </w:t>
      </w:r>
    </w:p>
    <w:p w:rsidR="009D7E4F" w:rsidRPr="009D7E4F" w:rsidRDefault="009D7E4F" w:rsidP="009D7E4F">
      <w:pPr>
        <w:ind w:firstLine="426"/>
        <w:jc w:val="both"/>
      </w:pPr>
      <w:r w:rsidRPr="009D7E4F">
        <w:t xml:space="preserve">Реакции и осложнения после введения контрастных препаратов. Местные осложнения: </w:t>
      </w:r>
      <w:proofErr w:type="spellStart"/>
      <w:r w:rsidRPr="009D7E4F">
        <w:t>эк</w:t>
      </w:r>
      <w:r w:rsidRPr="009D7E4F">
        <w:t>с</w:t>
      </w:r>
      <w:r w:rsidRPr="009D7E4F">
        <w:t>травазация</w:t>
      </w:r>
      <w:proofErr w:type="spellEnd"/>
      <w:r w:rsidRPr="009D7E4F">
        <w:t xml:space="preserve"> препарата, флебит, тромбоэмболия. Лечение местных реакций и осложнений. О</w:t>
      </w:r>
      <w:r w:rsidRPr="009D7E4F">
        <w:t>б</w:t>
      </w:r>
      <w:r w:rsidRPr="009D7E4F">
        <w:t>щие реакции: прилив крови к голове, ощущение жара в теле, тошнота, сыпь, ложный круп. Т</w:t>
      </w:r>
      <w:r w:rsidRPr="009D7E4F">
        <w:t>я</w:t>
      </w:r>
      <w:r w:rsidRPr="009D7E4F">
        <w:t>желые осложнения аллергического и токсического характера. Меры по предотвращению и лечению с</w:t>
      </w:r>
      <w:r w:rsidRPr="009D7E4F">
        <w:t>и</w:t>
      </w:r>
      <w:r w:rsidRPr="009D7E4F">
        <w:t>стемных реакций и осложнений.</w:t>
      </w:r>
    </w:p>
    <w:p w:rsidR="009D7E4F" w:rsidRPr="009D7E4F" w:rsidRDefault="009D7E4F" w:rsidP="009D7E4F">
      <w:pPr>
        <w:ind w:firstLine="426"/>
        <w:jc w:val="both"/>
      </w:pPr>
      <w:r w:rsidRPr="009D7E4F">
        <w:t xml:space="preserve">Рентгенография и ее виды (пленочная, цифровая,  с прямым увеличением изображения, </w:t>
      </w:r>
      <w:proofErr w:type="spellStart"/>
      <w:r w:rsidRPr="009D7E4F">
        <w:t>тел</w:t>
      </w:r>
      <w:r w:rsidRPr="009D7E4F">
        <w:t>е</w:t>
      </w:r>
      <w:r w:rsidRPr="009D7E4F">
        <w:t>рентгенография</w:t>
      </w:r>
      <w:proofErr w:type="spellEnd"/>
      <w:r w:rsidRPr="009D7E4F">
        <w:t xml:space="preserve">, </w:t>
      </w:r>
      <w:proofErr w:type="spellStart"/>
      <w:r w:rsidRPr="009D7E4F">
        <w:t>электрорентгенография</w:t>
      </w:r>
      <w:proofErr w:type="spellEnd"/>
      <w:r w:rsidRPr="009D7E4F">
        <w:t>). Обзорные и прицельные снимки. Серийная рентген</w:t>
      </w:r>
      <w:r w:rsidRPr="009D7E4F">
        <w:t>о</w:t>
      </w:r>
      <w:r w:rsidRPr="009D7E4F">
        <w:t>графия. Рентгенографические цифровые преобразователи. Понятие матрицы изображения. Пр</w:t>
      </w:r>
      <w:r w:rsidRPr="009D7E4F">
        <w:t>е</w:t>
      </w:r>
      <w:r w:rsidRPr="009D7E4F">
        <w:t>вращение матрицы изображ</w:t>
      </w:r>
      <w:r w:rsidRPr="009D7E4F">
        <w:t>е</w:t>
      </w:r>
      <w:r w:rsidRPr="009D7E4F">
        <w:t>ния в зримое изображение.</w:t>
      </w:r>
    </w:p>
    <w:p w:rsidR="009D7E4F" w:rsidRPr="009D7E4F" w:rsidRDefault="009D7E4F" w:rsidP="009D7E4F">
      <w:pPr>
        <w:ind w:firstLine="426"/>
        <w:jc w:val="both"/>
      </w:pPr>
      <w:r w:rsidRPr="009D7E4F">
        <w:t>Возможности обработки цифровых изображений. Накопление и хранение цифровых изобр</w:t>
      </w:r>
      <w:r w:rsidRPr="009D7E4F">
        <w:t>а</w:t>
      </w:r>
      <w:r w:rsidRPr="009D7E4F">
        <w:t>жений. Преимущества и недостатки цифровых изображений. Архивирование цифровых изображ</w:t>
      </w:r>
      <w:r w:rsidRPr="009D7E4F">
        <w:t>е</w:t>
      </w:r>
      <w:r w:rsidRPr="009D7E4F">
        <w:t xml:space="preserve">ний на твердые копии. </w:t>
      </w:r>
    </w:p>
    <w:p w:rsidR="009D7E4F" w:rsidRPr="009D7E4F" w:rsidRDefault="009D7E4F" w:rsidP="009D7E4F">
      <w:pPr>
        <w:ind w:firstLine="426"/>
        <w:jc w:val="both"/>
      </w:pPr>
      <w:r w:rsidRPr="009D7E4F">
        <w:t>Способы получения цифровых изображений в рентгенологии (цифровая рентгенография с экрана УРИ, с помощью запоминающих люминофоров, с помощью линейных и двумерных пол</w:t>
      </w:r>
      <w:r w:rsidRPr="009D7E4F">
        <w:t>у</w:t>
      </w:r>
      <w:r w:rsidRPr="009D7E4F">
        <w:t xml:space="preserve">проводниковых матриц и др.). </w:t>
      </w:r>
      <w:proofErr w:type="spellStart"/>
      <w:r w:rsidRPr="009D7E4F">
        <w:t>Дигитальная</w:t>
      </w:r>
      <w:proofErr w:type="spellEnd"/>
      <w:r w:rsidRPr="009D7E4F">
        <w:t xml:space="preserve"> </w:t>
      </w:r>
      <w:proofErr w:type="spellStart"/>
      <w:r w:rsidRPr="009D7E4F">
        <w:t>субтракционная</w:t>
      </w:r>
      <w:proofErr w:type="spellEnd"/>
      <w:r w:rsidRPr="009D7E4F">
        <w:t xml:space="preserve"> рентгенография. Ротационная </w:t>
      </w:r>
      <w:proofErr w:type="spellStart"/>
      <w:r w:rsidRPr="009D7E4F">
        <w:t>диг</w:t>
      </w:r>
      <w:r w:rsidRPr="009D7E4F">
        <w:t>и</w:t>
      </w:r>
      <w:r w:rsidRPr="009D7E4F">
        <w:t>тальная</w:t>
      </w:r>
      <w:proofErr w:type="spellEnd"/>
      <w:r w:rsidRPr="009D7E4F">
        <w:t xml:space="preserve"> </w:t>
      </w:r>
      <w:proofErr w:type="spellStart"/>
      <w:r w:rsidRPr="009D7E4F">
        <w:t>субтракционная</w:t>
      </w:r>
      <w:proofErr w:type="spellEnd"/>
      <w:r w:rsidRPr="009D7E4F">
        <w:t xml:space="preserve"> рентгеногр</w:t>
      </w:r>
      <w:r w:rsidRPr="009D7E4F">
        <w:t>а</w:t>
      </w:r>
      <w:r w:rsidRPr="009D7E4F">
        <w:t xml:space="preserve">фия. </w:t>
      </w:r>
    </w:p>
    <w:p w:rsidR="009D7E4F" w:rsidRPr="009D7E4F" w:rsidRDefault="009D7E4F" w:rsidP="009D7E4F">
      <w:pPr>
        <w:ind w:firstLine="426"/>
        <w:jc w:val="both"/>
      </w:pPr>
      <w:r w:rsidRPr="009D7E4F">
        <w:t>Особенности рентгенографии в операционной, в отделении реанимации, у постели больного, на дому.</w:t>
      </w:r>
    </w:p>
    <w:p w:rsidR="009D7E4F" w:rsidRPr="009D7E4F" w:rsidRDefault="009D7E4F" w:rsidP="009D7E4F">
      <w:pPr>
        <w:ind w:firstLine="426"/>
        <w:jc w:val="both"/>
      </w:pPr>
      <w:r w:rsidRPr="009D7E4F">
        <w:t xml:space="preserve">Радиационная защита пациентов и персонала при рентгенографии. Дозовые нагрузки при рентгенографии. </w:t>
      </w:r>
    </w:p>
    <w:p w:rsidR="009D7E4F" w:rsidRPr="009D7E4F" w:rsidRDefault="009D7E4F" w:rsidP="009D7E4F">
      <w:pPr>
        <w:ind w:firstLine="426"/>
        <w:jc w:val="both"/>
      </w:pPr>
      <w:r w:rsidRPr="009D7E4F">
        <w:t>Рентгенография операционных и патологоанатомических препар</w:t>
      </w:r>
      <w:r w:rsidRPr="009D7E4F">
        <w:t>а</w:t>
      </w:r>
      <w:r w:rsidRPr="009D7E4F">
        <w:t>тов.</w:t>
      </w:r>
    </w:p>
    <w:p w:rsidR="009D7E4F" w:rsidRPr="009D7E4F" w:rsidRDefault="009D7E4F" w:rsidP="009D7E4F">
      <w:pPr>
        <w:ind w:firstLine="426"/>
        <w:jc w:val="both"/>
      </w:pPr>
      <w:r w:rsidRPr="009D7E4F">
        <w:t>Рентгеноскопия и ее виды (</w:t>
      </w:r>
      <w:proofErr w:type="spellStart"/>
      <w:r w:rsidRPr="009D7E4F">
        <w:t>ортоскопия</w:t>
      </w:r>
      <w:proofErr w:type="spellEnd"/>
      <w:r w:rsidRPr="009D7E4F">
        <w:t xml:space="preserve">, </w:t>
      </w:r>
      <w:proofErr w:type="spellStart"/>
      <w:r w:rsidRPr="009D7E4F">
        <w:t>латероскопия</w:t>
      </w:r>
      <w:proofErr w:type="spellEnd"/>
      <w:r w:rsidRPr="009D7E4F">
        <w:t xml:space="preserve">, </w:t>
      </w:r>
      <w:proofErr w:type="spellStart"/>
      <w:r w:rsidRPr="009D7E4F">
        <w:t>трохоскопия</w:t>
      </w:r>
      <w:proofErr w:type="spellEnd"/>
      <w:r w:rsidRPr="009D7E4F">
        <w:t>). Импульсная рентген</w:t>
      </w:r>
      <w:r w:rsidRPr="009D7E4F">
        <w:t>о</w:t>
      </w:r>
      <w:r w:rsidRPr="009D7E4F">
        <w:t>скопия. Радиационная защита пациентов и персонала при рентген</w:t>
      </w:r>
      <w:r w:rsidRPr="009D7E4F">
        <w:t>о</w:t>
      </w:r>
      <w:r w:rsidRPr="009D7E4F">
        <w:t>скопии. Дозовые нагрузки при рентгеноскопии.</w:t>
      </w:r>
    </w:p>
    <w:p w:rsidR="009D7E4F" w:rsidRPr="009D7E4F" w:rsidRDefault="009D7E4F" w:rsidP="009D7E4F">
      <w:pPr>
        <w:ind w:firstLine="426"/>
        <w:jc w:val="both"/>
      </w:pPr>
      <w:r w:rsidRPr="009D7E4F">
        <w:t>Флюорография как метод массового проверочного обследования. Крупно- и среднеформа</w:t>
      </w:r>
      <w:r w:rsidRPr="009D7E4F">
        <w:t>т</w:t>
      </w:r>
      <w:r w:rsidRPr="009D7E4F">
        <w:t>ная флюорография. Цифровая флюорография. Декретированные контингенты, подлежащие обслед</w:t>
      </w:r>
      <w:r w:rsidRPr="009D7E4F">
        <w:t>о</w:t>
      </w:r>
      <w:r w:rsidRPr="009D7E4F">
        <w:t>ванию. Нормативные документы по организ</w:t>
      </w:r>
      <w:r w:rsidRPr="009D7E4F">
        <w:t>а</w:t>
      </w:r>
      <w:r w:rsidRPr="009D7E4F">
        <w:t xml:space="preserve">ции и проведению флюорографии органов грудной полости. Нормы приема. Дозовые нагрузки при флюорографии. Ретроспективный анализ </w:t>
      </w:r>
      <w:proofErr w:type="spellStart"/>
      <w:r w:rsidRPr="009D7E4F">
        <w:t>флюор</w:t>
      </w:r>
      <w:r w:rsidRPr="009D7E4F">
        <w:t>о</w:t>
      </w:r>
      <w:r w:rsidRPr="009D7E4F">
        <w:t>грамм</w:t>
      </w:r>
      <w:proofErr w:type="spellEnd"/>
      <w:r w:rsidRPr="009D7E4F">
        <w:t xml:space="preserve">. </w:t>
      </w:r>
    </w:p>
    <w:p w:rsidR="009D7E4F" w:rsidRPr="009D7E4F" w:rsidRDefault="009D7E4F" w:rsidP="009D7E4F">
      <w:pPr>
        <w:ind w:firstLine="426"/>
        <w:jc w:val="both"/>
      </w:pPr>
      <w:r w:rsidRPr="009D7E4F">
        <w:t>Линейная аналоговая томография. Выбор проекции исследования, направления движения и</w:t>
      </w:r>
      <w:r w:rsidRPr="009D7E4F">
        <w:t>з</w:t>
      </w:r>
      <w:r w:rsidRPr="009D7E4F">
        <w:t>лучателя и кассеты, глубины и толщины выделяемого слоя. Радиационная защита при томогр</w:t>
      </w:r>
      <w:r w:rsidRPr="009D7E4F">
        <w:t>а</w:t>
      </w:r>
      <w:r w:rsidRPr="009D7E4F">
        <w:t>фии, дозовые н</w:t>
      </w:r>
      <w:r w:rsidRPr="009D7E4F">
        <w:t>а</w:t>
      </w:r>
      <w:r w:rsidRPr="009D7E4F">
        <w:t>грузки.</w:t>
      </w:r>
    </w:p>
    <w:p w:rsidR="009D7E4F" w:rsidRPr="009D7E4F" w:rsidRDefault="009D7E4F" w:rsidP="009D7E4F">
      <w:pPr>
        <w:ind w:firstLine="426"/>
        <w:jc w:val="both"/>
      </w:pPr>
      <w:r w:rsidRPr="009D7E4F">
        <w:t>Рентгенологическое исследование кровеносных и лимфатических сосудов (ангиография). Оборудование и организация работы ангиографического кабинета (</w:t>
      </w:r>
      <w:proofErr w:type="spellStart"/>
      <w:r w:rsidRPr="009D7E4F">
        <w:t>рентгенооперационной</w:t>
      </w:r>
      <w:proofErr w:type="spellEnd"/>
      <w:r w:rsidRPr="009D7E4F">
        <w:t>). По</w:t>
      </w:r>
      <w:r w:rsidRPr="009D7E4F">
        <w:t>д</w:t>
      </w:r>
      <w:r w:rsidRPr="009D7E4F">
        <w:t>готовка аппаратуры, специального оборудования, инструментария (кинокамера, автомат</w:t>
      </w:r>
      <w:r w:rsidRPr="009D7E4F">
        <w:t>и</w:t>
      </w:r>
      <w:r w:rsidRPr="009D7E4F">
        <w:t xml:space="preserve">ческий </w:t>
      </w:r>
      <w:r w:rsidRPr="009D7E4F">
        <w:lastRenderedPageBreak/>
        <w:t xml:space="preserve">сменщик кассет, автоматический </w:t>
      </w:r>
      <w:proofErr w:type="spellStart"/>
      <w:r w:rsidRPr="009D7E4F">
        <w:t>инъектор</w:t>
      </w:r>
      <w:proofErr w:type="spellEnd"/>
      <w:r w:rsidRPr="009D7E4F">
        <w:t>, приборы регистрации функций пациента и пр.). Пс</w:t>
      </w:r>
      <w:r w:rsidRPr="009D7E4F">
        <w:t>и</w:t>
      </w:r>
      <w:r w:rsidRPr="009D7E4F">
        <w:t>хологическая и медикаментозная подготовка больного. Подготовка операционного п</w:t>
      </w:r>
      <w:r w:rsidRPr="009D7E4F">
        <w:t>о</w:t>
      </w:r>
      <w:r w:rsidRPr="009D7E4F">
        <w:t>ля. Выбор и подготовка контрастных препаратов и физи</w:t>
      </w:r>
      <w:r w:rsidRPr="009D7E4F">
        <w:t>о</w:t>
      </w:r>
      <w:r w:rsidRPr="009D7E4F">
        <w:t>логического раствора.</w:t>
      </w:r>
    </w:p>
    <w:p w:rsidR="009D7E4F" w:rsidRPr="009D7E4F" w:rsidRDefault="009D7E4F" w:rsidP="009D7E4F">
      <w:pPr>
        <w:ind w:firstLine="426"/>
        <w:jc w:val="both"/>
      </w:pPr>
      <w:proofErr w:type="spellStart"/>
      <w:r w:rsidRPr="009D7E4F">
        <w:t>Артериография</w:t>
      </w:r>
      <w:proofErr w:type="spellEnd"/>
      <w:r w:rsidRPr="009D7E4F">
        <w:t xml:space="preserve"> посредством пункции или катетеризации сосуда. </w:t>
      </w:r>
      <w:proofErr w:type="spellStart"/>
      <w:r w:rsidRPr="009D7E4F">
        <w:t>Венография</w:t>
      </w:r>
      <w:proofErr w:type="spellEnd"/>
      <w:r w:rsidRPr="009D7E4F">
        <w:t xml:space="preserve"> посредством пункции или катетеризации сосуда. </w:t>
      </w:r>
      <w:proofErr w:type="spellStart"/>
      <w:r w:rsidRPr="009D7E4F">
        <w:t>Дигитальная</w:t>
      </w:r>
      <w:proofErr w:type="spellEnd"/>
      <w:r w:rsidRPr="009D7E4F">
        <w:t xml:space="preserve"> </w:t>
      </w:r>
      <w:proofErr w:type="spellStart"/>
      <w:r w:rsidRPr="009D7E4F">
        <w:t>субтракционная</w:t>
      </w:r>
      <w:proofErr w:type="spellEnd"/>
      <w:r w:rsidRPr="009D7E4F">
        <w:t xml:space="preserve"> артерио- и </w:t>
      </w:r>
      <w:proofErr w:type="spellStart"/>
      <w:r w:rsidRPr="009D7E4F">
        <w:t>венография</w:t>
      </w:r>
      <w:proofErr w:type="spellEnd"/>
      <w:r w:rsidRPr="009D7E4F">
        <w:t xml:space="preserve">. </w:t>
      </w:r>
      <w:proofErr w:type="spellStart"/>
      <w:r w:rsidRPr="009D7E4F">
        <w:t>Лимф</w:t>
      </w:r>
      <w:r w:rsidRPr="009D7E4F">
        <w:t>о</w:t>
      </w:r>
      <w:r w:rsidRPr="009D7E4F">
        <w:t>графия</w:t>
      </w:r>
      <w:proofErr w:type="spellEnd"/>
      <w:r w:rsidRPr="009D7E4F">
        <w:t xml:space="preserve"> - методика, выбор и введение контрастного препарата. Радиационная защита пацие</w:t>
      </w:r>
      <w:r w:rsidRPr="009D7E4F">
        <w:t>н</w:t>
      </w:r>
      <w:r w:rsidRPr="009D7E4F">
        <w:t>та и персонала при ангиографии, дозовые нагрузки.</w:t>
      </w:r>
    </w:p>
    <w:p w:rsidR="009D7E4F" w:rsidRPr="009D7E4F" w:rsidRDefault="009D7E4F" w:rsidP="009D7E4F">
      <w:pPr>
        <w:ind w:firstLine="426"/>
        <w:jc w:val="both"/>
      </w:pPr>
      <w:r w:rsidRPr="009D7E4F">
        <w:t>7.2. Рентгеновская компьютерная томография.</w:t>
      </w:r>
    </w:p>
    <w:p w:rsidR="009D7E4F" w:rsidRPr="009D7E4F" w:rsidRDefault="009D7E4F" w:rsidP="009D7E4F">
      <w:pPr>
        <w:ind w:firstLine="426"/>
        <w:jc w:val="both"/>
      </w:pPr>
      <w:r w:rsidRPr="009D7E4F">
        <w:t>История метода компьютерной томографии (КТ) и его современное положение в диагн</w:t>
      </w:r>
      <w:r w:rsidRPr="009D7E4F">
        <w:t>о</w:t>
      </w:r>
      <w:r w:rsidRPr="009D7E4F">
        <w:t>стике. Принципы формирования КТ-изображения. Выбор параметров исследования: толщина слоя, ра</w:t>
      </w:r>
      <w:r w:rsidRPr="009D7E4F">
        <w:t>с</w:t>
      </w:r>
      <w:r w:rsidRPr="009D7E4F">
        <w:t xml:space="preserve">стояния между слоями, мА, </w:t>
      </w:r>
      <w:proofErr w:type="spellStart"/>
      <w:r w:rsidRPr="009D7E4F">
        <w:t>кВ</w:t>
      </w:r>
      <w:proofErr w:type="spellEnd"/>
      <w:r w:rsidRPr="009D7E4F">
        <w:t>, время сканирования, математический алг</w:t>
      </w:r>
      <w:r w:rsidRPr="009D7E4F">
        <w:t>о</w:t>
      </w:r>
      <w:r w:rsidRPr="009D7E4F">
        <w:t xml:space="preserve">ритм. </w:t>
      </w:r>
    </w:p>
    <w:p w:rsidR="009D7E4F" w:rsidRPr="009D7E4F" w:rsidRDefault="009D7E4F" w:rsidP="009D7E4F">
      <w:pPr>
        <w:ind w:firstLine="426"/>
        <w:jc w:val="both"/>
      </w:pPr>
      <w:r w:rsidRPr="009D7E4F">
        <w:t>Общая схема компьютерного томографа. Система сбора данных: рентгеновский излучатель, коллиматоры, детекторы. Механика сканирования. Последовательное и спиральное сканиров</w:t>
      </w:r>
      <w:r w:rsidRPr="009D7E4F">
        <w:t>а</w:t>
      </w:r>
      <w:r w:rsidRPr="009D7E4F">
        <w:t>ние. Аналого-цифровой преобразователь данных. Компьютер. Дисплей. Рабочее место оператора. Станции обработки изображения. Реконструкция и воспроизведение изображения. Матрица изо</w:t>
      </w:r>
      <w:r w:rsidRPr="009D7E4F">
        <w:t>б</w:t>
      </w:r>
      <w:r w:rsidRPr="009D7E4F">
        <w:t xml:space="preserve">ражения. Увеличение изображения. Поле обзора. Единицы </w:t>
      </w:r>
      <w:proofErr w:type="spellStart"/>
      <w:r w:rsidRPr="009D7E4F">
        <w:t>Хаунсфилда</w:t>
      </w:r>
      <w:proofErr w:type="spellEnd"/>
      <w:r w:rsidRPr="009D7E4F">
        <w:t>. Усреднение ч</w:t>
      </w:r>
      <w:r w:rsidRPr="009D7E4F">
        <w:t>а</w:t>
      </w:r>
      <w:r w:rsidRPr="009D7E4F">
        <w:t xml:space="preserve">стичного объема. «Окно» изображения, его ширина и уровень. Координаты изображения (оси Х, Y и Z). </w:t>
      </w:r>
      <w:proofErr w:type="spellStart"/>
      <w:r w:rsidRPr="009D7E4F">
        <w:t>Мультипланарное</w:t>
      </w:r>
      <w:proofErr w:type="spellEnd"/>
      <w:r w:rsidRPr="009D7E4F">
        <w:t xml:space="preserve"> и трехмерное преобразование изображения. Качество изображения: простра</w:t>
      </w:r>
      <w:r w:rsidRPr="009D7E4F">
        <w:t>н</w:t>
      </w:r>
      <w:r w:rsidRPr="009D7E4F">
        <w:t>ственное и контрастное разрешение. Шум. Контроль качества изображения. Артефакты изображ</w:t>
      </w:r>
      <w:r w:rsidRPr="009D7E4F">
        <w:t>е</w:t>
      </w:r>
      <w:r w:rsidRPr="009D7E4F">
        <w:t>ния, их причины и способы устранения.</w:t>
      </w:r>
    </w:p>
    <w:p w:rsidR="009D7E4F" w:rsidRPr="009D7E4F" w:rsidRDefault="009D7E4F" w:rsidP="009D7E4F">
      <w:pPr>
        <w:ind w:firstLine="426"/>
        <w:jc w:val="both"/>
      </w:pPr>
      <w:r w:rsidRPr="009D7E4F">
        <w:t>Методика прямого и непрямого контрастирования в КТ. Показания и противопоказания к применению контрастных средств. Виды контрастных веществ, их дозировка и способы введ</w:t>
      </w:r>
      <w:r w:rsidRPr="009D7E4F">
        <w:t>е</w:t>
      </w:r>
      <w:r w:rsidRPr="009D7E4F">
        <w:t xml:space="preserve">ния. </w:t>
      </w:r>
    </w:p>
    <w:p w:rsidR="009D7E4F" w:rsidRPr="009D7E4F" w:rsidRDefault="009D7E4F" w:rsidP="009D7E4F">
      <w:pPr>
        <w:ind w:firstLine="426"/>
        <w:jc w:val="both"/>
      </w:pPr>
      <w:r w:rsidRPr="009D7E4F">
        <w:t xml:space="preserve">Специальные методики: динамическая КТ, КТ–ангиография, КТ–урография, КТ– </w:t>
      </w:r>
      <w:proofErr w:type="spellStart"/>
      <w:r w:rsidRPr="009D7E4F">
        <w:t>холанги</w:t>
      </w:r>
      <w:r w:rsidRPr="009D7E4F">
        <w:t>о</w:t>
      </w:r>
      <w:r w:rsidRPr="009D7E4F">
        <w:t>графия</w:t>
      </w:r>
      <w:proofErr w:type="spellEnd"/>
      <w:r w:rsidRPr="009D7E4F">
        <w:t>.</w:t>
      </w:r>
    </w:p>
    <w:p w:rsidR="009D7E4F" w:rsidRPr="009D7E4F" w:rsidRDefault="009D7E4F" w:rsidP="009D7E4F">
      <w:pPr>
        <w:ind w:firstLine="426"/>
        <w:jc w:val="both"/>
      </w:pPr>
      <w:r w:rsidRPr="009D7E4F">
        <w:t xml:space="preserve">Рентгеноанатомический и денситометрический анализ компьютерных </w:t>
      </w:r>
      <w:proofErr w:type="spellStart"/>
      <w:r w:rsidRPr="009D7E4F">
        <w:t>том</w:t>
      </w:r>
      <w:r w:rsidRPr="009D7E4F">
        <w:t>о</w:t>
      </w:r>
      <w:r w:rsidRPr="009D7E4F">
        <w:t>грамм</w:t>
      </w:r>
      <w:proofErr w:type="spellEnd"/>
      <w:r w:rsidRPr="009D7E4F">
        <w:t>.</w:t>
      </w:r>
    </w:p>
    <w:p w:rsidR="009D7E4F" w:rsidRPr="009D7E4F" w:rsidRDefault="009D7E4F" w:rsidP="009D7E4F">
      <w:pPr>
        <w:ind w:firstLine="426"/>
        <w:jc w:val="both"/>
      </w:pPr>
      <w:r w:rsidRPr="009D7E4F">
        <w:t>Программированные протоколы исследования.</w:t>
      </w:r>
    </w:p>
    <w:p w:rsidR="009D7E4F" w:rsidRPr="009D7E4F" w:rsidRDefault="009D7E4F" w:rsidP="009D7E4F">
      <w:pPr>
        <w:ind w:firstLine="426"/>
        <w:jc w:val="both"/>
      </w:pPr>
      <w:r w:rsidRPr="009D7E4F">
        <w:t xml:space="preserve">Биопсия и дренирование под контролем КТ.  КТ в планировании лучевой терапии </w:t>
      </w:r>
      <w:proofErr w:type="spellStart"/>
      <w:r w:rsidRPr="009D7E4F">
        <w:t>опух</w:t>
      </w:r>
      <w:r w:rsidRPr="009D7E4F">
        <w:t>о</w:t>
      </w:r>
      <w:r w:rsidRPr="009D7E4F">
        <w:t>лей.Радиационная</w:t>
      </w:r>
      <w:proofErr w:type="spellEnd"/>
      <w:r w:rsidRPr="009D7E4F">
        <w:t xml:space="preserve"> защита при КТ, дозовые н</w:t>
      </w:r>
      <w:r w:rsidRPr="009D7E4F">
        <w:t>а</w:t>
      </w:r>
      <w:r w:rsidRPr="009D7E4F">
        <w:t>грузки.</w:t>
      </w:r>
    </w:p>
    <w:p w:rsidR="009D7E4F" w:rsidRPr="009D7E4F" w:rsidRDefault="009D7E4F" w:rsidP="009D7E4F">
      <w:pPr>
        <w:ind w:firstLine="426"/>
        <w:jc w:val="both"/>
      </w:pPr>
      <w:r w:rsidRPr="009D7E4F">
        <w:t>Архивирование изображений на электронных и твердых носит</w:t>
      </w:r>
      <w:r w:rsidRPr="009D7E4F">
        <w:t>е</w:t>
      </w:r>
      <w:r w:rsidRPr="009D7E4F">
        <w:t>лях.</w:t>
      </w:r>
    </w:p>
    <w:p w:rsidR="009D7E4F" w:rsidRPr="009D7E4F" w:rsidRDefault="009D7E4F" w:rsidP="009D7E4F">
      <w:pPr>
        <w:ind w:firstLine="426"/>
        <w:jc w:val="both"/>
      </w:pPr>
      <w:r w:rsidRPr="009D7E4F">
        <w:t>7.3. Магнитно-резонансная интроскопия.</w:t>
      </w:r>
    </w:p>
    <w:p w:rsidR="009D7E4F" w:rsidRPr="009D7E4F" w:rsidRDefault="009D7E4F" w:rsidP="009D7E4F">
      <w:pPr>
        <w:ind w:firstLine="426"/>
        <w:jc w:val="both"/>
      </w:pPr>
      <w:r w:rsidRPr="009D7E4F">
        <w:t>Физические основы и техника магнитно-резонансной интроскопии. Ядерный магнетизм. Ла</w:t>
      </w:r>
      <w:r w:rsidRPr="009D7E4F">
        <w:t>р</w:t>
      </w:r>
      <w:r w:rsidRPr="009D7E4F">
        <w:t>моровская частота. Прецессия. Явление ядерно-магнитного резонанса. Радиочастотный и</w:t>
      </w:r>
      <w:r w:rsidRPr="009D7E4F">
        <w:t>м</w:t>
      </w:r>
      <w:r w:rsidRPr="009D7E4F">
        <w:t>пульс. Релаксация. Магнитные характеристики ткани: Т1 релаксация, Т2 релаксация, спиновая плотность. Основные пульсовые последовательности: спин-эхо, инверсия-восстановление, градиент-эхо, быстрые последовательности. Понятие градиента. Селекция слоя. Фазовое и частотное кодиров</w:t>
      </w:r>
      <w:r w:rsidRPr="009D7E4F">
        <w:t>а</w:t>
      </w:r>
      <w:r w:rsidRPr="009D7E4F">
        <w:t xml:space="preserve">ние сигнала. Матрица МР–изображения. Проекции максимальной интенсивности. </w:t>
      </w:r>
      <w:proofErr w:type="spellStart"/>
      <w:r w:rsidRPr="009D7E4F">
        <w:t>Мультиплана</w:t>
      </w:r>
      <w:r w:rsidRPr="009D7E4F">
        <w:t>р</w:t>
      </w:r>
      <w:r w:rsidRPr="009D7E4F">
        <w:t>ная</w:t>
      </w:r>
      <w:proofErr w:type="spellEnd"/>
      <w:r w:rsidRPr="009D7E4F">
        <w:t xml:space="preserve"> реконструкция.</w:t>
      </w:r>
    </w:p>
    <w:p w:rsidR="009D7E4F" w:rsidRPr="009D7E4F" w:rsidRDefault="009D7E4F" w:rsidP="009D7E4F">
      <w:pPr>
        <w:ind w:firstLine="426"/>
        <w:jc w:val="both"/>
      </w:pPr>
      <w:r w:rsidRPr="009D7E4F">
        <w:t>Конструкция МР–томографов: виды магнитов, строение катушки, передающие и принима</w:t>
      </w:r>
      <w:r w:rsidRPr="009D7E4F">
        <w:t>ю</w:t>
      </w:r>
      <w:r w:rsidRPr="009D7E4F">
        <w:t>щие катушки, градиентные катушки. Настройка катушки. Гомогенность магнитного поля. Ради</w:t>
      </w:r>
      <w:r w:rsidRPr="009D7E4F">
        <w:t>о</w:t>
      </w:r>
      <w:r w:rsidRPr="009D7E4F">
        <w:t>частотная защита. Криогенная система. Компьютер. Рабочее место оператора. Станции о</w:t>
      </w:r>
      <w:r w:rsidRPr="009D7E4F">
        <w:t>б</w:t>
      </w:r>
      <w:r w:rsidRPr="009D7E4F">
        <w:t>работки изображения. МР-томографы с открытым доступом. Дополнительное оборудование кабинета МРТ.</w:t>
      </w:r>
    </w:p>
    <w:p w:rsidR="009D7E4F" w:rsidRPr="009D7E4F" w:rsidRDefault="009D7E4F" w:rsidP="009D7E4F">
      <w:pPr>
        <w:ind w:firstLine="426"/>
        <w:jc w:val="both"/>
      </w:pPr>
      <w:r w:rsidRPr="009D7E4F">
        <w:t>Особенности МР-изображения. Основы МР-анатомии. Качество изображения: толщина слоя, ориентация слоя, пространственное и контрастное разрешение. Понятие отношения си</w:t>
      </w:r>
      <w:r w:rsidRPr="009D7E4F">
        <w:t>г</w:t>
      </w:r>
      <w:r w:rsidRPr="009D7E4F">
        <w:t>нал/шум. Гомогенность магнитного п</w:t>
      </w:r>
      <w:r w:rsidRPr="009D7E4F">
        <w:t>о</w:t>
      </w:r>
      <w:r w:rsidRPr="009D7E4F">
        <w:t>ля. Радиочастотная защита. Изображения, взвешенные по Т1, Т2 и по пр</w:t>
      </w:r>
      <w:r w:rsidRPr="009D7E4F">
        <w:t>о</w:t>
      </w:r>
      <w:r w:rsidRPr="009D7E4F">
        <w:t>тонной плотности.</w:t>
      </w:r>
    </w:p>
    <w:p w:rsidR="009D7E4F" w:rsidRPr="009D7E4F" w:rsidRDefault="009D7E4F" w:rsidP="009D7E4F">
      <w:pPr>
        <w:ind w:firstLine="426"/>
        <w:jc w:val="both"/>
      </w:pPr>
      <w:r w:rsidRPr="009D7E4F">
        <w:t>Контрастирование в МРТ. Показания и противопоказания к нему. Виды контрастных в</w:t>
      </w:r>
      <w:r w:rsidRPr="009D7E4F">
        <w:t>е</w:t>
      </w:r>
      <w:r w:rsidRPr="009D7E4F">
        <w:t>ществ, их дозирование и способы введения. Предупреждение осложнений от введения контрастных пр</w:t>
      </w:r>
      <w:r w:rsidRPr="009D7E4F">
        <w:t>е</w:t>
      </w:r>
      <w:r w:rsidRPr="009D7E4F">
        <w:t>паратов и сп</w:t>
      </w:r>
      <w:r w:rsidRPr="009D7E4F">
        <w:t>о</w:t>
      </w:r>
      <w:r w:rsidRPr="009D7E4F">
        <w:t>собы борьбы с ними.</w:t>
      </w:r>
    </w:p>
    <w:p w:rsidR="009D7E4F" w:rsidRPr="009D7E4F" w:rsidRDefault="009D7E4F" w:rsidP="009D7E4F">
      <w:pPr>
        <w:ind w:firstLine="426"/>
        <w:jc w:val="both"/>
      </w:pPr>
      <w:r w:rsidRPr="009D7E4F">
        <w:t>Методика проведения исследования. Выбор параметров исследования: TR, TE, T1, число усреднений сигнала, угол наклона  вектора (</w:t>
      </w:r>
      <w:proofErr w:type="spellStart"/>
      <w:r w:rsidRPr="009D7E4F">
        <w:t>flip</w:t>
      </w:r>
      <w:proofErr w:type="spellEnd"/>
      <w:r w:rsidRPr="009D7E4F">
        <w:t xml:space="preserve"> </w:t>
      </w:r>
      <w:proofErr w:type="spellStart"/>
      <w:r w:rsidRPr="009D7E4F">
        <w:t>angle</w:t>
      </w:r>
      <w:proofErr w:type="spellEnd"/>
      <w:r w:rsidRPr="009D7E4F">
        <w:t>), поле обзора (FOV), размер матрицы, число срезов, толщина слоя и расстояние между ними, время сканирования и факторы, влияющие на н</w:t>
      </w:r>
      <w:r w:rsidRPr="009D7E4F">
        <w:t>е</w:t>
      </w:r>
      <w:r w:rsidRPr="009D7E4F">
        <w:t>го. Специальные методики: д</w:t>
      </w:r>
      <w:r w:rsidRPr="009D7E4F">
        <w:t>и</w:t>
      </w:r>
      <w:r w:rsidRPr="009D7E4F">
        <w:t>намическая МРТ, МР–ангиография, МР–</w:t>
      </w:r>
      <w:proofErr w:type="spellStart"/>
      <w:r w:rsidRPr="009D7E4F">
        <w:t>сиалография</w:t>
      </w:r>
      <w:proofErr w:type="spellEnd"/>
      <w:r w:rsidRPr="009D7E4F">
        <w:t>, МР-</w:t>
      </w:r>
      <w:proofErr w:type="spellStart"/>
      <w:r w:rsidRPr="009D7E4F">
        <w:t>лимфография</w:t>
      </w:r>
      <w:proofErr w:type="spellEnd"/>
      <w:r w:rsidRPr="009D7E4F">
        <w:t xml:space="preserve"> грудного протока, МР–урография, МР– </w:t>
      </w:r>
      <w:proofErr w:type="spellStart"/>
      <w:r w:rsidRPr="009D7E4F">
        <w:t>холангиопанкреатография</w:t>
      </w:r>
      <w:proofErr w:type="spellEnd"/>
      <w:r w:rsidRPr="009D7E4F">
        <w:t>. Программир</w:t>
      </w:r>
      <w:r w:rsidRPr="009D7E4F">
        <w:t>о</w:t>
      </w:r>
      <w:r w:rsidRPr="009D7E4F">
        <w:t>ванные протоколы исследования. Интервенционные вмешательства под контролем МР–интр</w:t>
      </w:r>
      <w:r w:rsidRPr="009D7E4F">
        <w:t>о</w:t>
      </w:r>
      <w:r w:rsidRPr="009D7E4F">
        <w:t>скопии.</w:t>
      </w:r>
    </w:p>
    <w:p w:rsidR="009D7E4F" w:rsidRPr="009D7E4F" w:rsidRDefault="009D7E4F" w:rsidP="009D7E4F">
      <w:pPr>
        <w:ind w:firstLine="426"/>
        <w:jc w:val="both"/>
      </w:pPr>
      <w:r w:rsidRPr="009D7E4F">
        <w:lastRenderedPageBreak/>
        <w:t>Побочные эффекты постоянного магнитного, переменного градиентного  и радиочастотного полей на организм. Инструктаж и подготовка пациента к исследованию. Укладка пациента. Сп</w:t>
      </w:r>
      <w:r w:rsidRPr="009D7E4F">
        <w:t>е</w:t>
      </w:r>
      <w:r w:rsidRPr="009D7E4F">
        <w:t xml:space="preserve">цифические противопоказания к МРТ. </w:t>
      </w:r>
      <w:proofErr w:type="spellStart"/>
      <w:r w:rsidRPr="009D7E4F">
        <w:t>Премедикация</w:t>
      </w:r>
      <w:proofErr w:type="spellEnd"/>
      <w:r w:rsidRPr="009D7E4F">
        <w:t xml:space="preserve"> пациентов. Меры безопасности для пацие</w:t>
      </w:r>
      <w:r w:rsidRPr="009D7E4F">
        <w:t>н</w:t>
      </w:r>
      <w:r w:rsidRPr="009D7E4F">
        <w:t>тов и персонала в кабинете МРТ. Неотложные процедуры: гашение магнита (</w:t>
      </w:r>
      <w:proofErr w:type="spellStart"/>
      <w:r w:rsidRPr="009D7E4F">
        <w:t>quench</w:t>
      </w:r>
      <w:proofErr w:type="spellEnd"/>
      <w:r w:rsidRPr="009D7E4F">
        <w:t>), эваку</w:t>
      </w:r>
      <w:r w:rsidRPr="009D7E4F">
        <w:t>а</w:t>
      </w:r>
      <w:r w:rsidRPr="009D7E4F">
        <w:t>ция пациента.</w:t>
      </w:r>
    </w:p>
    <w:p w:rsidR="009D7E4F" w:rsidRPr="009D7E4F" w:rsidRDefault="009D7E4F" w:rsidP="009D7E4F">
      <w:pPr>
        <w:ind w:firstLine="426"/>
        <w:jc w:val="both"/>
      </w:pPr>
      <w:r w:rsidRPr="009D7E4F">
        <w:t>Магнитно-резонансная спектроскопия. Ядерно-магнитный спектрометр. Лабораторная МР- спектроскопия. Клиническая (прижизненная) МР- спе</w:t>
      </w:r>
      <w:r w:rsidRPr="009D7E4F">
        <w:t>к</w:t>
      </w:r>
      <w:r w:rsidRPr="009D7E4F">
        <w:t>троскопия.</w:t>
      </w:r>
    </w:p>
    <w:p w:rsidR="009D7E4F" w:rsidRPr="009D7E4F" w:rsidRDefault="009D7E4F" w:rsidP="009D7E4F">
      <w:pPr>
        <w:ind w:firstLine="426"/>
        <w:jc w:val="both"/>
      </w:pPr>
      <w:r w:rsidRPr="009D7E4F">
        <w:t>7.4. Ультразвуковой метод.</w:t>
      </w:r>
    </w:p>
    <w:p w:rsidR="009D7E4F" w:rsidRPr="009D7E4F" w:rsidRDefault="009D7E4F" w:rsidP="009D7E4F">
      <w:pPr>
        <w:ind w:firstLine="426"/>
        <w:jc w:val="both"/>
      </w:pPr>
      <w:r w:rsidRPr="009D7E4F">
        <w:t>Физические основы ультразвука. Характеристика ультразвуковых волн, их свойства (прон</w:t>
      </w:r>
      <w:r w:rsidRPr="009D7E4F">
        <w:t>и</w:t>
      </w:r>
      <w:r w:rsidRPr="009D7E4F">
        <w:t>кающая способность, отражение, поглощение, рассеивание). Интенсивность ультразвукового и</w:t>
      </w:r>
      <w:r w:rsidRPr="009D7E4F">
        <w:t>з</w:t>
      </w:r>
      <w:r w:rsidRPr="009D7E4F">
        <w:t>лучения. Частота ультразвуковых колебаний, период и длина волны, зависимость распр</w:t>
      </w:r>
      <w:r w:rsidRPr="009D7E4F">
        <w:t>о</w:t>
      </w:r>
      <w:r w:rsidRPr="009D7E4F">
        <w:t>странения ультразв</w:t>
      </w:r>
      <w:r w:rsidRPr="009D7E4F">
        <w:t>у</w:t>
      </w:r>
      <w:r w:rsidRPr="009D7E4F">
        <w:t>ковых колебаний от частоты.</w:t>
      </w:r>
    </w:p>
    <w:p w:rsidR="009D7E4F" w:rsidRPr="009D7E4F" w:rsidRDefault="009D7E4F" w:rsidP="009D7E4F">
      <w:pPr>
        <w:ind w:firstLine="426"/>
        <w:jc w:val="both"/>
      </w:pPr>
      <w:proofErr w:type="spellStart"/>
      <w:r w:rsidRPr="009D7E4F">
        <w:t>Пьезоэффект</w:t>
      </w:r>
      <w:proofErr w:type="spellEnd"/>
      <w:r w:rsidRPr="009D7E4F">
        <w:t xml:space="preserve">, генерация и </w:t>
      </w:r>
      <w:proofErr w:type="spellStart"/>
      <w:r w:rsidRPr="009D7E4F">
        <w:t>детекция</w:t>
      </w:r>
      <w:proofErr w:type="spellEnd"/>
      <w:r w:rsidRPr="009D7E4F">
        <w:t xml:space="preserve">. </w:t>
      </w:r>
      <w:proofErr w:type="spellStart"/>
      <w:r w:rsidRPr="009D7E4F">
        <w:t>Трансдюсер</w:t>
      </w:r>
      <w:proofErr w:type="spellEnd"/>
      <w:r w:rsidRPr="009D7E4F">
        <w:t xml:space="preserve"> и ультразвуковой луч. Разрешающая во</w:t>
      </w:r>
      <w:r w:rsidRPr="009D7E4F">
        <w:t>з</w:t>
      </w:r>
      <w:r w:rsidRPr="009D7E4F">
        <w:t>можность ультразвуковых датчиков, их типы.</w:t>
      </w:r>
    </w:p>
    <w:p w:rsidR="009D7E4F" w:rsidRPr="009D7E4F" w:rsidRDefault="009D7E4F" w:rsidP="009D7E4F">
      <w:pPr>
        <w:ind w:firstLine="426"/>
        <w:jc w:val="both"/>
      </w:pPr>
      <w:r w:rsidRPr="009D7E4F">
        <w:t xml:space="preserve">Общая схема </w:t>
      </w:r>
      <w:proofErr w:type="spellStart"/>
      <w:r w:rsidRPr="009D7E4F">
        <w:t>эхоимпульсного</w:t>
      </w:r>
      <w:proofErr w:type="spellEnd"/>
      <w:r w:rsidRPr="009D7E4F">
        <w:t xml:space="preserve"> ультразвукового прибора и приборов для </w:t>
      </w:r>
      <w:proofErr w:type="spellStart"/>
      <w:r w:rsidRPr="009D7E4F">
        <w:t>доплерографии</w:t>
      </w:r>
      <w:proofErr w:type="spellEnd"/>
      <w:r w:rsidRPr="009D7E4F">
        <w:t>. А</w:t>
      </w:r>
      <w:r w:rsidRPr="009D7E4F">
        <w:t>п</w:t>
      </w:r>
      <w:r w:rsidRPr="009D7E4F">
        <w:t xml:space="preserve">параты дуплексной </w:t>
      </w:r>
      <w:proofErr w:type="spellStart"/>
      <w:r w:rsidRPr="009D7E4F">
        <w:t>сонографии</w:t>
      </w:r>
      <w:proofErr w:type="spellEnd"/>
      <w:r w:rsidRPr="009D7E4F">
        <w:t>. Типы аппаратов ультразвуковой диагностики: по области прим</w:t>
      </w:r>
      <w:r w:rsidRPr="009D7E4F">
        <w:t>е</w:t>
      </w:r>
      <w:r w:rsidRPr="009D7E4F">
        <w:t>нения, по габаритам, по способу получения диагностической информации, по виду ск</w:t>
      </w:r>
      <w:r w:rsidRPr="009D7E4F">
        <w:t>а</w:t>
      </w:r>
      <w:r w:rsidRPr="009D7E4F">
        <w:t>нирования, по методу обработки отраже</w:t>
      </w:r>
      <w:r w:rsidRPr="009D7E4F">
        <w:t>н</w:t>
      </w:r>
      <w:r w:rsidRPr="009D7E4F">
        <w:t>ных эхосигналов.</w:t>
      </w:r>
    </w:p>
    <w:p w:rsidR="009D7E4F" w:rsidRPr="009D7E4F" w:rsidRDefault="009D7E4F" w:rsidP="009D7E4F">
      <w:pPr>
        <w:ind w:firstLine="426"/>
        <w:jc w:val="both"/>
      </w:pPr>
      <w:r w:rsidRPr="009D7E4F">
        <w:t xml:space="preserve">Показания к ультразвуковому исследованию. </w:t>
      </w:r>
    </w:p>
    <w:p w:rsidR="009D7E4F" w:rsidRPr="009D7E4F" w:rsidRDefault="009D7E4F" w:rsidP="009D7E4F">
      <w:pPr>
        <w:ind w:firstLine="426"/>
        <w:jc w:val="both"/>
        <w:rPr>
          <w:spacing w:val="-2"/>
        </w:rPr>
      </w:pPr>
      <w:r w:rsidRPr="009D7E4F">
        <w:t xml:space="preserve">Формирование ультразвукового изображения. </w:t>
      </w:r>
      <w:proofErr w:type="spellStart"/>
      <w:r w:rsidRPr="009D7E4F">
        <w:t>Эхонегативность</w:t>
      </w:r>
      <w:proofErr w:type="spellEnd"/>
      <w:r w:rsidRPr="009D7E4F">
        <w:t xml:space="preserve">, </w:t>
      </w:r>
      <w:proofErr w:type="spellStart"/>
      <w:r w:rsidRPr="009D7E4F">
        <w:t>эхопозитивность</w:t>
      </w:r>
      <w:proofErr w:type="spellEnd"/>
      <w:r w:rsidRPr="009D7E4F">
        <w:t>. Понятие критического угла падения ультразвукового луча. Зависимость получаемой информации от част</w:t>
      </w:r>
      <w:r w:rsidRPr="009D7E4F">
        <w:t>о</w:t>
      </w:r>
      <w:r w:rsidRPr="009D7E4F">
        <w:t xml:space="preserve">ты ультразвуковых  колебаний. Методики ультразвукового исследования: одномерная </w:t>
      </w:r>
      <w:proofErr w:type="spellStart"/>
      <w:r w:rsidRPr="009D7E4F">
        <w:t>эх</w:t>
      </w:r>
      <w:r w:rsidRPr="009D7E4F">
        <w:t>о</w:t>
      </w:r>
      <w:r w:rsidRPr="009D7E4F">
        <w:t>графия</w:t>
      </w:r>
      <w:proofErr w:type="spellEnd"/>
      <w:r w:rsidRPr="009D7E4F">
        <w:t xml:space="preserve">, двухмерная </w:t>
      </w:r>
      <w:proofErr w:type="spellStart"/>
      <w:r w:rsidRPr="009D7E4F">
        <w:t>эхография</w:t>
      </w:r>
      <w:proofErr w:type="spellEnd"/>
      <w:r w:rsidRPr="009D7E4F">
        <w:t xml:space="preserve"> /</w:t>
      </w:r>
      <w:proofErr w:type="spellStart"/>
      <w:r w:rsidRPr="009D7E4F">
        <w:t>сонография</w:t>
      </w:r>
      <w:proofErr w:type="spellEnd"/>
      <w:r w:rsidRPr="009D7E4F">
        <w:t>, ультразвуковое сканирование/, допплерография, допплер</w:t>
      </w:r>
      <w:r w:rsidRPr="009D7E4F">
        <w:t>о</w:t>
      </w:r>
      <w:r w:rsidRPr="009D7E4F">
        <w:t xml:space="preserve">графия с цветовым картированием, дуплексная </w:t>
      </w:r>
      <w:proofErr w:type="spellStart"/>
      <w:r w:rsidRPr="009D7E4F">
        <w:t>сонография</w:t>
      </w:r>
      <w:proofErr w:type="spellEnd"/>
      <w:r w:rsidRPr="009D7E4F">
        <w:t xml:space="preserve">. </w:t>
      </w:r>
      <w:r w:rsidRPr="009D7E4F">
        <w:rPr>
          <w:spacing w:val="-2"/>
        </w:rPr>
        <w:t>Трехмерная эхокарди</w:t>
      </w:r>
      <w:r w:rsidRPr="009D7E4F">
        <w:rPr>
          <w:spacing w:val="-2"/>
        </w:rPr>
        <w:t>о</w:t>
      </w:r>
      <w:r w:rsidRPr="009D7E4F">
        <w:rPr>
          <w:spacing w:val="-2"/>
        </w:rPr>
        <w:t xml:space="preserve">графия. УЗ–ангиография. УЗ–исследование по методике силового (энергетического </w:t>
      </w:r>
      <w:proofErr w:type="spellStart"/>
      <w:r w:rsidRPr="009D7E4F">
        <w:rPr>
          <w:spacing w:val="-2"/>
        </w:rPr>
        <w:t>допплера</w:t>
      </w:r>
      <w:proofErr w:type="spellEnd"/>
      <w:r w:rsidRPr="009D7E4F">
        <w:rPr>
          <w:spacing w:val="-2"/>
        </w:rPr>
        <w:t xml:space="preserve"> и </w:t>
      </w:r>
      <w:proofErr w:type="spellStart"/>
      <w:r w:rsidRPr="009D7E4F">
        <w:rPr>
          <w:spacing w:val="-2"/>
        </w:rPr>
        <w:t>нативной</w:t>
      </w:r>
      <w:proofErr w:type="spellEnd"/>
      <w:r w:rsidRPr="009D7E4F">
        <w:rPr>
          <w:spacing w:val="-2"/>
        </w:rPr>
        <w:t xml:space="preserve"> ткан</w:t>
      </w:r>
      <w:r w:rsidRPr="009D7E4F">
        <w:rPr>
          <w:spacing w:val="-2"/>
        </w:rPr>
        <w:t>е</w:t>
      </w:r>
      <w:r w:rsidRPr="009D7E4F">
        <w:rPr>
          <w:spacing w:val="-2"/>
        </w:rPr>
        <w:t xml:space="preserve">вой гармоники. </w:t>
      </w:r>
      <w:proofErr w:type="spellStart"/>
      <w:r w:rsidRPr="009D7E4F">
        <w:rPr>
          <w:spacing w:val="-2"/>
        </w:rPr>
        <w:t>Эластография</w:t>
      </w:r>
      <w:proofErr w:type="spellEnd"/>
      <w:r w:rsidRPr="009D7E4F">
        <w:rPr>
          <w:spacing w:val="-2"/>
        </w:rPr>
        <w:t xml:space="preserve">. Внутрисосудистое УЗИ. Ультразвуковые </w:t>
      </w:r>
      <w:proofErr w:type="spellStart"/>
      <w:r w:rsidRPr="009D7E4F">
        <w:rPr>
          <w:spacing w:val="-2"/>
        </w:rPr>
        <w:t>микродатчики</w:t>
      </w:r>
      <w:proofErr w:type="spellEnd"/>
      <w:r w:rsidRPr="009D7E4F">
        <w:rPr>
          <w:spacing w:val="-2"/>
        </w:rPr>
        <w:t xml:space="preserve"> для </w:t>
      </w:r>
      <w:proofErr w:type="spellStart"/>
      <w:r w:rsidRPr="009D7E4F">
        <w:rPr>
          <w:spacing w:val="-2"/>
        </w:rPr>
        <w:t>эндол</w:t>
      </w:r>
      <w:r w:rsidRPr="009D7E4F">
        <w:rPr>
          <w:spacing w:val="-2"/>
        </w:rPr>
        <w:t>ю</w:t>
      </w:r>
      <w:r w:rsidRPr="009D7E4F">
        <w:rPr>
          <w:spacing w:val="-2"/>
        </w:rPr>
        <w:t>минальных</w:t>
      </w:r>
      <w:proofErr w:type="spellEnd"/>
      <w:r w:rsidRPr="009D7E4F">
        <w:rPr>
          <w:spacing w:val="-2"/>
        </w:rPr>
        <w:t xml:space="preserve"> манипуляций. Контрастные средства в ультразвуковой диагностике. Возможности ул</w:t>
      </w:r>
      <w:r w:rsidRPr="009D7E4F">
        <w:rPr>
          <w:spacing w:val="-2"/>
        </w:rPr>
        <w:t>ь</w:t>
      </w:r>
      <w:r w:rsidRPr="009D7E4F">
        <w:rPr>
          <w:spacing w:val="-2"/>
        </w:rPr>
        <w:t>тразвуковых методик в изучении морфологии и функции органов. Роль ультразвукового метода при исследовании детей и беременных. Значение ультразвукового метода при обследовании диспансе</w:t>
      </w:r>
      <w:r w:rsidRPr="009D7E4F">
        <w:rPr>
          <w:spacing w:val="-2"/>
        </w:rPr>
        <w:t>р</w:t>
      </w:r>
      <w:r w:rsidRPr="009D7E4F">
        <w:rPr>
          <w:spacing w:val="-2"/>
        </w:rPr>
        <w:t>ных групп. Интервенционные вмешательства под ультразвуковым наведением. Ультразвуковые и</w:t>
      </w:r>
      <w:r w:rsidRPr="009D7E4F">
        <w:rPr>
          <w:spacing w:val="-2"/>
        </w:rPr>
        <w:t>с</w:t>
      </w:r>
      <w:r w:rsidRPr="009D7E4F">
        <w:rPr>
          <w:spacing w:val="-2"/>
        </w:rPr>
        <w:t>следования на операционном столе.</w:t>
      </w:r>
    </w:p>
    <w:p w:rsidR="009D7E4F" w:rsidRPr="009D7E4F" w:rsidRDefault="009D7E4F" w:rsidP="009D7E4F">
      <w:pPr>
        <w:ind w:firstLine="426"/>
        <w:jc w:val="both"/>
      </w:pPr>
      <w:r w:rsidRPr="009D7E4F">
        <w:t>Биологическое действие ультразвука. Изменение среды проникновения ультразвуковых кол</w:t>
      </w:r>
      <w:r w:rsidRPr="009D7E4F">
        <w:t>е</w:t>
      </w:r>
      <w:r w:rsidRPr="009D7E4F">
        <w:t>баний. Потенциальные последствия воздействия ультразвукового излучения, меры профила</w:t>
      </w:r>
      <w:r w:rsidRPr="009D7E4F">
        <w:t>к</w:t>
      </w:r>
      <w:r w:rsidRPr="009D7E4F">
        <w:t>тики.</w:t>
      </w:r>
    </w:p>
    <w:p w:rsidR="009D7E4F" w:rsidRPr="009D7E4F" w:rsidRDefault="009D7E4F" w:rsidP="009D7E4F">
      <w:pPr>
        <w:ind w:firstLine="426"/>
        <w:jc w:val="both"/>
      </w:pPr>
      <w:r w:rsidRPr="009D7E4F">
        <w:t xml:space="preserve">7.5. </w:t>
      </w:r>
      <w:proofErr w:type="spellStart"/>
      <w:r w:rsidRPr="009D7E4F">
        <w:t>Радионуклидный</w:t>
      </w:r>
      <w:proofErr w:type="spellEnd"/>
      <w:r w:rsidRPr="009D7E4F">
        <w:t xml:space="preserve"> метод.</w:t>
      </w:r>
    </w:p>
    <w:p w:rsidR="009D7E4F" w:rsidRPr="009D7E4F" w:rsidRDefault="009D7E4F" w:rsidP="009D7E4F">
      <w:pPr>
        <w:ind w:firstLine="426"/>
        <w:jc w:val="both"/>
      </w:pPr>
      <w:proofErr w:type="spellStart"/>
      <w:r w:rsidRPr="009D7E4F">
        <w:t>Радионуклидная</w:t>
      </w:r>
      <w:proofErr w:type="spellEnd"/>
      <w:r w:rsidRPr="009D7E4F">
        <w:t xml:space="preserve"> диагностическая система: источник излучения, объект исследования, прие</w:t>
      </w:r>
      <w:r w:rsidRPr="009D7E4F">
        <w:t>м</w:t>
      </w:r>
      <w:r w:rsidRPr="009D7E4F">
        <w:t>ники излучения.</w:t>
      </w:r>
    </w:p>
    <w:p w:rsidR="009D7E4F" w:rsidRPr="009D7E4F" w:rsidRDefault="009D7E4F" w:rsidP="009D7E4F">
      <w:pPr>
        <w:ind w:firstLine="426"/>
        <w:jc w:val="both"/>
      </w:pPr>
      <w:r w:rsidRPr="009D7E4F">
        <w:t xml:space="preserve">Радиофармацевтические препараты (РФП) для исследований ин </w:t>
      </w:r>
      <w:proofErr w:type="spellStart"/>
      <w:r w:rsidRPr="009D7E4F">
        <w:t>виво</w:t>
      </w:r>
      <w:proofErr w:type="spellEnd"/>
      <w:r w:rsidRPr="009D7E4F">
        <w:t>:  способы получения, х</w:t>
      </w:r>
      <w:r w:rsidRPr="009D7E4F">
        <w:t>а</w:t>
      </w:r>
      <w:r w:rsidRPr="009D7E4F">
        <w:t>рактеристика важнейших  препаратов, выбор препарата, расчет активности и объема препар</w:t>
      </w:r>
      <w:r w:rsidRPr="009D7E4F">
        <w:t>а</w:t>
      </w:r>
      <w:r w:rsidRPr="009D7E4F">
        <w:t>та. Контроль качества чистоты и устойчивости РФП в процессе хранения. Реагенты, использу</w:t>
      </w:r>
      <w:r w:rsidRPr="009D7E4F">
        <w:t>е</w:t>
      </w:r>
      <w:r w:rsidRPr="009D7E4F">
        <w:t>мые для иссл</w:t>
      </w:r>
      <w:r w:rsidRPr="009D7E4F">
        <w:t>е</w:t>
      </w:r>
      <w:r w:rsidRPr="009D7E4F">
        <w:t xml:space="preserve">дования ин </w:t>
      </w:r>
      <w:proofErr w:type="spellStart"/>
      <w:r w:rsidRPr="009D7E4F">
        <w:t>витро</w:t>
      </w:r>
      <w:proofErr w:type="spellEnd"/>
      <w:r w:rsidRPr="009D7E4F">
        <w:t>.</w:t>
      </w:r>
    </w:p>
    <w:p w:rsidR="009D7E4F" w:rsidRPr="009D7E4F" w:rsidRDefault="009D7E4F" w:rsidP="009D7E4F">
      <w:pPr>
        <w:ind w:firstLine="426"/>
        <w:jc w:val="both"/>
      </w:pPr>
      <w:r w:rsidRPr="009D7E4F">
        <w:t xml:space="preserve">Методы </w:t>
      </w:r>
      <w:proofErr w:type="spellStart"/>
      <w:r w:rsidRPr="009D7E4F">
        <w:t>детекции</w:t>
      </w:r>
      <w:proofErr w:type="spellEnd"/>
      <w:r w:rsidRPr="009D7E4F">
        <w:t xml:space="preserve">: ионизационные, </w:t>
      </w:r>
      <w:proofErr w:type="spellStart"/>
      <w:r w:rsidRPr="009D7E4F">
        <w:t>сцинтиляционные</w:t>
      </w:r>
      <w:proofErr w:type="spellEnd"/>
      <w:r w:rsidRPr="009D7E4F">
        <w:t xml:space="preserve">, фотографические, </w:t>
      </w:r>
      <w:proofErr w:type="spellStart"/>
      <w:r w:rsidRPr="009D7E4F">
        <w:t>термолюминесце</w:t>
      </w:r>
      <w:r w:rsidRPr="009D7E4F">
        <w:t>н</w:t>
      </w:r>
      <w:r w:rsidRPr="009D7E4F">
        <w:t>ция</w:t>
      </w:r>
      <w:proofErr w:type="spellEnd"/>
      <w:r w:rsidRPr="009D7E4F">
        <w:t>, авторадиография.</w:t>
      </w:r>
    </w:p>
    <w:p w:rsidR="009D7E4F" w:rsidRPr="009D7E4F" w:rsidRDefault="009D7E4F" w:rsidP="009D7E4F">
      <w:pPr>
        <w:ind w:firstLine="426"/>
        <w:jc w:val="both"/>
      </w:pPr>
      <w:r w:rsidRPr="009D7E4F">
        <w:t xml:space="preserve">Радиодиагностическая аппаратура: радиометры, </w:t>
      </w:r>
      <w:proofErr w:type="spellStart"/>
      <w:r w:rsidRPr="009D7E4F">
        <w:t>дозокалибраторы</w:t>
      </w:r>
      <w:proofErr w:type="spellEnd"/>
      <w:r w:rsidRPr="009D7E4F">
        <w:t>, сканеры, гамма-камеры, эмиссионные томографы (однофотонные и позитронные), прибор СИЧ. Гамма-автоматы. Поз</w:t>
      </w:r>
      <w:r w:rsidRPr="009D7E4F">
        <w:t>и</w:t>
      </w:r>
      <w:r w:rsidRPr="009D7E4F">
        <w:t xml:space="preserve">тронная камера. Автоматические счетчики проб. </w:t>
      </w:r>
    </w:p>
    <w:p w:rsidR="009D7E4F" w:rsidRPr="009D7E4F" w:rsidRDefault="009D7E4F" w:rsidP="009D7E4F">
      <w:pPr>
        <w:ind w:firstLine="426"/>
        <w:jc w:val="both"/>
      </w:pPr>
      <w:r w:rsidRPr="009D7E4F">
        <w:t xml:space="preserve">Показания и противопоказания к </w:t>
      </w:r>
      <w:proofErr w:type="spellStart"/>
      <w:r w:rsidRPr="009D7E4F">
        <w:t>радионуклидным</w:t>
      </w:r>
      <w:proofErr w:type="spellEnd"/>
      <w:r w:rsidRPr="009D7E4F">
        <w:t xml:space="preserve"> исследованиям. Выбор исследования в з</w:t>
      </w:r>
      <w:r w:rsidRPr="009D7E4F">
        <w:t>а</w:t>
      </w:r>
      <w:r w:rsidRPr="009D7E4F">
        <w:t>висимости от целей (оценка структурного или функц</w:t>
      </w:r>
      <w:r w:rsidRPr="009D7E4F">
        <w:t>и</w:t>
      </w:r>
      <w:r w:rsidRPr="009D7E4F">
        <w:t xml:space="preserve">онального состояния). </w:t>
      </w:r>
    </w:p>
    <w:p w:rsidR="009D7E4F" w:rsidRPr="009D7E4F" w:rsidRDefault="009D7E4F" w:rsidP="009D7E4F">
      <w:pPr>
        <w:ind w:firstLine="426"/>
        <w:jc w:val="both"/>
      </w:pPr>
      <w:r w:rsidRPr="009D7E4F">
        <w:t xml:space="preserve">Способы исследования ин </w:t>
      </w:r>
      <w:proofErr w:type="spellStart"/>
      <w:r w:rsidRPr="009D7E4F">
        <w:t>виво</w:t>
      </w:r>
      <w:proofErr w:type="spellEnd"/>
      <w:r w:rsidRPr="009D7E4F">
        <w:t xml:space="preserve">: радиометрия (дистанционная, контактная), радиография. </w:t>
      </w:r>
      <w:proofErr w:type="spellStart"/>
      <w:r w:rsidRPr="009D7E4F">
        <w:t>Сцинтиграфия</w:t>
      </w:r>
      <w:proofErr w:type="spellEnd"/>
      <w:r w:rsidRPr="009D7E4F">
        <w:t>: статическая, динамическая. Эмиссионная компьютерная томография: однофото</w:t>
      </w:r>
      <w:r w:rsidRPr="009D7E4F">
        <w:t>н</w:t>
      </w:r>
      <w:r w:rsidRPr="009D7E4F">
        <w:t>ная, позитронная. Нейтронно-активационный ан</w:t>
      </w:r>
      <w:r w:rsidRPr="009D7E4F">
        <w:t>а</w:t>
      </w:r>
      <w:r w:rsidRPr="009D7E4F">
        <w:t>лиз.</w:t>
      </w:r>
    </w:p>
    <w:p w:rsidR="009D7E4F" w:rsidRPr="009D7E4F" w:rsidRDefault="009D7E4F" w:rsidP="009D7E4F">
      <w:pPr>
        <w:ind w:firstLine="426"/>
        <w:jc w:val="both"/>
      </w:pPr>
      <w:r w:rsidRPr="009D7E4F">
        <w:t xml:space="preserve">Способы исследования ин </w:t>
      </w:r>
      <w:proofErr w:type="spellStart"/>
      <w:r w:rsidRPr="009D7E4F">
        <w:t>витро</w:t>
      </w:r>
      <w:proofErr w:type="spellEnd"/>
      <w:r w:rsidRPr="009D7E4F">
        <w:t xml:space="preserve">. </w:t>
      </w:r>
      <w:proofErr w:type="spellStart"/>
      <w:r w:rsidRPr="009D7E4F">
        <w:t>Радиоиммунный</w:t>
      </w:r>
      <w:proofErr w:type="spellEnd"/>
      <w:r w:rsidRPr="009D7E4F">
        <w:t xml:space="preserve"> анализ (РИА) и </w:t>
      </w:r>
      <w:proofErr w:type="spellStart"/>
      <w:r w:rsidRPr="009D7E4F">
        <w:t>радиотестирование</w:t>
      </w:r>
      <w:proofErr w:type="spellEnd"/>
      <w:r w:rsidRPr="009D7E4F">
        <w:t>, осн</w:t>
      </w:r>
      <w:r w:rsidRPr="009D7E4F">
        <w:t>о</w:t>
      </w:r>
      <w:r w:rsidRPr="009D7E4F">
        <w:t xml:space="preserve">ванное на </w:t>
      </w:r>
      <w:proofErr w:type="spellStart"/>
      <w:r w:rsidRPr="009D7E4F">
        <w:t>неиммунных</w:t>
      </w:r>
      <w:proofErr w:type="spellEnd"/>
      <w:r w:rsidRPr="009D7E4F">
        <w:t xml:space="preserve"> принципах. Использование </w:t>
      </w:r>
      <w:proofErr w:type="spellStart"/>
      <w:r w:rsidRPr="009D7E4F">
        <w:t>катетериз</w:t>
      </w:r>
      <w:r w:rsidRPr="009D7E4F">
        <w:t>а</w:t>
      </w:r>
      <w:r w:rsidRPr="009D7E4F">
        <w:t>ционного</w:t>
      </w:r>
      <w:proofErr w:type="spellEnd"/>
      <w:r w:rsidRPr="009D7E4F">
        <w:t xml:space="preserve"> забора проб.</w:t>
      </w:r>
    </w:p>
    <w:p w:rsidR="009D7E4F" w:rsidRPr="009D7E4F" w:rsidRDefault="009D7E4F" w:rsidP="009D7E4F">
      <w:pPr>
        <w:ind w:firstLine="426"/>
        <w:jc w:val="both"/>
      </w:pPr>
      <w:r w:rsidRPr="009D7E4F">
        <w:t xml:space="preserve">Анализ результатов </w:t>
      </w:r>
      <w:proofErr w:type="spellStart"/>
      <w:r w:rsidRPr="009D7E4F">
        <w:t>радионуклидного</w:t>
      </w:r>
      <w:proofErr w:type="spellEnd"/>
      <w:r w:rsidRPr="009D7E4F">
        <w:t xml:space="preserve"> исследования. Оценка изображения. Построение граф</w:t>
      </w:r>
      <w:r w:rsidRPr="009D7E4F">
        <w:t>и</w:t>
      </w:r>
      <w:r w:rsidRPr="009D7E4F">
        <w:t>ков и гистограмм. Оценка результатов РИА. Статистическая обработка данных. Оформление пр</w:t>
      </w:r>
      <w:r w:rsidRPr="009D7E4F">
        <w:t>о</w:t>
      </w:r>
      <w:r w:rsidRPr="009D7E4F">
        <w:t xml:space="preserve">токола  </w:t>
      </w:r>
      <w:proofErr w:type="spellStart"/>
      <w:r w:rsidRPr="009D7E4F">
        <w:t>радионуклидного</w:t>
      </w:r>
      <w:proofErr w:type="spellEnd"/>
      <w:r w:rsidRPr="009D7E4F">
        <w:t xml:space="preserve"> и</w:t>
      </w:r>
      <w:r w:rsidRPr="009D7E4F">
        <w:t>с</w:t>
      </w:r>
      <w:r w:rsidRPr="009D7E4F">
        <w:t>следования.</w:t>
      </w:r>
    </w:p>
    <w:p w:rsidR="009D7E4F" w:rsidRPr="009D7E4F" w:rsidRDefault="009D7E4F" w:rsidP="009D7E4F">
      <w:pPr>
        <w:ind w:firstLine="426"/>
        <w:jc w:val="both"/>
      </w:pPr>
      <w:proofErr w:type="spellStart"/>
      <w:r w:rsidRPr="009D7E4F">
        <w:lastRenderedPageBreak/>
        <w:t>Радионуклидная</w:t>
      </w:r>
      <w:proofErr w:type="spellEnd"/>
      <w:r w:rsidRPr="009D7E4F">
        <w:t xml:space="preserve"> диагностическая лаборатория: организация работы, структура, штаты. Пр</w:t>
      </w:r>
      <w:r w:rsidRPr="009D7E4F">
        <w:t>а</w:t>
      </w:r>
      <w:r w:rsidRPr="009D7E4F">
        <w:t>вила радиационной безопасности, санитарные правила работы с РФП, их хранение и контроль. Д</w:t>
      </w:r>
      <w:r w:rsidRPr="009D7E4F">
        <w:t>о</w:t>
      </w:r>
      <w:r w:rsidRPr="009D7E4F">
        <w:t xml:space="preserve">зовые нагрузки персонала при </w:t>
      </w:r>
      <w:proofErr w:type="spellStart"/>
      <w:r w:rsidRPr="009D7E4F">
        <w:t>радионуклидных</w:t>
      </w:r>
      <w:proofErr w:type="spellEnd"/>
      <w:r w:rsidRPr="009D7E4F">
        <w:t xml:space="preserve"> исследованиях. Регламентация облучения бол</w:t>
      </w:r>
      <w:r w:rsidRPr="009D7E4F">
        <w:t>ь</w:t>
      </w:r>
      <w:r w:rsidRPr="009D7E4F">
        <w:t>ных.</w:t>
      </w:r>
    </w:p>
    <w:p w:rsidR="009D7E4F" w:rsidRPr="009D7E4F" w:rsidRDefault="009D7E4F" w:rsidP="009D7E4F">
      <w:pPr>
        <w:ind w:firstLine="426"/>
        <w:jc w:val="both"/>
      </w:pPr>
      <w:r w:rsidRPr="009D7E4F">
        <w:t xml:space="preserve">7.6. Медицинская </w:t>
      </w:r>
      <w:proofErr w:type="spellStart"/>
      <w:r w:rsidRPr="009D7E4F">
        <w:t>термография</w:t>
      </w:r>
      <w:proofErr w:type="spellEnd"/>
      <w:r w:rsidRPr="009D7E4F">
        <w:t>.</w:t>
      </w:r>
    </w:p>
    <w:p w:rsidR="009D7E4F" w:rsidRPr="009D7E4F" w:rsidRDefault="009D7E4F" w:rsidP="009D7E4F">
      <w:pPr>
        <w:pStyle w:val="ac"/>
        <w:spacing w:after="0"/>
        <w:ind w:firstLine="426"/>
        <w:jc w:val="both"/>
      </w:pPr>
      <w:r w:rsidRPr="009D7E4F">
        <w:t xml:space="preserve">Принцип </w:t>
      </w:r>
      <w:proofErr w:type="spellStart"/>
      <w:r w:rsidRPr="009D7E4F">
        <w:t>термографии</w:t>
      </w:r>
      <w:proofErr w:type="spellEnd"/>
      <w:r w:rsidRPr="009D7E4F">
        <w:t xml:space="preserve">. Контактная жидкокристаллическая </w:t>
      </w:r>
      <w:proofErr w:type="spellStart"/>
      <w:r w:rsidRPr="009D7E4F">
        <w:t>термография</w:t>
      </w:r>
      <w:proofErr w:type="spellEnd"/>
      <w:r w:rsidRPr="009D7E4F">
        <w:t>. Дистанционная и</w:t>
      </w:r>
      <w:r w:rsidRPr="009D7E4F">
        <w:t>н</w:t>
      </w:r>
      <w:r w:rsidRPr="009D7E4F">
        <w:t xml:space="preserve">фракрасная </w:t>
      </w:r>
      <w:proofErr w:type="spellStart"/>
      <w:r w:rsidRPr="009D7E4F">
        <w:t>термография</w:t>
      </w:r>
      <w:proofErr w:type="spellEnd"/>
      <w:r w:rsidRPr="009D7E4F">
        <w:t>. Жидкокристаллические, термоиндикаторные пленки и экраны. Терм</w:t>
      </w:r>
      <w:r w:rsidRPr="009D7E4F">
        <w:t>о</w:t>
      </w:r>
      <w:r w:rsidRPr="009D7E4F">
        <w:t xml:space="preserve">графы, </w:t>
      </w:r>
      <w:proofErr w:type="spellStart"/>
      <w:r w:rsidRPr="009D7E4F">
        <w:t>радиотермографы</w:t>
      </w:r>
      <w:proofErr w:type="spellEnd"/>
      <w:r w:rsidRPr="009D7E4F">
        <w:t xml:space="preserve"> - принцип действия.</w:t>
      </w:r>
    </w:p>
    <w:p w:rsidR="009D7E4F" w:rsidRPr="009D7E4F" w:rsidRDefault="009D7E4F" w:rsidP="009D7E4F">
      <w:pPr>
        <w:ind w:firstLine="426"/>
        <w:jc w:val="both"/>
      </w:pPr>
      <w:r w:rsidRPr="009D7E4F">
        <w:t xml:space="preserve">Показания к </w:t>
      </w:r>
      <w:proofErr w:type="spellStart"/>
      <w:r w:rsidRPr="009D7E4F">
        <w:t>термографии</w:t>
      </w:r>
      <w:proofErr w:type="spellEnd"/>
      <w:r w:rsidRPr="009D7E4F">
        <w:t xml:space="preserve">. Подготовка пациента к исследованию. </w:t>
      </w:r>
      <w:proofErr w:type="spellStart"/>
      <w:r w:rsidRPr="009D7E4F">
        <w:t>Термоскопия</w:t>
      </w:r>
      <w:proofErr w:type="spellEnd"/>
      <w:r w:rsidRPr="009D7E4F">
        <w:t xml:space="preserve">, </w:t>
      </w:r>
      <w:proofErr w:type="spellStart"/>
      <w:r w:rsidRPr="009D7E4F">
        <w:t>термогр</w:t>
      </w:r>
      <w:r w:rsidRPr="009D7E4F">
        <w:t>а</w:t>
      </w:r>
      <w:r w:rsidRPr="009D7E4F">
        <w:t>фия</w:t>
      </w:r>
      <w:proofErr w:type="spellEnd"/>
      <w:r w:rsidRPr="009D7E4F">
        <w:t>, термометрия. Основные признаки патологических изменений, выявляемые при термогр</w:t>
      </w:r>
      <w:r w:rsidRPr="009D7E4F">
        <w:t>а</w:t>
      </w:r>
      <w:r w:rsidRPr="009D7E4F">
        <w:t>фическом исследовании: зона гипертермии, зона гипотермии, нарушение изображения сосуд</w:t>
      </w:r>
      <w:r w:rsidRPr="009D7E4F">
        <w:t>и</w:t>
      </w:r>
      <w:r w:rsidRPr="009D7E4F">
        <w:t>стого рисунка. Во</w:t>
      </w:r>
      <w:r w:rsidRPr="009D7E4F">
        <w:t>з</w:t>
      </w:r>
      <w:r w:rsidRPr="009D7E4F">
        <w:t xml:space="preserve">можности </w:t>
      </w:r>
      <w:proofErr w:type="spellStart"/>
      <w:r w:rsidRPr="009D7E4F">
        <w:t>термографии</w:t>
      </w:r>
      <w:proofErr w:type="spellEnd"/>
      <w:r w:rsidRPr="009D7E4F">
        <w:t xml:space="preserve"> в современной клинике.</w:t>
      </w:r>
    </w:p>
    <w:p w:rsidR="009D7E4F" w:rsidRPr="009D7E4F" w:rsidRDefault="009D7E4F" w:rsidP="009D7E4F">
      <w:pPr>
        <w:ind w:firstLine="426"/>
        <w:jc w:val="both"/>
      </w:pPr>
      <w:r w:rsidRPr="009D7E4F">
        <w:t>7.7. Интервенционные лучевые вмешательства.</w:t>
      </w:r>
    </w:p>
    <w:p w:rsidR="009D7E4F" w:rsidRPr="009D7E4F" w:rsidRDefault="009D7E4F" w:rsidP="009D7E4F">
      <w:pPr>
        <w:ind w:firstLine="426"/>
        <w:jc w:val="both"/>
      </w:pPr>
      <w:proofErr w:type="spellStart"/>
      <w:r w:rsidRPr="009D7E4F">
        <w:t>Эндовазальные</w:t>
      </w:r>
      <w:proofErr w:type="spellEnd"/>
      <w:r w:rsidRPr="009D7E4F">
        <w:t xml:space="preserve"> рентгеновские, ультразвуковые, КТ- и МРТ-вмешательства: общие принц</w:t>
      </w:r>
      <w:r w:rsidRPr="009D7E4F">
        <w:t>и</w:t>
      </w:r>
      <w:r w:rsidRPr="009D7E4F">
        <w:t xml:space="preserve">пы, инструментарий, медикаментозное обеспечение. </w:t>
      </w:r>
      <w:proofErr w:type="spellStart"/>
      <w:r w:rsidRPr="009D7E4F">
        <w:t>Рентгеноэндоваскулярная</w:t>
      </w:r>
      <w:proofErr w:type="spellEnd"/>
      <w:r w:rsidRPr="009D7E4F">
        <w:t xml:space="preserve"> дилатация и </w:t>
      </w:r>
      <w:proofErr w:type="spellStart"/>
      <w:r w:rsidRPr="009D7E4F">
        <w:t>реканал</w:t>
      </w:r>
      <w:r w:rsidRPr="009D7E4F">
        <w:t>и</w:t>
      </w:r>
      <w:r w:rsidRPr="009D7E4F">
        <w:t>зация</w:t>
      </w:r>
      <w:proofErr w:type="spellEnd"/>
      <w:r w:rsidRPr="009D7E4F">
        <w:t xml:space="preserve">, </w:t>
      </w:r>
      <w:proofErr w:type="spellStart"/>
      <w:r w:rsidRPr="009D7E4F">
        <w:t>рентгеноэндоваскулярное</w:t>
      </w:r>
      <w:proofErr w:type="spellEnd"/>
      <w:r w:rsidRPr="009D7E4F">
        <w:t xml:space="preserve"> протезирование, установка фильтров и </w:t>
      </w:r>
      <w:proofErr w:type="spellStart"/>
      <w:r w:rsidRPr="009D7E4F">
        <w:t>стентов</w:t>
      </w:r>
      <w:proofErr w:type="spellEnd"/>
      <w:r w:rsidRPr="009D7E4F">
        <w:t xml:space="preserve">. </w:t>
      </w:r>
      <w:proofErr w:type="spellStart"/>
      <w:r w:rsidRPr="009D7E4F">
        <w:t>Рентгеноэндова</w:t>
      </w:r>
      <w:r w:rsidRPr="009D7E4F">
        <w:t>с</w:t>
      </w:r>
      <w:r w:rsidRPr="009D7E4F">
        <w:t>кулярная</w:t>
      </w:r>
      <w:proofErr w:type="spellEnd"/>
      <w:r w:rsidRPr="009D7E4F">
        <w:t xml:space="preserve"> окклюзия (механическая, фармакологическая). Ультразвуковые </w:t>
      </w:r>
      <w:proofErr w:type="spellStart"/>
      <w:r w:rsidRPr="009D7E4F">
        <w:t>эндоваскулярные</w:t>
      </w:r>
      <w:proofErr w:type="spellEnd"/>
      <w:r w:rsidRPr="009D7E4F">
        <w:t xml:space="preserve"> вм</w:t>
      </w:r>
      <w:r w:rsidRPr="009D7E4F">
        <w:t>е</w:t>
      </w:r>
      <w:r w:rsidRPr="009D7E4F">
        <w:t xml:space="preserve">шательства. Лечебные </w:t>
      </w:r>
      <w:proofErr w:type="spellStart"/>
      <w:r w:rsidRPr="009D7E4F">
        <w:t>эндовазальные</w:t>
      </w:r>
      <w:proofErr w:type="spellEnd"/>
      <w:r w:rsidRPr="009D7E4F">
        <w:t xml:space="preserve"> вливания.</w:t>
      </w:r>
    </w:p>
    <w:p w:rsidR="009D7E4F" w:rsidRPr="009D7E4F" w:rsidRDefault="009D7E4F" w:rsidP="009D7E4F">
      <w:pPr>
        <w:ind w:firstLine="426"/>
        <w:jc w:val="both"/>
      </w:pPr>
      <w:proofErr w:type="spellStart"/>
      <w:r w:rsidRPr="009D7E4F">
        <w:t>Экстравазальные</w:t>
      </w:r>
      <w:proofErr w:type="spellEnd"/>
      <w:r w:rsidRPr="009D7E4F">
        <w:t xml:space="preserve"> лучевые вмешательства: эндобронхиальные, </w:t>
      </w:r>
      <w:proofErr w:type="spellStart"/>
      <w:r w:rsidRPr="009D7E4F">
        <w:t>эндоэзофагеальные</w:t>
      </w:r>
      <w:proofErr w:type="spellEnd"/>
      <w:r w:rsidRPr="009D7E4F">
        <w:t xml:space="preserve">, </w:t>
      </w:r>
      <w:proofErr w:type="spellStart"/>
      <w:r w:rsidRPr="009D7E4F">
        <w:t>эндог</w:t>
      </w:r>
      <w:r w:rsidRPr="009D7E4F">
        <w:t>а</w:t>
      </w:r>
      <w:r w:rsidRPr="009D7E4F">
        <w:t>стральные</w:t>
      </w:r>
      <w:proofErr w:type="spellEnd"/>
      <w:r w:rsidRPr="009D7E4F">
        <w:t xml:space="preserve">, </w:t>
      </w:r>
      <w:proofErr w:type="spellStart"/>
      <w:r w:rsidRPr="009D7E4F">
        <w:t>эндобилиарные</w:t>
      </w:r>
      <w:proofErr w:type="spellEnd"/>
      <w:r w:rsidRPr="009D7E4F">
        <w:t xml:space="preserve">, </w:t>
      </w:r>
      <w:proofErr w:type="spellStart"/>
      <w:r w:rsidRPr="009D7E4F">
        <w:t>эндоуринальные</w:t>
      </w:r>
      <w:proofErr w:type="spellEnd"/>
      <w:r w:rsidRPr="009D7E4F">
        <w:t>. Вмешательства на маточных трубах. Операции</w:t>
      </w:r>
    </w:p>
    <w:p w:rsidR="009D7E4F" w:rsidRPr="009D7E4F" w:rsidRDefault="009D7E4F" w:rsidP="009D7E4F">
      <w:pPr>
        <w:ind w:firstLine="426"/>
        <w:jc w:val="both"/>
      </w:pPr>
      <w:r w:rsidRPr="009D7E4F">
        <w:t>на межпозвоночных дисках и фасеточных суставах позвоночника.</w:t>
      </w:r>
    </w:p>
    <w:p w:rsidR="009D7E4F" w:rsidRPr="009D7E4F" w:rsidRDefault="009D7E4F" w:rsidP="009D7E4F">
      <w:pPr>
        <w:ind w:firstLine="426"/>
        <w:jc w:val="both"/>
      </w:pPr>
      <w:r w:rsidRPr="009D7E4F">
        <w:t xml:space="preserve">Пункции,  биопсии и лечебные инъекции под </w:t>
      </w:r>
      <w:proofErr w:type="spellStart"/>
      <w:r w:rsidRPr="009D7E4F">
        <w:t>рентгенотелевизионным</w:t>
      </w:r>
      <w:proofErr w:type="spellEnd"/>
      <w:r w:rsidRPr="009D7E4F">
        <w:t>, УЗ-, КТ- и МР- навед</w:t>
      </w:r>
      <w:r w:rsidRPr="009D7E4F">
        <w:t>е</w:t>
      </w:r>
      <w:r w:rsidRPr="009D7E4F">
        <w:t xml:space="preserve">нием. </w:t>
      </w:r>
      <w:proofErr w:type="spellStart"/>
      <w:r w:rsidRPr="009D7E4F">
        <w:t>Кистография</w:t>
      </w:r>
      <w:proofErr w:type="spellEnd"/>
      <w:r w:rsidRPr="009D7E4F">
        <w:t xml:space="preserve">, </w:t>
      </w:r>
      <w:proofErr w:type="spellStart"/>
      <w:r w:rsidRPr="009D7E4F">
        <w:t>абсцессография</w:t>
      </w:r>
      <w:proofErr w:type="spellEnd"/>
      <w:r w:rsidRPr="009D7E4F">
        <w:t>, дренирование кист, абсцессов, остаточных плевральных п</w:t>
      </w:r>
      <w:r w:rsidRPr="009D7E4F">
        <w:t>о</w:t>
      </w:r>
      <w:r w:rsidRPr="009D7E4F">
        <w:t xml:space="preserve">лостей. </w:t>
      </w:r>
      <w:proofErr w:type="spellStart"/>
      <w:r w:rsidRPr="009D7E4F">
        <w:t>Чрескожное</w:t>
      </w:r>
      <w:proofErr w:type="spellEnd"/>
      <w:r w:rsidRPr="009D7E4F">
        <w:t xml:space="preserve"> удаление камней, </w:t>
      </w:r>
      <w:proofErr w:type="spellStart"/>
      <w:r w:rsidRPr="009D7E4F">
        <w:t>кальцификатов</w:t>
      </w:r>
      <w:proofErr w:type="spellEnd"/>
      <w:r w:rsidRPr="009D7E4F">
        <w:t xml:space="preserve">, инородных тел. </w:t>
      </w:r>
      <w:proofErr w:type="spellStart"/>
      <w:r w:rsidRPr="009D7E4F">
        <w:t>Чрескожное</w:t>
      </w:r>
      <w:proofErr w:type="spellEnd"/>
      <w:r w:rsidRPr="009D7E4F">
        <w:t xml:space="preserve"> наложение с</w:t>
      </w:r>
      <w:r w:rsidRPr="009D7E4F">
        <w:t>о</w:t>
      </w:r>
      <w:r w:rsidRPr="009D7E4F">
        <w:t>устий между органами.</w:t>
      </w:r>
    </w:p>
    <w:p w:rsidR="009D7E4F" w:rsidRPr="009D7E4F" w:rsidRDefault="009D7E4F" w:rsidP="009D7E4F">
      <w:pPr>
        <w:ind w:firstLine="426"/>
        <w:jc w:val="both"/>
      </w:pPr>
      <w:r w:rsidRPr="009D7E4F">
        <w:t>Профилактика передачи инфекций и СПИД при интервенционных процедурах. Мониторинг больного в процессе интервенционных вм</w:t>
      </w:r>
      <w:r w:rsidRPr="009D7E4F">
        <w:t>е</w:t>
      </w:r>
      <w:r w:rsidRPr="009D7E4F">
        <w:t>шательств.</w:t>
      </w:r>
    </w:p>
    <w:p w:rsidR="009D7E4F" w:rsidRPr="009D7E4F" w:rsidRDefault="009D7E4F" w:rsidP="009D7E4F">
      <w:pPr>
        <w:ind w:firstLine="426"/>
        <w:jc w:val="both"/>
      </w:pPr>
    </w:p>
    <w:p w:rsidR="009D7E4F" w:rsidRPr="009D7E4F" w:rsidRDefault="009D7E4F" w:rsidP="009D7E4F">
      <w:pPr>
        <w:ind w:firstLine="426"/>
        <w:jc w:val="both"/>
        <w:rPr>
          <w:b/>
        </w:rPr>
      </w:pPr>
      <w:r w:rsidRPr="009D7E4F">
        <w:rPr>
          <w:b/>
        </w:rPr>
        <w:t>8. Лучевая диагностика повреждений и заболеваний</w:t>
      </w:r>
    </w:p>
    <w:p w:rsidR="009D7E4F" w:rsidRPr="009D7E4F" w:rsidRDefault="009D7E4F" w:rsidP="009D7E4F">
      <w:pPr>
        <w:ind w:firstLine="426"/>
        <w:jc w:val="both"/>
      </w:pPr>
      <w:r w:rsidRPr="009D7E4F">
        <w:t>Система лучевого обследования больного: оценка анамнеза, клинических, инструментал</w:t>
      </w:r>
      <w:r w:rsidRPr="009D7E4F">
        <w:t>ь</w:t>
      </w:r>
      <w:r w:rsidRPr="009D7E4F">
        <w:t>ных и лабораторных данных. Построение плана лучевого исследования, выполнение лучевого иссл</w:t>
      </w:r>
      <w:r w:rsidRPr="009D7E4F">
        <w:t>е</w:t>
      </w:r>
      <w:r w:rsidRPr="009D7E4F">
        <w:t>дования, логический анализ лучевой информации. Рациональные методы дифференциальной л</w:t>
      </w:r>
      <w:r w:rsidRPr="009D7E4F">
        <w:t>у</w:t>
      </w:r>
      <w:r w:rsidRPr="009D7E4F">
        <w:t>чевой диагностики. Ветвящиеся   диагностические программы, их значение в клинической практ</w:t>
      </w:r>
      <w:r w:rsidRPr="009D7E4F">
        <w:t>и</w:t>
      </w:r>
      <w:r w:rsidRPr="009D7E4F">
        <w:t>ке.</w:t>
      </w:r>
    </w:p>
    <w:p w:rsidR="009D7E4F" w:rsidRPr="009D7E4F" w:rsidRDefault="009D7E4F" w:rsidP="009D7E4F">
      <w:pPr>
        <w:ind w:firstLine="426"/>
        <w:jc w:val="both"/>
      </w:pPr>
      <w:r w:rsidRPr="009D7E4F">
        <w:t>Радиологическая терминология. Сокращения терминов (аббревиатуры). Протоколирование данных лучевого исследования. Основные элементы пр</w:t>
      </w:r>
      <w:r w:rsidRPr="009D7E4F">
        <w:t>о</w:t>
      </w:r>
      <w:r w:rsidRPr="009D7E4F">
        <w:t>токола. Формулировка заключения.</w:t>
      </w:r>
    </w:p>
    <w:p w:rsidR="009D7E4F" w:rsidRPr="009D7E4F" w:rsidRDefault="009D7E4F" w:rsidP="009D7E4F">
      <w:pPr>
        <w:ind w:firstLine="426"/>
        <w:jc w:val="both"/>
      </w:pPr>
      <w:r w:rsidRPr="009D7E4F">
        <w:t>8.1. Мышечно-скелетная система.</w:t>
      </w:r>
    </w:p>
    <w:p w:rsidR="009D7E4F" w:rsidRPr="009D7E4F" w:rsidRDefault="009D7E4F" w:rsidP="009D7E4F">
      <w:pPr>
        <w:ind w:firstLine="426"/>
        <w:jc w:val="both"/>
      </w:pPr>
      <w:r w:rsidRPr="009D7E4F">
        <w:t>Рост и развитие скелета. Порядок и сроки окостенения скелета у плода и в разные возрас</w:t>
      </w:r>
      <w:r w:rsidRPr="009D7E4F">
        <w:t>т</w:t>
      </w:r>
      <w:r w:rsidRPr="009D7E4F">
        <w:t>ные периоды. Определение “костного”  возраста. Возрастная и функциональная анатомия скелета. О</w:t>
      </w:r>
      <w:r w:rsidRPr="009D7E4F">
        <w:t>с</w:t>
      </w:r>
      <w:r w:rsidRPr="009D7E4F">
        <w:t>новные сведения о жизнедеятельности мышечно-скелетной системы. Распределение костного мо</w:t>
      </w:r>
      <w:r w:rsidRPr="009D7E4F">
        <w:t>з</w:t>
      </w:r>
      <w:r w:rsidRPr="009D7E4F">
        <w:t>га у детей и взрослых. Методы лучевого исследования костей, суставов и мягких тканей. Лучевая анат</w:t>
      </w:r>
      <w:r w:rsidRPr="009D7E4F">
        <w:t>о</w:t>
      </w:r>
      <w:r w:rsidRPr="009D7E4F">
        <w:t xml:space="preserve">мия мышечно-скелетной системы. </w:t>
      </w:r>
    </w:p>
    <w:p w:rsidR="009D7E4F" w:rsidRPr="009D7E4F" w:rsidRDefault="009D7E4F" w:rsidP="009D7E4F">
      <w:pPr>
        <w:ind w:firstLine="426"/>
        <w:jc w:val="both"/>
      </w:pPr>
      <w:r w:rsidRPr="009D7E4F">
        <w:t xml:space="preserve">Морфометрия и денситометрия костей. Старение скелета. Диагностика </w:t>
      </w:r>
      <w:proofErr w:type="spellStart"/>
      <w:r w:rsidRPr="009D7E4F">
        <w:t>остеопении</w:t>
      </w:r>
      <w:proofErr w:type="spellEnd"/>
      <w:r w:rsidRPr="009D7E4F">
        <w:t xml:space="preserve"> и остеоп</w:t>
      </w:r>
      <w:r w:rsidRPr="009D7E4F">
        <w:t>о</w:t>
      </w:r>
      <w:r w:rsidRPr="009D7E4F">
        <w:t xml:space="preserve">роза. Системные </w:t>
      </w:r>
      <w:proofErr w:type="spellStart"/>
      <w:r w:rsidRPr="009D7E4F">
        <w:t>остеопорозы</w:t>
      </w:r>
      <w:proofErr w:type="spellEnd"/>
      <w:r w:rsidRPr="009D7E4F">
        <w:t>.</w:t>
      </w:r>
    </w:p>
    <w:p w:rsidR="009D7E4F" w:rsidRPr="009D7E4F" w:rsidRDefault="009D7E4F" w:rsidP="009D7E4F">
      <w:pPr>
        <w:ind w:firstLine="426"/>
        <w:jc w:val="both"/>
      </w:pPr>
      <w:r w:rsidRPr="009D7E4F">
        <w:t>Проекции исследования (укладки) при рентгенографии костей и суст</w:t>
      </w:r>
      <w:r w:rsidRPr="009D7E4F">
        <w:t>а</w:t>
      </w:r>
      <w:r w:rsidRPr="009D7E4F">
        <w:t>вов.</w:t>
      </w:r>
    </w:p>
    <w:p w:rsidR="009D7E4F" w:rsidRPr="009D7E4F" w:rsidRDefault="009D7E4F" w:rsidP="009D7E4F">
      <w:pPr>
        <w:ind w:firstLine="426"/>
        <w:jc w:val="both"/>
      </w:pPr>
      <w:r w:rsidRPr="009D7E4F">
        <w:t>Варианты и аномалии развития скелета.</w:t>
      </w:r>
    </w:p>
    <w:p w:rsidR="009D7E4F" w:rsidRPr="009D7E4F" w:rsidRDefault="009D7E4F" w:rsidP="009D7E4F">
      <w:pPr>
        <w:ind w:firstLine="426"/>
        <w:jc w:val="both"/>
      </w:pPr>
      <w:r w:rsidRPr="009D7E4F">
        <w:t>Повреждения скелета и их последствия. Тактика лучевого исследования при повреждениях :</w:t>
      </w:r>
    </w:p>
    <w:p w:rsidR="009D7E4F" w:rsidRPr="009D7E4F" w:rsidRDefault="009D7E4F" w:rsidP="009D7E4F">
      <w:pPr>
        <w:ind w:firstLine="426"/>
        <w:jc w:val="both"/>
      </w:pPr>
      <w:r w:rsidRPr="009D7E4F">
        <w:t>транспортировка  пострадавшего, исследование при психомоторном возбуждении или алк</w:t>
      </w:r>
      <w:r w:rsidRPr="009D7E4F">
        <w:t>о</w:t>
      </w:r>
      <w:r w:rsidRPr="009D7E4F">
        <w:t>гольном опьянении. Механизм и виды переломов и вывихов  костей. Особенности поврежд</w:t>
      </w:r>
      <w:r w:rsidRPr="009D7E4F">
        <w:t>е</w:t>
      </w:r>
      <w:r w:rsidRPr="009D7E4F">
        <w:t>ний в детском и старческом возрасте. Лучевая семиотика повреждений костей, суставов и мягких тк</w:t>
      </w:r>
      <w:r w:rsidRPr="009D7E4F">
        <w:t>а</w:t>
      </w:r>
      <w:r w:rsidRPr="009D7E4F">
        <w:t>ней. Репозиция отломков костей. Закрытый остеосинтез погружными конструкциями. Подбор штифтов по длине сегмента и по диаметру костно-мозгового канала. Контроль заживления пер</w:t>
      </w:r>
      <w:r w:rsidRPr="009D7E4F">
        <w:t>е</w:t>
      </w:r>
      <w:r w:rsidRPr="009D7E4F">
        <w:t>лома. Заживление переломов костей в рентгенологическом изображении, нарушения заживления /избыточная костная мозоль, замедленная консолидация, образование ложного сустава/. Осложн</w:t>
      </w:r>
      <w:r w:rsidRPr="009D7E4F">
        <w:t>е</w:t>
      </w:r>
      <w:r w:rsidRPr="009D7E4F">
        <w:t>ния повреждений мышечно-скелетной системы. Лок</w:t>
      </w:r>
      <w:r w:rsidRPr="009D7E4F">
        <w:t>а</w:t>
      </w:r>
      <w:r w:rsidRPr="009D7E4F">
        <w:t xml:space="preserve">лизация инородных тел в костях, суставах, мягких тканях. Огнестрельные повреждения костей, суставов, мягких тканей. Ампутационная </w:t>
      </w:r>
      <w:r w:rsidRPr="009D7E4F">
        <w:lastRenderedPageBreak/>
        <w:t xml:space="preserve">культя. Повреждения костно-суставного аппарата при воздействии внешних физических факторов (перегрузка, радиационные поражения, декомпрессионная болезнь, вибрация, </w:t>
      </w:r>
      <w:proofErr w:type="spellStart"/>
      <w:r w:rsidRPr="009D7E4F">
        <w:t>электротравма</w:t>
      </w:r>
      <w:proofErr w:type="spellEnd"/>
      <w:r w:rsidRPr="009D7E4F">
        <w:t>, те</w:t>
      </w:r>
      <w:r w:rsidRPr="009D7E4F">
        <w:t>р</w:t>
      </w:r>
      <w:r w:rsidRPr="009D7E4F">
        <w:t>мический фактор). Изменения при экзогенных интоксикациях (отра</w:t>
      </w:r>
      <w:r w:rsidRPr="009D7E4F">
        <w:t>в</w:t>
      </w:r>
      <w:r w:rsidRPr="009D7E4F">
        <w:t>ление фосфором, свинцом, фтором, б</w:t>
      </w:r>
      <w:r w:rsidRPr="009D7E4F">
        <w:t>е</w:t>
      </w:r>
      <w:r w:rsidRPr="009D7E4F">
        <w:t>риллием, болезнь Кашина-Бека).</w:t>
      </w:r>
    </w:p>
    <w:p w:rsidR="009D7E4F" w:rsidRPr="009D7E4F" w:rsidRDefault="009D7E4F" w:rsidP="009D7E4F">
      <w:pPr>
        <w:ind w:firstLine="426"/>
        <w:jc w:val="both"/>
      </w:pPr>
      <w:r w:rsidRPr="009D7E4F">
        <w:t>Лучевая семиотика заболеваний мышечно-скелетной системы. Лучевая картина инфекцио</w:t>
      </w:r>
      <w:r w:rsidRPr="009D7E4F">
        <w:t>н</w:t>
      </w:r>
      <w:r w:rsidRPr="009D7E4F">
        <w:t>ных, грибковых и паразитарных поражений. Остеомиелиты, артриты, спондилиты. Туберкулез к</w:t>
      </w:r>
      <w:r w:rsidRPr="009D7E4F">
        <w:t>о</w:t>
      </w:r>
      <w:r w:rsidRPr="009D7E4F">
        <w:t xml:space="preserve">стей и суставов. </w:t>
      </w:r>
      <w:proofErr w:type="spellStart"/>
      <w:r w:rsidRPr="009D7E4F">
        <w:t>Саркоидоз</w:t>
      </w:r>
      <w:proofErr w:type="spellEnd"/>
      <w:r w:rsidRPr="009D7E4F">
        <w:t xml:space="preserve"> костно-суставного аппарата. </w:t>
      </w:r>
      <w:proofErr w:type="spellStart"/>
      <w:r w:rsidRPr="009D7E4F">
        <w:t>Тендиниты</w:t>
      </w:r>
      <w:proofErr w:type="spellEnd"/>
      <w:r w:rsidRPr="009D7E4F">
        <w:t xml:space="preserve"> и </w:t>
      </w:r>
      <w:proofErr w:type="spellStart"/>
      <w:r w:rsidRPr="009D7E4F">
        <w:t>лигаментиты</w:t>
      </w:r>
      <w:proofErr w:type="spellEnd"/>
      <w:r w:rsidRPr="009D7E4F">
        <w:t xml:space="preserve">.  </w:t>
      </w:r>
      <w:proofErr w:type="spellStart"/>
      <w:r w:rsidRPr="009D7E4F">
        <w:t>Серопоз</w:t>
      </w:r>
      <w:r w:rsidRPr="009D7E4F">
        <w:t>и</w:t>
      </w:r>
      <w:r w:rsidRPr="009D7E4F">
        <w:t>тивные</w:t>
      </w:r>
      <w:proofErr w:type="spellEnd"/>
      <w:r w:rsidRPr="009D7E4F">
        <w:t xml:space="preserve"> и </w:t>
      </w:r>
      <w:proofErr w:type="spellStart"/>
      <w:r w:rsidRPr="009D7E4F">
        <w:t>серонегативные</w:t>
      </w:r>
      <w:proofErr w:type="spellEnd"/>
      <w:r w:rsidRPr="009D7E4F">
        <w:t xml:space="preserve"> синовиальные воспалительные заболевания; роль </w:t>
      </w:r>
      <w:proofErr w:type="spellStart"/>
      <w:r w:rsidRPr="009D7E4F">
        <w:t>остеоиммуносцинт</w:t>
      </w:r>
      <w:r w:rsidRPr="009D7E4F">
        <w:t>и</w:t>
      </w:r>
      <w:r w:rsidRPr="009D7E4F">
        <w:t>графии</w:t>
      </w:r>
      <w:proofErr w:type="spellEnd"/>
      <w:r w:rsidRPr="009D7E4F">
        <w:t>.</w:t>
      </w:r>
    </w:p>
    <w:p w:rsidR="009D7E4F" w:rsidRPr="009D7E4F" w:rsidRDefault="009D7E4F" w:rsidP="009D7E4F">
      <w:pPr>
        <w:ind w:firstLine="426"/>
        <w:jc w:val="both"/>
      </w:pPr>
      <w:r w:rsidRPr="009D7E4F">
        <w:t>Дистрофические поражения. Артрозы, асептические некрозы, зоны пер</w:t>
      </w:r>
      <w:r w:rsidRPr="009D7E4F">
        <w:t>е</w:t>
      </w:r>
      <w:r w:rsidRPr="009D7E4F">
        <w:t>стройки, стресс-переломы. Дистрофические процессы в позвоночнике (</w:t>
      </w:r>
      <w:proofErr w:type="spellStart"/>
      <w:r w:rsidRPr="009D7E4F">
        <w:t>дискоз</w:t>
      </w:r>
      <w:proofErr w:type="spellEnd"/>
      <w:r w:rsidRPr="009D7E4F">
        <w:t>, остеохондроз, спондилез, фасето</w:t>
      </w:r>
      <w:r w:rsidRPr="009D7E4F">
        <w:t>ч</w:t>
      </w:r>
      <w:r w:rsidRPr="009D7E4F">
        <w:t xml:space="preserve">ный артроз, </w:t>
      </w:r>
      <w:proofErr w:type="spellStart"/>
      <w:r w:rsidRPr="009D7E4F">
        <w:t>анкилозирующий</w:t>
      </w:r>
      <w:proofErr w:type="spellEnd"/>
      <w:r w:rsidRPr="009D7E4F">
        <w:t xml:space="preserve"> </w:t>
      </w:r>
      <w:proofErr w:type="spellStart"/>
      <w:r w:rsidRPr="009D7E4F">
        <w:t>гиперостоз</w:t>
      </w:r>
      <w:proofErr w:type="spellEnd"/>
      <w:r w:rsidRPr="009D7E4F">
        <w:t>). Изменения скелета, связанные с расстройством пит</w:t>
      </w:r>
      <w:r w:rsidRPr="009D7E4F">
        <w:t>а</w:t>
      </w:r>
      <w:r w:rsidRPr="009D7E4F">
        <w:t xml:space="preserve">ния, нарушением витаминного баланса, с заболеваниями внутренних органов. Изменения скелета при эндокринных заболеваниях и болезнях системы крови. Нейрогенные и </w:t>
      </w:r>
      <w:proofErr w:type="spellStart"/>
      <w:r w:rsidRPr="009D7E4F">
        <w:t>ангиогенные</w:t>
      </w:r>
      <w:proofErr w:type="spellEnd"/>
      <w:r w:rsidRPr="009D7E4F">
        <w:t xml:space="preserve"> пораж</w:t>
      </w:r>
      <w:r w:rsidRPr="009D7E4F">
        <w:t>е</w:t>
      </w:r>
      <w:r w:rsidRPr="009D7E4F">
        <w:t>ния скелета.</w:t>
      </w:r>
    </w:p>
    <w:p w:rsidR="009D7E4F" w:rsidRPr="009D7E4F" w:rsidRDefault="009D7E4F" w:rsidP="009D7E4F">
      <w:pPr>
        <w:ind w:firstLine="426"/>
        <w:jc w:val="both"/>
      </w:pPr>
      <w:r w:rsidRPr="009D7E4F">
        <w:t>Опухолевидные образования и доброкачественные опухоли костей, суставов и мягких  тк</w:t>
      </w:r>
      <w:r w:rsidRPr="009D7E4F">
        <w:t>а</w:t>
      </w:r>
      <w:r w:rsidRPr="009D7E4F">
        <w:t>ней. Злокачественные опухоли мышечно-скелетной системы. Лучевое выявление и лучевая ка</w:t>
      </w:r>
      <w:r w:rsidRPr="009D7E4F">
        <w:t>р</w:t>
      </w:r>
      <w:r w:rsidRPr="009D7E4F">
        <w:t>тина метастазов  злокачественных опухолей в скелет.</w:t>
      </w:r>
    </w:p>
    <w:p w:rsidR="009D7E4F" w:rsidRPr="009D7E4F" w:rsidRDefault="009D7E4F" w:rsidP="009D7E4F">
      <w:pPr>
        <w:ind w:firstLine="426"/>
        <w:jc w:val="both"/>
      </w:pPr>
      <w:r w:rsidRPr="009D7E4F">
        <w:t>8.2. Сердечно-сосудистая система.</w:t>
      </w:r>
    </w:p>
    <w:p w:rsidR="009D7E4F" w:rsidRPr="009D7E4F" w:rsidRDefault="009D7E4F" w:rsidP="009D7E4F">
      <w:pPr>
        <w:ind w:firstLine="426"/>
        <w:jc w:val="both"/>
      </w:pPr>
      <w:r w:rsidRPr="009D7E4F">
        <w:t>Краткие анатомо-физиологические данные. Краткий синопсис патологии и клиники повр</w:t>
      </w:r>
      <w:r w:rsidRPr="009D7E4F">
        <w:t>е</w:t>
      </w:r>
      <w:r w:rsidRPr="009D7E4F">
        <w:t xml:space="preserve">ждений и заболеваний сердца и сосудов. Ультразвуковые, рентгенологические, </w:t>
      </w:r>
      <w:proofErr w:type="spellStart"/>
      <w:r w:rsidRPr="009D7E4F">
        <w:t>радионукли</w:t>
      </w:r>
      <w:r w:rsidRPr="009D7E4F">
        <w:t>д</w:t>
      </w:r>
      <w:r w:rsidRPr="009D7E4F">
        <w:t>ные</w:t>
      </w:r>
      <w:proofErr w:type="spellEnd"/>
      <w:r w:rsidRPr="009D7E4F">
        <w:t>, КТ- и МРТ- методы исследования сердца и сосудов. Лучевая анатомия и физиология сердца и с</w:t>
      </w:r>
      <w:r w:rsidRPr="009D7E4F">
        <w:t>о</w:t>
      </w:r>
      <w:r w:rsidRPr="009D7E4F">
        <w:t>судов. Лучевые симптомы и синдромы поражений сер</w:t>
      </w:r>
      <w:r w:rsidRPr="009D7E4F">
        <w:t>д</w:t>
      </w:r>
      <w:r w:rsidRPr="009D7E4F">
        <w:t>ца и сосудов. Стресс-</w:t>
      </w:r>
      <w:proofErr w:type="spellStart"/>
      <w:r w:rsidRPr="009D7E4F">
        <w:t>окардиография</w:t>
      </w:r>
      <w:proofErr w:type="spellEnd"/>
      <w:r w:rsidRPr="009D7E4F">
        <w:t>.</w:t>
      </w:r>
    </w:p>
    <w:p w:rsidR="009D7E4F" w:rsidRPr="009D7E4F" w:rsidRDefault="009D7E4F" w:rsidP="009D7E4F">
      <w:pPr>
        <w:ind w:firstLine="426"/>
        <w:jc w:val="both"/>
      </w:pPr>
      <w:r w:rsidRPr="009D7E4F">
        <w:t>Повреждения сердца и аорты, инородные тела  в сердце. Аномалии развития сердца, аорты, легочной артерии, крупных вен грудной полости. Эндокардиты, приобретенные пороки, миока</w:t>
      </w:r>
      <w:r w:rsidRPr="009D7E4F">
        <w:t>р</w:t>
      </w:r>
      <w:r w:rsidRPr="009D7E4F">
        <w:t>диты.</w:t>
      </w:r>
    </w:p>
    <w:p w:rsidR="009D7E4F" w:rsidRPr="009D7E4F" w:rsidRDefault="009D7E4F" w:rsidP="009D7E4F">
      <w:pPr>
        <w:ind w:firstLine="426"/>
        <w:jc w:val="both"/>
      </w:pPr>
      <w:proofErr w:type="spellStart"/>
      <w:r w:rsidRPr="009D7E4F">
        <w:t>Кардиомиопатии</w:t>
      </w:r>
      <w:proofErr w:type="spellEnd"/>
      <w:r w:rsidRPr="009D7E4F">
        <w:t>. Ишемическая болезнь  сердца, инфаркт миокарда, аневризма сердца. Гипе</w:t>
      </w:r>
      <w:r w:rsidRPr="009D7E4F">
        <w:t>р</w:t>
      </w:r>
      <w:r w:rsidRPr="009D7E4F">
        <w:t xml:space="preserve">тоническая болезнь. Сердце при </w:t>
      </w:r>
      <w:proofErr w:type="spellStart"/>
      <w:r w:rsidRPr="009D7E4F">
        <w:t>гипер</w:t>
      </w:r>
      <w:proofErr w:type="spellEnd"/>
      <w:r w:rsidRPr="009D7E4F">
        <w:t>- и гипотиреозе. Опухоли сердца. Перикардиты (в</w:t>
      </w:r>
      <w:r w:rsidRPr="009D7E4F">
        <w:t>ы</w:t>
      </w:r>
      <w:r w:rsidRPr="009D7E4F">
        <w:t xml:space="preserve">потной, </w:t>
      </w:r>
      <w:proofErr w:type="spellStart"/>
      <w:r w:rsidRPr="009D7E4F">
        <w:t>слипчивый</w:t>
      </w:r>
      <w:proofErr w:type="spellEnd"/>
      <w:r w:rsidRPr="009D7E4F">
        <w:t xml:space="preserve">, </w:t>
      </w:r>
      <w:proofErr w:type="spellStart"/>
      <w:r w:rsidRPr="009D7E4F">
        <w:t>констриктивный</w:t>
      </w:r>
      <w:proofErr w:type="spellEnd"/>
      <w:r w:rsidRPr="009D7E4F">
        <w:t xml:space="preserve">). Перикардиальные кисты.  Аортит, аневризма аорты. </w:t>
      </w:r>
      <w:proofErr w:type="spellStart"/>
      <w:r w:rsidRPr="009D7E4F">
        <w:t>Стентирование</w:t>
      </w:r>
      <w:proofErr w:type="spellEnd"/>
      <w:r w:rsidRPr="009D7E4F">
        <w:t xml:space="preserve"> при аневризме аорты. Лучевая  оценка состояния плечеголовного ствола и </w:t>
      </w:r>
      <w:proofErr w:type="spellStart"/>
      <w:r w:rsidRPr="009D7E4F">
        <w:t>брахиоцефальных</w:t>
      </w:r>
      <w:proofErr w:type="spellEnd"/>
      <w:r w:rsidRPr="009D7E4F">
        <w:t xml:space="preserve"> ве</w:t>
      </w:r>
      <w:r w:rsidRPr="009D7E4F">
        <w:t>т</w:t>
      </w:r>
      <w:r w:rsidRPr="009D7E4F">
        <w:t>вей аорты . Поражения брюшной аорты и периферических артерий, острая и хроническая артер</w:t>
      </w:r>
      <w:r w:rsidRPr="009D7E4F">
        <w:t>и</w:t>
      </w:r>
      <w:r w:rsidRPr="009D7E4F">
        <w:t xml:space="preserve">альная </w:t>
      </w:r>
      <w:proofErr w:type="spellStart"/>
      <w:r w:rsidRPr="009D7E4F">
        <w:t>окклюзионная</w:t>
      </w:r>
      <w:proofErr w:type="spellEnd"/>
      <w:r w:rsidRPr="009D7E4F">
        <w:t xml:space="preserve"> болезнь. Артерииты. Аневризмы.  Тромбофлебит, варикозная болезнь, пос</w:t>
      </w:r>
      <w:r w:rsidRPr="009D7E4F">
        <w:t>т</w:t>
      </w:r>
      <w:r w:rsidRPr="009D7E4F">
        <w:t xml:space="preserve">тромбофлебитический синдром. </w:t>
      </w:r>
      <w:proofErr w:type="spellStart"/>
      <w:r w:rsidRPr="009D7E4F">
        <w:t>Радионуклидная</w:t>
      </w:r>
      <w:proofErr w:type="spellEnd"/>
      <w:r w:rsidRPr="009D7E4F">
        <w:t xml:space="preserve"> диагност</w:t>
      </w:r>
      <w:r w:rsidRPr="009D7E4F">
        <w:t>и</w:t>
      </w:r>
      <w:r w:rsidRPr="009D7E4F">
        <w:t xml:space="preserve">ка острого тромбоза вен. </w:t>
      </w:r>
      <w:proofErr w:type="spellStart"/>
      <w:r w:rsidRPr="009D7E4F">
        <w:t>Тромболизис</w:t>
      </w:r>
      <w:proofErr w:type="spellEnd"/>
      <w:r w:rsidRPr="009D7E4F">
        <w:t xml:space="preserve">. </w:t>
      </w:r>
      <w:proofErr w:type="spellStart"/>
      <w:r w:rsidRPr="009D7E4F">
        <w:t>Стентирование</w:t>
      </w:r>
      <w:proofErr w:type="spellEnd"/>
      <w:r w:rsidRPr="009D7E4F">
        <w:t xml:space="preserve"> сосудов. Заболевания лимфатических сосудов. Лучевое исследов</w:t>
      </w:r>
      <w:r w:rsidRPr="009D7E4F">
        <w:t>а</w:t>
      </w:r>
      <w:r w:rsidRPr="009D7E4F">
        <w:t>ние при отеках конечности.</w:t>
      </w:r>
    </w:p>
    <w:p w:rsidR="009D7E4F" w:rsidRPr="009D7E4F" w:rsidRDefault="009D7E4F" w:rsidP="009D7E4F">
      <w:pPr>
        <w:ind w:firstLine="426"/>
        <w:jc w:val="both"/>
        <w:rPr>
          <w:spacing w:val="-2"/>
        </w:rPr>
      </w:pPr>
      <w:r w:rsidRPr="009D7E4F">
        <w:rPr>
          <w:spacing w:val="-2"/>
        </w:rPr>
        <w:t>Лучевые исследования после хирургических вмешательств на сердце и сосудах. Диагностич</w:t>
      </w:r>
      <w:r w:rsidRPr="009D7E4F">
        <w:rPr>
          <w:spacing w:val="-2"/>
        </w:rPr>
        <w:t>е</w:t>
      </w:r>
      <w:r w:rsidRPr="009D7E4F">
        <w:rPr>
          <w:spacing w:val="-2"/>
        </w:rPr>
        <w:t>ские программы исследования сердца, грудной аорты и легочной артерии при основных клинич</w:t>
      </w:r>
      <w:r w:rsidRPr="009D7E4F">
        <w:rPr>
          <w:spacing w:val="-2"/>
        </w:rPr>
        <w:t>е</w:t>
      </w:r>
      <w:r w:rsidRPr="009D7E4F">
        <w:rPr>
          <w:spacing w:val="-2"/>
        </w:rPr>
        <w:t xml:space="preserve">ских синдромах. </w:t>
      </w:r>
    </w:p>
    <w:p w:rsidR="009D7E4F" w:rsidRPr="009D7E4F" w:rsidRDefault="009D7E4F" w:rsidP="009D7E4F">
      <w:pPr>
        <w:ind w:firstLine="426"/>
        <w:jc w:val="both"/>
      </w:pPr>
      <w:r w:rsidRPr="009D7E4F">
        <w:t>8.3. Органы дыхания. Диафрагма. Средостение.</w:t>
      </w:r>
    </w:p>
    <w:p w:rsidR="009D7E4F" w:rsidRPr="009D7E4F" w:rsidRDefault="009D7E4F" w:rsidP="009D7E4F">
      <w:pPr>
        <w:ind w:firstLine="426"/>
        <w:jc w:val="both"/>
      </w:pPr>
      <w:r w:rsidRPr="009D7E4F">
        <w:t xml:space="preserve">Развитие бронхо - легочной системы и диафрагмы. Возрастная и функциональная анатомия органов дыхания. Долевое, сегментарное и </w:t>
      </w:r>
      <w:proofErr w:type="spellStart"/>
      <w:r w:rsidRPr="009D7E4F">
        <w:t>субсегментарное</w:t>
      </w:r>
      <w:proofErr w:type="spellEnd"/>
      <w:r w:rsidRPr="009D7E4F">
        <w:t xml:space="preserve"> строение легких. Краткий сино</w:t>
      </w:r>
      <w:r w:rsidRPr="009D7E4F">
        <w:t>п</w:t>
      </w:r>
      <w:r w:rsidRPr="009D7E4F">
        <w:t>сис патологии и клиники повреждений и заболеваний органов дыхания. Методы лучевого и инстр</w:t>
      </w:r>
      <w:r w:rsidRPr="009D7E4F">
        <w:t>у</w:t>
      </w:r>
      <w:r w:rsidRPr="009D7E4F">
        <w:t xml:space="preserve">ментального исследования: рентгенография и флюорография, рентгеноскопия, КТ и МРТ, </w:t>
      </w:r>
      <w:proofErr w:type="spellStart"/>
      <w:r w:rsidRPr="009D7E4F">
        <w:t>сон</w:t>
      </w:r>
      <w:r w:rsidRPr="009D7E4F">
        <w:t>о</w:t>
      </w:r>
      <w:r w:rsidRPr="009D7E4F">
        <w:t>графия</w:t>
      </w:r>
      <w:proofErr w:type="spellEnd"/>
      <w:r w:rsidRPr="009D7E4F">
        <w:t xml:space="preserve">, </w:t>
      </w:r>
      <w:proofErr w:type="spellStart"/>
      <w:r w:rsidRPr="009D7E4F">
        <w:t>ангиопульмонография</w:t>
      </w:r>
      <w:proofErr w:type="spellEnd"/>
      <w:r w:rsidRPr="009D7E4F">
        <w:t xml:space="preserve">, бронхиальная </w:t>
      </w:r>
      <w:proofErr w:type="spellStart"/>
      <w:r w:rsidRPr="009D7E4F">
        <w:t>артериография</w:t>
      </w:r>
      <w:proofErr w:type="spellEnd"/>
      <w:r w:rsidRPr="009D7E4F">
        <w:t xml:space="preserve">, медиастинальная флебография, </w:t>
      </w:r>
      <w:proofErr w:type="spellStart"/>
      <w:r w:rsidRPr="009D7E4F">
        <w:t>сцинтиграфия</w:t>
      </w:r>
      <w:proofErr w:type="spellEnd"/>
      <w:r w:rsidRPr="009D7E4F">
        <w:t xml:space="preserve">, </w:t>
      </w:r>
      <w:proofErr w:type="spellStart"/>
      <w:r w:rsidRPr="009D7E4F">
        <w:t>радиопульмонография</w:t>
      </w:r>
      <w:proofErr w:type="spellEnd"/>
      <w:r w:rsidRPr="009D7E4F">
        <w:t xml:space="preserve">, </w:t>
      </w:r>
      <w:proofErr w:type="spellStart"/>
      <w:r w:rsidRPr="009D7E4F">
        <w:t>радионуклидная</w:t>
      </w:r>
      <w:proofErr w:type="spellEnd"/>
      <w:r w:rsidRPr="009D7E4F">
        <w:t xml:space="preserve"> оценка эвакуаторной функции бронхов. </w:t>
      </w:r>
      <w:proofErr w:type="spellStart"/>
      <w:r w:rsidRPr="009D7E4F">
        <w:t>Плеврография</w:t>
      </w:r>
      <w:proofErr w:type="spellEnd"/>
      <w:r w:rsidRPr="009D7E4F">
        <w:t xml:space="preserve">, торакоскопия и биопсия плевры. </w:t>
      </w:r>
      <w:proofErr w:type="spellStart"/>
      <w:r w:rsidRPr="009D7E4F">
        <w:t>Бронхологическое</w:t>
      </w:r>
      <w:proofErr w:type="spellEnd"/>
      <w:r w:rsidRPr="009D7E4F">
        <w:t xml:space="preserve"> исследование, </w:t>
      </w:r>
      <w:proofErr w:type="spellStart"/>
      <w:r w:rsidRPr="009D7E4F">
        <w:t>катетеризац</w:t>
      </w:r>
      <w:r w:rsidRPr="009D7E4F">
        <w:t>и</w:t>
      </w:r>
      <w:r w:rsidRPr="009D7E4F">
        <w:t>онная</w:t>
      </w:r>
      <w:proofErr w:type="spellEnd"/>
      <w:r w:rsidRPr="009D7E4F">
        <w:t xml:space="preserve"> биопсия, </w:t>
      </w:r>
      <w:proofErr w:type="spellStart"/>
      <w:r w:rsidRPr="009D7E4F">
        <w:t>бронхиолоальвеолярный</w:t>
      </w:r>
      <w:proofErr w:type="spellEnd"/>
      <w:r w:rsidRPr="009D7E4F">
        <w:t xml:space="preserve"> </w:t>
      </w:r>
      <w:proofErr w:type="spellStart"/>
      <w:r w:rsidRPr="009D7E4F">
        <w:t>лаваж</w:t>
      </w:r>
      <w:proofErr w:type="spellEnd"/>
      <w:r w:rsidRPr="009D7E4F">
        <w:t xml:space="preserve">. </w:t>
      </w:r>
      <w:proofErr w:type="spellStart"/>
      <w:r w:rsidRPr="009D7E4F">
        <w:t>Трансторакальная</w:t>
      </w:r>
      <w:proofErr w:type="spellEnd"/>
      <w:r w:rsidRPr="009D7E4F">
        <w:t xml:space="preserve"> пункция и биопсия. </w:t>
      </w:r>
      <w:proofErr w:type="spellStart"/>
      <w:r w:rsidRPr="009D7E4F">
        <w:t>Медиаст</w:t>
      </w:r>
      <w:r w:rsidRPr="009D7E4F">
        <w:t>и</w:t>
      </w:r>
      <w:r w:rsidRPr="009D7E4F">
        <w:t>носкопия</w:t>
      </w:r>
      <w:proofErr w:type="spellEnd"/>
      <w:r w:rsidRPr="009D7E4F">
        <w:t xml:space="preserve"> и биопсия.</w:t>
      </w:r>
    </w:p>
    <w:p w:rsidR="009D7E4F" w:rsidRPr="009D7E4F" w:rsidRDefault="009D7E4F" w:rsidP="009D7E4F">
      <w:pPr>
        <w:ind w:firstLine="426"/>
        <w:jc w:val="both"/>
      </w:pPr>
      <w:r w:rsidRPr="009D7E4F">
        <w:t>Лучевые симптомы и синдромы поражения  органов дыхания. Лучевая картина нарушений бронхиальной проходимости, кровообращения и обмена жидкости в легких. Легочная гиперте</w:t>
      </w:r>
      <w:r w:rsidRPr="009D7E4F">
        <w:t>н</w:t>
      </w:r>
      <w:r w:rsidRPr="009D7E4F">
        <w:t xml:space="preserve">зия. Тромбоэмболия легочной артерии и ее ветвей, значение </w:t>
      </w:r>
      <w:proofErr w:type="spellStart"/>
      <w:r w:rsidRPr="009D7E4F">
        <w:t>сцинтиграфии</w:t>
      </w:r>
      <w:proofErr w:type="spellEnd"/>
      <w:r w:rsidRPr="009D7E4F">
        <w:t>, КТ-ангиографии и МРТ в ее диагностике. Инфаркт легкого. Отеки легких. Виртуальная бронхоскопия в диагн</w:t>
      </w:r>
      <w:r w:rsidRPr="009D7E4F">
        <w:t>о</w:t>
      </w:r>
      <w:r w:rsidRPr="009D7E4F">
        <w:t>стике стенозов крупных бронхов. Повреждения грудной клетки, легких, плевры, диафрагмы. Травмат</w:t>
      </w:r>
      <w:r w:rsidRPr="009D7E4F">
        <w:t>и</w:t>
      </w:r>
      <w:r w:rsidRPr="009D7E4F">
        <w:t>ческие диафрагмальные грыжи.</w:t>
      </w:r>
    </w:p>
    <w:p w:rsidR="009D7E4F" w:rsidRPr="009D7E4F" w:rsidRDefault="009D7E4F" w:rsidP="009D7E4F">
      <w:pPr>
        <w:ind w:firstLine="426"/>
        <w:jc w:val="both"/>
      </w:pPr>
      <w:r w:rsidRPr="009D7E4F">
        <w:t>Эмфизема средостения. Медиастинальная гематома. Инородные тела бронхов, легких, сред</w:t>
      </w:r>
      <w:r w:rsidRPr="009D7E4F">
        <w:t>о</w:t>
      </w:r>
      <w:r w:rsidRPr="009D7E4F">
        <w:t xml:space="preserve">стения. </w:t>
      </w:r>
    </w:p>
    <w:p w:rsidR="009D7E4F" w:rsidRPr="009D7E4F" w:rsidRDefault="009D7E4F" w:rsidP="009D7E4F">
      <w:pPr>
        <w:ind w:firstLine="426"/>
        <w:jc w:val="both"/>
      </w:pPr>
      <w:r w:rsidRPr="009D7E4F">
        <w:lastRenderedPageBreak/>
        <w:t>Радиационные и химические поражения легких.</w:t>
      </w:r>
    </w:p>
    <w:p w:rsidR="009D7E4F" w:rsidRPr="009D7E4F" w:rsidRDefault="009D7E4F" w:rsidP="009D7E4F">
      <w:pPr>
        <w:ind w:firstLine="426"/>
        <w:jc w:val="both"/>
      </w:pPr>
      <w:r w:rsidRPr="009D7E4F">
        <w:t>Аномалии развития трахеи, бронхов, легких, диафрагмы. Гипопл</w:t>
      </w:r>
      <w:r w:rsidRPr="009D7E4F">
        <w:t>а</w:t>
      </w:r>
      <w:r w:rsidRPr="009D7E4F">
        <w:t xml:space="preserve">зии </w:t>
      </w:r>
    </w:p>
    <w:p w:rsidR="009D7E4F" w:rsidRPr="009D7E4F" w:rsidRDefault="009D7E4F" w:rsidP="009D7E4F">
      <w:pPr>
        <w:ind w:firstLine="426"/>
        <w:jc w:val="both"/>
      </w:pPr>
      <w:r w:rsidRPr="009D7E4F">
        <w:t>(релаксации) диафрагмы. Диафрагмальные грыжи. Дистрофические поражения легких: исч</w:t>
      </w:r>
      <w:r w:rsidRPr="009D7E4F">
        <w:t>е</w:t>
      </w:r>
      <w:r w:rsidRPr="009D7E4F">
        <w:t xml:space="preserve">зающее легкое, </w:t>
      </w:r>
      <w:proofErr w:type="spellStart"/>
      <w:r w:rsidRPr="009D7E4F">
        <w:t>муковисцидоз</w:t>
      </w:r>
      <w:proofErr w:type="spellEnd"/>
      <w:r w:rsidRPr="009D7E4F">
        <w:t>, первичная эмфизема легких. Острые бронхиты. Бронхиальная ас</w:t>
      </w:r>
      <w:r w:rsidRPr="009D7E4F">
        <w:t>т</w:t>
      </w:r>
      <w:r w:rsidRPr="009D7E4F">
        <w:t>ма. Хронические бронхиты.</w:t>
      </w:r>
    </w:p>
    <w:p w:rsidR="009D7E4F" w:rsidRPr="009D7E4F" w:rsidRDefault="009D7E4F" w:rsidP="009D7E4F">
      <w:pPr>
        <w:ind w:firstLine="426"/>
        <w:jc w:val="both"/>
      </w:pPr>
      <w:r w:rsidRPr="009D7E4F">
        <w:t xml:space="preserve">Вторичная эмфизема легких. Бронхоэктатическая болезнь. Острый легочный </w:t>
      </w:r>
      <w:proofErr w:type="spellStart"/>
      <w:r w:rsidRPr="009D7E4F">
        <w:t>дистресс</w:t>
      </w:r>
      <w:proofErr w:type="spellEnd"/>
      <w:r w:rsidRPr="009D7E4F">
        <w:t xml:space="preserve">-синдром. Острые пневмонии /бактериальные, вирусные, </w:t>
      </w:r>
      <w:proofErr w:type="spellStart"/>
      <w:r w:rsidRPr="009D7E4F">
        <w:t>микоплазменные</w:t>
      </w:r>
      <w:proofErr w:type="spellEnd"/>
      <w:r w:rsidRPr="009D7E4F">
        <w:t xml:space="preserve">, </w:t>
      </w:r>
      <w:proofErr w:type="spellStart"/>
      <w:r w:rsidRPr="009D7E4F">
        <w:t>пневмоцистные</w:t>
      </w:r>
      <w:proofErr w:type="spellEnd"/>
      <w:r w:rsidRPr="009D7E4F">
        <w:t>, алле</w:t>
      </w:r>
      <w:r w:rsidRPr="009D7E4F">
        <w:t>р</w:t>
      </w:r>
      <w:r w:rsidRPr="009D7E4F">
        <w:t>гические, септические, послеоперационные, “засто</w:t>
      </w:r>
      <w:r w:rsidRPr="009D7E4F">
        <w:t>й</w:t>
      </w:r>
      <w:r w:rsidRPr="009D7E4F">
        <w:t>ные”/. Грибковые поражения легких. Абсцесс и гангрена легких, хронические легочные нагноения, эмпиема плевры. Поражения легких при с</w:t>
      </w:r>
      <w:r w:rsidRPr="009D7E4F">
        <w:t>и</w:t>
      </w:r>
      <w:r w:rsidRPr="009D7E4F">
        <w:t>стемных заболеваниях и болезнях крови. Поражение легких при синдроме приобретенного имм</w:t>
      </w:r>
      <w:r w:rsidRPr="009D7E4F">
        <w:t>у</w:t>
      </w:r>
      <w:r w:rsidRPr="009D7E4F">
        <w:t>нодефицита (СПИД). Лекарственные и радиационные поражения. Интерстициальные болезни ле</w:t>
      </w:r>
      <w:r w:rsidRPr="009D7E4F">
        <w:t>г</w:t>
      </w:r>
      <w:r w:rsidRPr="009D7E4F">
        <w:t xml:space="preserve">ких. Пневмокониозы. Неспецифические пневмосклерозы, хронические пневмонии. </w:t>
      </w:r>
      <w:proofErr w:type="spellStart"/>
      <w:r w:rsidRPr="009D7E4F">
        <w:t>Саркоидоз</w:t>
      </w:r>
      <w:proofErr w:type="spellEnd"/>
      <w:r w:rsidRPr="009D7E4F">
        <w:t xml:space="preserve"> ле</w:t>
      </w:r>
      <w:r w:rsidRPr="009D7E4F">
        <w:t>г</w:t>
      </w:r>
      <w:r w:rsidRPr="009D7E4F">
        <w:t xml:space="preserve">ких. </w:t>
      </w:r>
      <w:proofErr w:type="spellStart"/>
      <w:r w:rsidRPr="009D7E4F">
        <w:t>Гистиоцитоз</w:t>
      </w:r>
      <w:proofErr w:type="spellEnd"/>
      <w:r w:rsidRPr="009D7E4F">
        <w:t xml:space="preserve"> Х.</w:t>
      </w:r>
    </w:p>
    <w:p w:rsidR="009D7E4F" w:rsidRPr="009D7E4F" w:rsidRDefault="009D7E4F" w:rsidP="009D7E4F">
      <w:pPr>
        <w:ind w:firstLine="426"/>
        <w:jc w:val="both"/>
      </w:pPr>
      <w:r w:rsidRPr="009D7E4F">
        <w:t>Основные сведения по эпидемиологии, клинике, профилактике и лечению туберкулеза. Кла</w:t>
      </w:r>
      <w:r w:rsidRPr="009D7E4F">
        <w:t>с</w:t>
      </w:r>
      <w:r w:rsidRPr="009D7E4F">
        <w:t>сификация туберкулеза. Лучевая диагностика легочного туберкулеза. Плевриты. Доброкачестве</w:t>
      </w:r>
      <w:r w:rsidRPr="009D7E4F">
        <w:t>н</w:t>
      </w:r>
      <w:r w:rsidRPr="009D7E4F">
        <w:t>ные опухоли легких. Злокачественные первичные и вторичные (метастатические) оп</w:t>
      </w:r>
      <w:r w:rsidRPr="009D7E4F">
        <w:t>у</w:t>
      </w:r>
      <w:r w:rsidRPr="009D7E4F">
        <w:t xml:space="preserve">холи легких, плевры, диафрагмы. Раковый лимфангит и </w:t>
      </w:r>
      <w:proofErr w:type="spellStart"/>
      <w:r w:rsidRPr="009D7E4F">
        <w:t>карциноматоз</w:t>
      </w:r>
      <w:proofErr w:type="spellEnd"/>
      <w:r w:rsidRPr="009D7E4F">
        <w:t xml:space="preserve"> легких.</w:t>
      </w:r>
    </w:p>
    <w:p w:rsidR="009D7E4F" w:rsidRPr="009D7E4F" w:rsidRDefault="009D7E4F" w:rsidP="009D7E4F">
      <w:pPr>
        <w:ind w:firstLine="426"/>
        <w:jc w:val="both"/>
      </w:pPr>
      <w:r w:rsidRPr="009D7E4F">
        <w:t>Функциональные расстройства  диафрагмы. Парез половины диафрагмы. Острый медиаст</w:t>
      </w:r>
      <w:r w:rsidRPr="009D7E4F">
        <w:t>и</w:t>
      </w:r>
      <w:r w:rsidRPr="009D7E4F">
        <w:t>нит. Хронический медиастинит. Объемные образования в средостении /гиперплазия вило</w:t>
      </w:r>
      <w:r w:rsidRPr="009D7E4F">
        <w:t>ч</w:t>
      </w:r>
      <w:r w:rsidRPr="009D7E4F">
        <w:t xml:space="preserve">ковой железы, </w:t>
      </w:r>
      <w:proofErr w:type="spellStart"/>
      <w:r w:rsidRPr="009D7E4F">
        <w:t>тимомы</w:t>
      </w:r>
      <w:proofErr w:type="spellEnd"/>
      <w:r w:rsidRPr="009D7E4F">
        <w:t xml:space="preserve">, внутригрудной зоб, </w:t>
      </w:r>
      <w:proofErr w:type="spellStart"/>
      <w:r w:rsidRPr="009D7E4F">
        <w:t>бронхогенные</w:t>
      </w:r>
      <w:proofErr w:type="spellEnd"/>
      <w:r w:rsidRPr="009D7E4F">
        <w:t xml:space="preserve"> и </w:t>
      </w:r>
      <w:proofErr w:type="spellStart"/>
      <w:r w:rsidRPr="009D7E4F">
        <w:t>ангиогенные</w:t>
      </w:r>
      <w:proofErr w:type="spellEnd"/>
      <w:r w:rsidRPr="009D7E4F">
        <w:t xml:space="preserve"> опухоли, </w:t>
      </w:r>
      <w:proofErr w:type="spellStart"/>
      <w:r w:rsidRPr="009D7E4F">
        <w:t>мезенхимальные</w:t>
      </w:r>
      <w:proofErr w:type="spellEnd"/>
      <w:r w:rsidRPr="009D7E4F">
        <w:t xml:space="preserve"> опухоли, </w:t>
      </w:r>
      <w:proofErr w:type="spellStart"/>
      <w:r w:rsidRPr="009D7E4F">
        <w:t>тератодермоиды</w:t>
      </w:r>
      <w:proofErr w:type="spellEnd"/>
      <w:r w:rsidRPr="009D7E4F">
        <w:t xml:space="preserve">, </w:t>
      </w:r>
      <w:proofErr w:type="spellStart"/>
      <w:r w:rsidRPr="009D7E4F">
        <w:t>бронхогенные</w:t>
      </w:r>
      <w:proofErr w:type="spellEnd"/>
      <w:r w:rsidRPr="009D7E4F">
        <w:t xml:space="preserve"> и энтерогенные кисты, </w:t>
      </w:r>
      <w:proofErr w:type="spellStart"/>
      <w:r w:rsidRPr="009D7E4F">
        <w:t>абдомино</w:t>
      </w:r>
      <w:proofErr w:type="spellEnd"/>
      <w:r w:rsidRPr="009D7E4F">
        <w:t>-медиастинальные л</w:t>
      </w:r>
      <w:r w:rsidRPr="009D7E4F">
        <w:t>и</w:t>
      </w:r>
      <w:r w:rsidRPr="009D7E4F">
        <w:t xml:space="preserve">помы/. Медиастинальная </w:t>
      </w:r>
      <w:proofErr w:type="spellStart"/>
      <w:r w:rsidRPr="009D7E4F">
        <w:t>лимфоаденопатия</w:t>
      </w:r>
      <w:proofErr w:type="spellEnd"/>
      <w:r w:rsidRPr="009D7E4F">
        <w:t xml:space="preserve"> при воспалительных и опухолевых поражениях и б</w:t>
      </w:r>
      <w:r w:rsidRPr="009D7E4F">
        <w:t>о</w:t>
      </w:r>
      <w:r w:rsidRPr="009D7E4F">
        <w:t>лезнях крови.</w:t>
      </w:r>
    </w:p>
    <w:p w:rsidR="009D7E4F" w:rsidRPr="009D7E4F" w:rsidRDefault="009D7E4F" w:rsidP="009D7E4F">
      <w:pPr>
        <w:ind w:firstLine="426"/>
        <w:jc w:val="both"/>
      </w:pPr>
      <w:r w:rsidRPr="009D7E4F">
        <w:t xml:space="preserve">Изменения в органах дыхания в течение и после лучевой и химиотерапии опухолей. Лучевая картина после хирургических вмешательств на легких и бронхах. </w:t>
      </w:r>
      <w:proofErr w:type="spellStart"/>
      <w:r w:rsidRPr="009D7E4F">
        <w:t>Стентирование</w:t>
      </w:r>
      <w:proofErr w:type="spellEnd"/>
      <w:r w:rsidRPr="009D7E4F">
        <w:t xml:space="preserve"> трахеи и бро</w:t>
      </w:r>
      <w:r w:rsidRPr="009D7E4F">
        <w:t>н</w:t>
      </w:r>
      <w:r w:rsidRPr="009D7E4F">
        <w:t>хов. Диагностика послеоперационных осложн</w:t>
      </w:r>
      <w:r w:rsidRPr="009D7E4F">
        <w:t>е</w:t>
      </w:r>
      <w:r w:rsidRPr="009D7E4F">
        <w:t>ний.</w:t>
      </w:r>
    </w:p>
    <w:p w:rsidR="009D7E4F" w:rsidRPr="009D7E4F" w:rsidRDefault="009D7E4F" w:rsidP="009D7E4F">
      <w:pPr>
        <w:ind w:firstLine="426"/>
        <w:jc w:val="both"/>
      </w:pPr>
      <w:r w:rsidRPr="009D7E4F">
        <w:t>8.4. Система пищеварения</w:t>
      </w:r>
    </w:p>
    <w:p w:rsidR="009D7E4F" w:rsidRPr="009D7E4F" w:rsidRDefault="009D7E4F" w:rsidP="009D7E4F">
      <w:pPr>
        <w:ind w:firstLine="426"/>
        <w:jc w:val="both"/>
      </w:pPr>
      <w:r w:rsidRPr="009D7E4F">
        <w:t>Краткие анатомо-физиологические сведения. Краткий синопсис патологии и клиники повр</w:t>
      </w:r>
      <w:r w:rsidRPr="009D7E4F">
        <w:t>е</w:t>
      </w:r>
      <w:r w:rsidRPr="009D7E4F">
        <w:t>ждений и заболеваний пищеварительных органов. Методы лучевого и инструментального иссл</w:t>
      </w:r>
      <w:r w:rsidRPr="009D7E4F">
        <w:t>е</w:t>
      </w:r>
      <w:r w:rsidRPr="009D7E4F">
        <w:t xml:space="preserve">дования (рентгенологические, ультразвуковые, </w:t>
      </w:r>
      <w:proofErr w:type="spellStart"/>
      <w:r w:rsidRPr="009D7E4F">
        <w:t>радионуклидные</w:t>
      </w:r>
      <w:proofErr w:type="spellEnd"/>
      <w:r w:rsidRPr="009D7E4F">
        <w:t xml:space="preserve">, КТ, МРТ, </w:t>
      </w:r>
      <w:proofErr w:type="spellStart"/>
      <w:r w:rsidRPr="009D7E4F">
        <w:t>термография</w:t>
      </w:r>
      <w:proofErr w:type="spellEnd"/>
      <w:r w:rsidRPr="009D7E4F">
        <w:t>, эндоск</w:t>
      </w:r>
      <w:r w:rsidRPr="009D7E4F">
        <w:t>о</w:t>
      </w:r>
      <w:r w:rsidRPr="009D7E4F">
        <w:t xml:space="preserve">пия). Виртуальная эзофагоскопия, гастроскопия, </w:t>
      </w:r>
      <w:proofErr w:type="spellStart"/>
      <w:r w:rsidRPr="009D7E4F">
        <w:t>колон</w:t>
      </w:r>
      <w:r w:rsidRPr="009D7E4F">
        <w:t>о</w:t>
      </w:r>
      <w:r w:rsidRPr="009D7E4F">
        <w:t>скопия</w:t>
      </w:r>
      <w:proofErr w:type="spellEnd"/>
      <w:r w:rsidRPr="009D7E4F">
        <w:t>.</w:t>
      </w:r>
    </w:p>
    <w:p w:rsidR="009D7E4F" w:rsidRPr="009D7E4F" w:rsidRDefault="009D7E4F" w:rsidP="009D7E4F">
      <w:pPr>
        <w:ind w:firstLine="426"/>
        <w:jc w:val="both"/>
      </w:pPr>
      <w:r w:rsidRPr="009D7E4F">
        <w:rPr>
          <w:i/>
        </w:rPr>
        <w:t>Слюнные железы.</w:t>
      </w:r>
      <w:r w:rsidRPr="009D7E4F">
        <w:t xml:space="preserve"> Лучевая анатомия и физиология. Лучевая картина </w:t>
      </w:r>
      <w:proofErr w:type="spellStart"/>
      <w:r w:rsidRPr="009D7E4F">
        <w:t>слюннокаменной</w:t>
      </w:r>
      <w:proofErr w:type="spellEnd"/>
      <w:r w:rsidRPr="009D7E4F">
        <w:t xml:space="preserve"> боле</w:t>
      </w:r>
      <w:r w:rsidRPr="009D7E4F">
        <w:t>з</w:t>
      </w:r>
      <w:r w:rsidRPr="009D7E4F">
        <w:t xml:space="preserve">ни, </w:t>
      </w:r>
      <w:proofErr w:type="spellStart"/>
      <w:r w:rsidRPr="009D7E4F">
        <w:t>сиалозов</w:t>
      </w:r>
      <w:proofErr w:type="spellEnd"/>
      <w:r w:rsidRPr="009D7E4F">
        <w:t xml:space="preserve">, </w:t>
      </w:r>
      <w:proofErr w:type="spellStart"/>
      <w:r w:rsidRPr="009D7E4F">
        <w:t>сиалодохитов</w:t>
      </w:r>
      <w:proofErr w:type="spellEnd"/>
      <w:r w:rsidRPr="009D7E4F">
        <w:t xml:space="preserve"> и сиалоаденитов, новоо</w:t>
      </w:r>
      <w:r w:rsidRPr="009D7E4F">
        <w:t>б</w:t>
      </w:r>
      <w:r w:rsidRPr="009D7E4F">
        <w:t>разований.</w:t>
      </w:r>
    </w:p>
    <w:p w:rsidR="009D7E4F" w:rsidRPr="009D7E4F" w:rsidRDefault="009D7E4F" w:rsidP="009D7E4F">
      <w:pPr>
        <w:ind w:firstLine="426"/>
        <w:jc w:val="both"/>
      </w:pPr>
      <w:r w:rsidRPr="009D7E4F">
        <w:rPr>
          <w:i/>
        </w:rPr>
        <w:t>Глотка и пищевод.</w:t>
      </w:r>
      <w:r w:rsidRPr="009D7E4F">
        <w:t xml:space="preserve"> Лучевая анатомия и физиология. Лучевая картина аномалий развития. Л</w:t>
      </w:r>
      <w:r w:rsidRPr="009D7E4F">
        <w:t>у</w:t>
      </w:r>
      <w:r w:rsidRPr="009D7E4F">
        <w:t>чевая диагностика функциональных нарушений глотки и пищевода и дисфагий. Эзофагиты (и</w:t>
      </w:r>
      <w:r w:rsidRPr="009D7E4F">
        <w:t>н</w:t>
      </w:r>
      <w:r w:rsidRPr="009D7E4F">
        <w:t>фекционные эзофагиты, эозинофильный эзоф</w:t>
      </w:r>
      <w:r w:rsidRPr="009D7E4F">
        <w:t>а</w:t>
      </w:r>
      <w:r w:rsidRPr="009D7E4F">
        <w:t>гит, радиационный эзофагит). Рефлюкс–эзофагит. Грыжа п</w:t>
      </w:r>
      <w:r w:rsidRPr="009D7E4F">
        <w:t>и</w:t>
      </w:r>
      <w:r w:rsidRPr="009D7E4F">
        <w:t>щеводного отверстия диафрагмы. Ожог пищевода. Инородные тела глотки и пищевода. Заглоточный абсцесс. Прободение пищевода. Варикозное расширение вен пищев</w:t>
      </w:r>
      <w:r w:rsidRPr="009D7E4F">
        <w:t>о</w:t>
      </w:r>
      <w:r w:rsidRPr="009D7E4F">
        <w:t xml:space="preserve">да. </w:t>
      </w:r>
      <w:proofErr w:type="spellStart"/>
      <w:r w:rsidRPr="009D7E4F">
        <w:t>Ахалазия</w:t>
      </w:r>
      <w:proofErr w:type="spellEnd"/>
      <w:r w:rsidRPr="009D7E4F">
        <w:t xml:space="preserve"> пищевода. Доброкачественные и злокачественные опухоли. Оперированный пищевод в рентгено</w:t>
      </w:r>
      <w:r w:rsidRPr="009D7E4F">
        <w:t>в</w:t>
      </w:r>
      <w:r w:rsidRPr="009D7E4F">
        <w:t>ском изображении.</w:t>
      </w:r>
    </w:p>
    <w:p w:rsidR="009D7E4F" w:rsidRPr="009D7E4F" w:rsidRDefault="009D7E4F" w:rsidP="009D7E4F">
      <w:pPr>
        <w:ind w:firstLine="426"/>
        <w:jc w:val="both"/>
      </w:pPr>
      <w:r w:rsidRPr="009D7E4F">
        <w:rPr>
          <w:i/>
        </w:rPr>
        <w:t>Желудок и двенадцатиперстная кишка.</w:t>
      </w:r>
      <w:r w:rsidRPr="009D7E4F">
        <w:t xml:space="preserve"> Лучевая анатомия и физиология. Повреждения, ин</w:t>
      </w:r>
      <w:r w:rsidRPr="009D7E4F">
        <w:t>о</w:t>
      </w:r>
      <w:r w:rsidRPr="009D7E4F">
        <w:t>родные тела. Ожог желудка. Аномалии развития. Заворот желудка. Острое расширение ж</w:t>
      </w:r>
      <w:r w:rsidRPr="009D7E4F">
        <w:t>е</w:t>
      </w:r>
      <w:r w:rsidRPr="009D7E4F">
        <w:t>лудка. Функциональные расстройства желудка и двенадц</w:t>
      </w:r>
      <w:r w:rsidRPr="009D7E4F">
        <w:t>а</w:t>
      </w:r>
      <w:r w:rsidRPr="009D7E4F">
        <w:t xml:space="preserve">типерстной кишки. Острый гастрит. Флегмона желудка. Хронические гастриты. Эрозии. Язвенная болезнь и ее осложнения. Болезнь </w:t>
      </w:r>
      <w:proofErr w:type="spellStart"/>
      <w:r w:rsidRPr="009D7E4F">
        <w:t>Менетрие</w:t>
      </w:r>
      <w:proofErr w:type="spellEnd"/>
      <w:r w:rsidRPr="009D7E4F">
        <w:t xml:space="preserve">. Дуоденит. Лимфоидная гиперплазия. Туберкулез, </w:t>
      </w:r>
      <w:proofErr w:type="spellStart"/>
      <w:r w:rsidRPr="009D7E4F">
        <w:t>саркоидоз</w:t>
      </w:r>
      <w:proofErr w:type="spellEnd"/>
      <w:r w:rsidRPr="009D7E4F">
        <w:t xml:space="preserve">, сифилис. </w:t>
      </w:r>
      <w:proofErr w:type="spellStart"/>
      <w:r w:rsidRPr="009D7E4F">
        <w:t>Безоары</w:t>
      </w:r>
      <w:proofErr w:type="spellEnd"/>
      <w:r w:rsidRPr="009D7E4F">
        <w:t xml:space="preserve"> ж</w:t>
      </w:r>
      <w:r w:rsidRPr="009D7E4F">
        <w:t>е</w:t>
      </w:r>
      <w:r w:rsidRPr="009D7E4F">
        <w:t xml:space="preserve">лудка. Полипы и </w:t>
      </w:r>
      <w:proofErr w:type="spellStart"/>
      <w:r w:rsidRPr="009D7E4F">
        <w:t>полипоз</w:t>
      </w:r>
      <w:proofErr w:type="spellEnd"/>
      <w:r w:rsidRPr="009D7E4F">
        <w:t>. Доброкачественные и злокачественные опухоли. Лучевая картина после хирургических вмешательств на желудке и двенадцатиперстной кишке. Диагностика послеоперационных осло</w:t>
      </w:r>
      <w:r w:rsidRPr="009D7E4F">
        <w:t>ж</w:t>
      </w:r>
      <w:r w:rsidRPr="009D7E4F">
        <w:t>нений и си</w:t>
      </w:r>
      <w:r w:rsidRPr="009D7E4F">
        <w:t>н</w:t>
      </w:r>
      <w:r w:rsidRPr="009D7E4F">
        <w:t>дромов.</w:t>
      </w:r>
    </w:p>
    <w:p w:rsidR="009D7E4F" w:rsidRPr="009D7E4F" w:rsidRDefault="009D7E4F" w:rsidP="009D7E4F">
      <w:pPr>
        <w:ind w:firstLine="426"/>
        <w:jc w:val="both"/>
      </w:pPr>
      <w:r w:rsidRPr="009D7E4F">
        <w:rPr>
          <w:i/>
        </w:rPr>
        <w:t>Тонкая кишка.</w:t>
      </w:r>
      <w:r w:rsidRPr="009D7E4F">
        <w:t xml:space="preserve"> Лучевая анатомия и физиология. Повреждения, инородные тела. Аномалии развития (нарушения ротации, атрезии и стенозы, </w:t>
      </w:r>
      <w:proofErr w:type="spellStart"/>
      <w:r w:rsidRPr="009D7E4F">
        <w:t>Меккелев</w:t>
      </w:r>
      <w:proofErr w:type="spellEnd"/>
      <w:r w:rsidRPr="009D7E4F">
        <w:t xml:space="preserve"> дивертикул, удвоение, </w:t>
      </w:r>
      <w:proofErr w:type="spellStart"/>
      <w:r w:rsidRPr="009D7E4F">
        <w:t>дивертик</w:t>
      </w:r>
      <w:r w:rsidRPr="009D7E4F">
        <w:t>у</w:t>
      </w:r>
      <w:r w:rsidRPr="009D7E4F">
        <w:t>лез</w:t>
      </w:r>
      <w:proofErr w:type="spellEnd"/>
      <w:r w:rsidRPr="009D7E4F">
        <w:t xml:space="preserve">). </w:t>
      </w:r>
      <w:proofErr w:type="spellStart"/>
      <w:r w:rsidRPr="009D7E4F">
        <w:t>Малабсорбция</w:t>
      </w:r>
      <w:proofErr w:type="spellEnd"/>
      <w:r w:rsidRPr="009D7E4F">
        <w:t xml:space="preserve"> и иммунодефициты (</w:t>
      </w:r>
      <w:proofErr w:type="spellStart"/>
      <w:r w:rsidRPr="009D7E4F">
        <w:t>целиакия</w:t>
      </w:r>
      <w:proofErr w:type="spellEnd"/>
      <w:r w:rsidRPr="009D7E4F">
        <w:t xml:space="preserve">, спру, болезнь </w:t>
      </w:r>
      <w:proofErr w:type="spellStart"/>
      <w:r w:rsidRPr="009D7E4F">
        <w:t>Уиппла</w:t>
      </w:r>
      <w:proofErr w:type="spellEnd"/>
      <w:r w:rsidRPr="009D7E4F">
        <w:t xml:space="preserve">, </w:t>
      </w:r>
      <w:proofErr w:type="spellStart"/>
      <w:r w:rsidRPr="009D7E4F">
        <w:t>лимфангиэктазии</w:t>
      </w:r>
      <w:proofErr w:type="spellEnd"/>
      <w:r w:rsidRPr="009D7E4F">
        <w:t>, недост</w:t>
      </w:r>
      <w:r w:rsidRPr="009D7E4F">
        <w:t>а</w:t>
      </w:r>
      <w:r w:rsidRPr="009D7E4F">
        <w:t xml:space="preserve">ток пищевых ферментов). Амилоидоз. Системный </w:t>
      </w:r>
      <w:proofErr w:type="spellStart"/>
      <w:r w:rsidRPr="009D7E4F">
        <w:t>мастоцитоз</w:t>
      </w:r>
      <w:proofErr w:type="spellEnd"/>
      <w:r w:rsidRPr="009D7E4F">
        <w:t>. Болезнь Крона. Сосудистые нар</w:t>
      </w:r>
      <w:r w:rsidRPr="009D7E4F">
        <w:t>у</w:t>
      </w:r>
      <w:r w:rsidRPr="009D7E4F">
        <w:t xml:space="preserve">шения (ишемия, венозный тромбоз). Инфекционные энтериты (туберкулез, </w:t>
      </w:r>
      <w:proofErr w:type="spellStart"/>
      <w:r w:rsidRPr="009D7E4F">
        <w:t>иерсиниоз</w:t>
      </w:r>
      <w:proofErr w:type="spellEnd"/>
      <w:r w:rsidRPr="009D7E4F">
        <w:t>, сальмоне</w:t>
      </w:r>
      <w:r w:rsidRPr="009D7E4F">
        <w:t>л</w:t>
      </w:r>
      <w:r w:rsidRPr="009D7E4F">
        <w:t xml:space="preserve">лез, </w:t>
      </w:r>
      <w:proofErr w:type="spellStart"/>
      <w:r w:rsidRPr="009D7E4F">
        <w:t>кампилобактер</w:t>
      </w:r>
      <w:proofErr w:type="spellEnd"/>
      <w:r w:rsidRPr="009D7E4F">
        <w:t>). Эозинофильный энтерит. Язвенный энтерит. Радиационный энтерит. Лимф</w:t>
      </w:r>
      <w:r w:rsidRPr="009D7E4F">
        <w:t>о</w:t>
      </w:r>
      <w:r w:rsidRPr="009D7E4F">
        <w:t xml:space="preserve">идная гиперплазия. Глистные поражения. Спаечная болезнь. </w:t>
      </w:r>
      <w:proofErr w:type="spellStart"/>
      <w:r w:rsidRPr="009D7E4F">
        <w:t>Полипоз</w:t>
      </w:r>
      <w:proofErr w:type="spellEnd"/>
      <w:r w:rsidRPr="009D7E4F">
        <w:t>. Доброкачественные и зл</w:t>
      </w:r>
      <w:r w:rsidRPr="009D7E4F">
        <w:t>о</w:t>
      </w:r>
      <w:r w:rsidRPr="009D7E4F">
        <w:lastRenderedPageBreak/>
        <w:t>качественные опухоли. Механическая и динамическая непроход</w:t>
      </w:r>
      <w:r w:rsidRPr="009D7E4F">
        <w:t>и</w:t>
      </w:r>
      <w:r w:rsidRPr="009D7E4F">
        <w:t>мость тонкой кишки. Кишечные грыжи. Лучевая картина после хирургических вмеш</w:t>
      </w:r>
      <w:r w:rsidRPr="009D7E4F">
        <w:t>а</w:t>
      </w:r>
      <w:r w:rsidRPr="009D7E4F">
        <w:t>тельств на тонкой кишке.</w:t>
      </w:r>
    </w:p>
    <w:p w:rsidR="009D7E4F" w:rsidRPr="009D7E4F" w:rsidRDefault="009D7E4F" w:rsidP="009D7E4F">
      <w:pPr>
        <w:ind w:firstLine="426"/>
        <w:jc w:val="both"/>
      </w:pPr>
      <w:r w:rsidRPr="009D7E4F">
        <w:rPr>
          <w:i/>
        </w:rPr>
        <w:t>Толстая кишка.</w:t>
      </w:r>
      <w:r w:rsidRPr="009D7E4F">
        <w:t xml:space="preserve"> Лучевая анатомия и физиология. Повреждения, инородные тела. Аномалии развития (нарушения ротации, стенозы и атрезии, удвоение, ми</w:t>
      </w:r>
      <w:r w:rsidRPr="009D7E4F">
        <w:t>к</w:t>
      </w:r>
      <w:r w:rsidRPr="009D7E4F">
        <w:t xml:space="preserve">роколон, болезнь </w:t>
      </w:r>
      <w:proofErr w:type="spellStart"/>
      <w:r w:rsidRPr="009D7E4F">
        <w:t>Гиршспрунга</w:t>
      </w:r>
      <w:proofErr w:type="spellEnd"/>
      <w:r w:rsidRPr="009D7E4F">
        <w:t xml:space="preserve">, аноректальные аномалии). </w:t>
      </w:r>
      <w:proofErr w:type="spellStart"/>
      <w:r w:rsidRPr="009D7E4F">
        <w:t>Дивертикулез</w:t>
      </w:r>
      <w:proofErr w:type="spellEnd"/>
      <w:r w:rsidRPr="009D7E4F">
        <w:t xml:space="preserve">, </w:t>
      </w:r>
      <w:proofErr w:type="spellStart"/>
      <w:r w:rsidRPr="009D7E4F">
        <w:t>дивертикулит</w:t>
      </w:r>
      <w:proofErr w:type="spellEnd"/>
      <w:r w:rsidRPr="009D7E4F">
        <w:t>. Инфекционные колиты, амебиаз, язве</w:t>
      </w:r>
      <w:r w:rsidRPr="009D7E4F">
        <w:t>н</w:t>
      </w:r>
      <w:r w:rsidRPr="009D7E4F">
        <w:t>ный колит, гранулематозный колит. Ишемический колит. Туберкулез. Венерическая гран</w:t>
      </w:r>
      <w:r w:rsidRPr="009D7E4F">
        <w:t>у</w:t>
      </w:r>
      <w:r w:rsidRPr="009D7E4F">
        <w:t xml:space="preserve">лема. Псевдомембранозный колит. </w:t>
      </w:r>
      <w:proofErr w:type="spellStart"/>
      <w:r w:rsidRPr="009D7E4F">
        <w:t>Цитомегаловирусное</w:t>
      </w:r>
      <w:proofErr w:type="spellEnd"/>
      <w:r w:rsidRPr="009D7E4F">
        <w:t xml:space="preserve"> поражение. </w:t>
      </w:r>
      <w:proofErr w:type="spellStart"/>
      <w:r w:rsidRPr="009D7E4F">
        <w:t>Некротизирующий</w:t>
      </w:r>
      <w:proofErr w:type="spellEnd"/>
      <w:r w:rsidRPr="009D7E4F">
        <w:t xml:space="preserve"> энтер</w:t>
      </w:r>
      <w:r w:rsidRPr="009D7E4F">
        <w:t>о</w:t>
      </w:r>
      <w:r w:rsidRPr="009D7E4F">
        <w:t xml:space="preserve">колит. Радиационный колит. Кишечный </w:t>
      </w:r>
      <w:proofErr w:type="spellStart"/>
      <w:r w:rsidRPr="009D7E4F">
        <w:t>пневматоз</w:t>
      </w:r>
      <w:proofErr w:type="spellEnd"/>
      <w:r w:rsidRPr="009D7E4F">
        <w:t xml:space="preserve">. Амилоидоз. </w:t>
      </w:r>
      <w:proofErr w:type="spellStart"/>
      <w:r w:rsidRPr="009D7E4F">
        <w:t>Эндометриоз</w:t>
      </w:r>
      <w:proofErr w:type="spellEnd"/>
      <w:r w:rsidRPr="009D7E4F">
        <w:t>. Острый и хронический а</w:t>
      </w:r>
      <w:r w:rsidRPr="009D7E4F">
        <w:t>п</w:t>
      </w:r>
      <w:r w:rsidRPr="009D7E4F">
        <w:t>пендицит, его осложнения. Дискинезии толстой кишки, запоры. Расстройства аноректальной эв</w:t>
      </w:r>
      <w:r w:rsidRPr="009D7E4F">
        <w:t>а</w:t>
      </w:r>
      <w:r w:rsidRPr="009D7E4F">
        <w:t xml:space="preserve">куации (роль УЗИ и МРТ). Полипы и </w:t>
      </w:r>
      <w:proofErr w:type="spellStart"/>
      <w:r w:rsidRPr="009D7E4F">
        <w:t>полипоз</w:t>
      </w:r>
      <w:proofErr w:type="spellEnd"/>
      <w:r w:rsidRPr="009D7E4F">
        <w:t xml:space="preserve">. Виртуальная </w:t>
      </w:r>
      <w:proofErr w:type="spellStart"/>
      <w:r w:rsidRPr="009D7E4F">
        <w:t>колоноскопия</w:t>
      </w:r>
      <w:proofErr w:type="spellEnd"/>
      <w:r w:rsidRPr="009D7E4F">
        <w:t xml:space="preserve"> толстой кишки. Мех</w:t>
      </w:r>
      <w:r w:rsidRPr="009D7E4F">
        <w:t>а</w:t>
      </w:r>
      <w:r w:rsidRPr="009D7E4F">
        <w:t xml:space="preserve">ническая и динамическая непроходимость толстой кишки. </w:t>
      </w:r>
      <w:proofErr w:type="spellStart"/>
      <w:r w:rsidRPr="009D7E4F">
        <w:t>Стентирование</w:t>
      </w:r>
      <w:proofErr w:type="spellEnd"/>
      <w:r w:rsidRPr="009D7E4F">
        <w:t xml:space="preserve"> толстой кишки при ее непроходимости. Желудочно-кишечные кровотечения. Нарушения </w:t>
      </w:r>
      <w:proofErr w:type="spellStart"/>
      <w:r w:rsidRPr="009D7E4F">
        <w:t>мезентериального</w:t>
      </w:r>
      <w:proofErr w:type="spellEnd"/>
      <w:r w:rsidRPr="009D7E4F">
        <w:t xml:space="preserve"> кровообр</w:t>
      </w:r>
      <w:r w:rsidRPr="009D7E4F">
        <w:t>а</w:t>
      </w:r>
      <w:r w:rsidRPr="009D7E4F">
        <w:t>щения. Доброкачественные и злокачественные опухоли. Лучевая картина после хирургич</w:t>
      </w:r>
      <w:r w:rsidRPr="009D7E4F">
        <w:t>е</w:t>
      </w:r>
      <w:r w:rsidRPr="009D7E4F">
        <w:t>ских вмешательств на толстой кишке.</w:t>
      </w:r>
    </w:p>
    <w:p w:rsidR="009D7E4F" w:rsidRPr="009D7E4F" w:rsidRDefault="009D7E4F" w:rsidP="009D7E4F">
      <w:pPr>
        <w:ind w:firstLine="426"/>
        <w:jc w:val="both"/>
      </w:pPr>
      <w:r w:rsidRPr="009D7E4F">
        <w:rPr>
          <w:i/>
        </w:rPr>
        <w:t>Печень и желчные пути.</w:t>
      </w:r>
      <w:r w:rsidRPr="009D7E4F">
        <w:t xml:space="preserve"> Лучевая анатомия и физиология. Повреждения и инородные тела п</w:t>
      </w:r>
      <w:r w:rsidRPr="009D7E4F">
        <w:t>е</w:t>
      </w:r>
      <w:r w:rsidRPr="009D7E4F">
        <w:t xml:space="preserve">чени. Аномалии развития печени и желчных путей. Диффузные поражения печени (жировой </w:t>
      </w:r>
      <w:proofErr w:type="spellStart"/>
      <w:r w:rsidRPr="009D7E4F">
        <w:t>геп</w:t>
      </w:r>
      <w:r w:rsidRPr="009D7E4F">
        <w:t>а</w:t>
      </w:r>
      <w:r w:rsidRPr="009D7E4F">
        <w:t>тоз</w:t>
      </w:r>
      <w:proofErr w:type="spellEnd"/>
      <w:r w:rsidRPr="009D7E4F">
        <w:t xml:space="preserve">, гепатиты, циррозы, изменения при болезнях крови, при болезни Вильсона, при </w:t>
      </w:r>
      <w:proofErr w:type="spellStart"/>
      <w:r w:rsidRPr="009D7E4F">
        <w:t>гемохромат</w:t>
      </w:r>
      <w:r w:rsidRPr="009D7E4F">
        <w:t>о</w:t>
      </w:r>
      <w:r w:rsidRPr="009D7E4F">
        <w:t>зе</w:t>
      </w:r>
      <w:proofErr w:type="spellEnd"/>
      <w:r w:rsidRPr="009D7E4F">
        <w:t xml:space="preserve">). Очаговые поражения печени (кисты, эхинококк, </w:t>
      </w:r>
      <w:proofErr w:type="spellStart"/>
      <w:r w:rsidRPr="009D7E4F">
        <w:t>альвеококк</w:t>
      </w:r>
      <w:proofErr w:type="spellEnd"/>
      <w:r w:rsidRPr="009D7E4F">
        <w:t>, абсцесс, фокальная узловая г</w:t>
      </w:r>
      <w:r w:rsidRPr="009D7E4F">
        <w:t>и</w:t>
      </w:r>
      <w:r w:rsidRPr="009D7E4F">
        <w:t xml:space="preserve">перплазия, </w:t>
      </w:r>
      <w:proofErr w:type="spellStart"/>
      <w:r w:rsidRPr="009D7E4F">
        <w:t>гемангиома</w:t>
      </w:r>
      <w:proofErr w:type="spellEnd"/>
      <w:r w:rsidRPr="009D7E4F">
        <w:t xml:space="preserve">, аденома, </w:t>
      </w:r>
      <w:proofErr w:type="spellStart"/>
      <w:r w:rsidRPr="009D7E4F">
        <w:t>гепатома</w:t>
      </w:r>
      <w:proofErr w:type="spellEnd"/>
      <w:r w:rsidRPr="009D7E4F">
        <w:t xml:space="preserve">, </w:t>
      </w:r>
      <w:proofErr w:type="spellStart"/>
      <w:r w:rsidRPr="009D7E4F">
        <w:t>холангиокарцинома</w:t>
      </w:r>
      <w:proofErr w:type="spellEnd"/>
      <w:r w:rsidRPr="009D7E4F">
        <w:t>, метастазы злокачественных оп</w:t>
      </w:r>
      <w:r w:rsidRPr="009D7E4F">
        <w:t>у</w:t>
      </w:r>
      <w:r w:rsidRPr="009D7E4F">
        <w:t xml:space="preserve">холей). </w:t>
      </w:r>
      <w:proofErr w:type="spellStart"/>
      <w:r w:rsidRPr="009D7E4F">
        <w:t>Псевдоцирроз</w:t>
      </w:r>
      <w:proofErr w:type="spellEnd"/>
      <w:r w:rsidRPr="009D7E4F">
        <w:t xml:space="preserve"> Пика. Лучевая картина синдрома </w:t>
      </w:r>
      <w:proofErr w:type="spellStart"/>
      <w:r w:rsidRPr="009D7E4F">
        <w:t>Бадд-Хиари</w:t>
      </w:r>
      <w:proofErr w:type="spellEnd"/>
      <w:r w:rsidRPr="009D7E4F">
        <w:t>. Аневризма печеночной арт</w:t>
      </w:r>
      <w:r w:rsidRPr="009D7E4F">
        <w:t>е</w:t>
      </w:r>
      <w:r w:rsidRPr="009D7E4F">
        <w:t>рии. Лучевая картина при портальной гипертензии. Лучевое исследование порто-</w:t>
      </w:r>
      <w:proofErr w:type="spellStart"/>
      <w:r w:rsidRPr="009D7E4F">
        <w:t>кавальных</w:t>
      </w:r>
      <w:proofErr w:type="spellEnd"/>
      <w:r w:rsidRPr="009D7E4F">
        <w:t xml:space="preserve"> шу</w:t>
      </w:r>
      <w:r w:rsidRPr="009D7E4F">
        <w:t>н</w:t>
      </w:r>
      <w:r w:rsidRPr="009D7E4F">
        <w:t>тов. Трансплантированная печень, осложнения после трансплантации печени.</w:t>
      </w:r>
    </w:p>
    <w:p w:rsidR="009D7E4F" w:rsidRPr="009D7E4F" w:rsidRDefault="009D7E4F" w:rsidP="009D7E4F">
      <w:pPr>
        <w:ind w:firstLine="426"/>
        <w:jc w:val="both"/>
      </w:pPr>
      <w:r w:rsidRPr="009D7E4F">
        <w:t xml:space="preserve">Желчнокаменная болезнь. Гиперпластические </w:t>
      </w:r>
      <w:proofErr w:type="spellStart"/>
      <w:r w:rsidRPr="009D7E4F">
        <w:t>холецистозы</w:t>
      </w:r>
      <w:proofErr w:type="spellEnd"/>
      <w:r w:rsidRPr="009D7E4F">
        <w:t xml:space="preserve"> (</w:t>
      </w:r>
      <w:proofErr w:type="spellStart"/>
      <w:r w:rsidRPr="009D7E4F">
        <w:t>холестероз</w:t>
      </w:r>
      <w:proofErr w:type="spellEnd"/>
      <w:r w:rsidRPr="009D7E4F">
        <w:t xml:space="preserve">, </w:t>
      </w:r>
      <w:proofErr w:type="spellStart"/>
      <w:r w:rsidRPr="009D7E4F">
        <w:t>аденомиоматоз</w:t>
      </w:r>
      <w:proofErr w:type="spellEnd"/>
      <w:r w:rsidRPr="009D7E4F">
        <w:t>). Ос</w:t>
      </w:r>
      <w:r w:rsidRPr="009D7E4F">
        <w:t>т</w:t>
      </w:r>
      <w:r w:rsidRPr="009D7E4F">
        <w:t xml:space="preserve">рые холециститы. Хронические холециститы. </w:t>
      </w:r>
      <w:proofErr w:type="spellStart"/>
      <w:r w:rsidRPr="009D7E4F">
        <w:t>Перихолецистит</w:t>
      </w:r>
      <w:proofErr w:type="spellEnd"/>
      <w:r w:rsidRPr="009D7E4F">
        <w:t>. Водянка желчного пузыря. Гно</w:t>
      </w:r>
      <w:r w:rsidRPr="009D7E4F">
        <w:t>й</w:t>
      </w:r>
      <w:r w:rsidRPr="009D7E4F">
        <w:t xml:space="preserve">ный холангит. </w:t>
      </w:r>
      <w:proofErr w:type="spellStart"/>
      <w:r w:rsidRPr="009D7E4F">
        <w:t>Склерозирующий</w:t>
      </w:r>
      <w:proofErr w:type="spellEnd"/>
      <w:r w:rsidRPr="009D7E4F">
        <w:t xml:space="preserve"> холангит. Аскаридоз желчных путей. Обызвествление желчного пузыря. Доброкачественные и злокачественные опухоли желчного пузыря и желчных протоков. Рак большого дуоденального соска. Лучевое исследование при внутреннем и наружном жел</w:t>
      </w:r>
      <w:r w:rsidRPr="009D7E4F">
        <w:t>ч</w:t>
      </w:r>
      <w:r w:rsidRPr="009D7E4F">
        <w:t>ном свище. Лучевые исследования во время и после хирургических вмешательств на желчных путях. Постхолецистэктомический синдром. МР-</w:t>
      </w:r>
      <w:proofErr w:type="spellStart"/>
      <w:r w:rsidRPr="009D7E4F">
        <w:t>панкреатохолангиография</w:t>
      </w:r>
      <w:proofErr w:type="spellEnd"/>
      <w:r w:rsidRPr="009D7E4F">
        <w:t xml:space="preserve">. </w:t>
      </w:r>
      <w:proofErr w:type="spellStart"/>
      <w:r w:rsidRPr="009D7E4F">
        <w:t>Транспариетальная</w:t>
      </w:r>
      <w:proofErr w:type="spellEnd"/>
      <w:r w:rsidRPr="009D7E4F">
        <w:t xml:space="preserve"> </w:t>
      </w:r>
      <w:proofErr w:type="spellStart"/>
      <w:r w:rsidRPr="009D7E4F">
        <w:t>хола</w:t>
      </w:r>
      <w:r w:rsidRPr="009D7E4F">
        <w:t>н</w:t>
      </w:r>
      <w:r w:rsidRPr="009D7E4F">
        <w:t>гиография</w:t>
      </w:r>
      <w:proofErr w:type="spellEnd"/>
      <w:r w:rsidRPr="009D7E4F">
        <w:t>. Энд</w:t>
      </w:r>
      <w:r w:rsidRPr="009D7E4F">
        <w:t>о</w:t>
      </w:r>
      <w:r w:rsidRPr="009D7E4F">
        <w:t xml:space="preserve">скопическая ретроградная </w:t>
      </w:r>
      <w:proofErr w:type="spellStart"/>
      <w:r w:rsidRPr="009D7E4F">
        <w:t>панкреатохолангиография</w:t>
      </w:r>
      <w:proofErr w:type="spellEnd"/>
      <w:r w:rsidRPr="009D7E4F">
        <w:t>.</w:t>
      </w:r>
    </w:p>
    <w:p w:rsidR="009D7E4F" w:rsidRPr="009D7E4F" w:rsidRDefault="009D7E4F" w:rsidP="009D7E4F">
      <w:pPr>
        <w:ind w:firstLine="426"/>
        <w:jc w:val="both"/>
      </w:pPr>
      <w:r w:rsidRPr="009D7E4F">
        <w:rPr>
          <w:i/>
        </w:rPr>
        <w:t>Поджелудочная железа.</w:t>
      </w:r>
      <w:r w:rsidRPr="009D7E4F">
        <w:t xml:space="preserve"> Лучевая анатомия и физиология. Повреждения поджелудочной жел</w:t>
      </w:r>
      <w:r w:rsidRPr="009D7E4F">
        <w:t>е</w:t>
      </w:r>
      <w:r w:rsidRPr="009D7E4F">
        <w:t>зы. Методы лучевого исследования. Пункция и контрастирование протока поджелудочной жел</w:t>
      </w:r>
      <w:r w:rsidRPr="009D7E4F">
        <w:t>е</w:t>
      </w:r>
      <w:r w:rsidRPr="009D7E4F">
        <w:t>зы. Аномалии развития (гипоплазия, эктопическая железа, кольцевидная железа, разделенная ж</w:t>
      </w:r>
      <w:r w:rsidRPr="009D7E4F">
        <w:t>е</w:t>
      </w:r>
      <w:r w:rsidRPr="009D7E4F">
        <w:t>леза). Острые панкреатиты. А</w:t>
      </w:r>
      <w:r w:rsidRPr="009D7E4F">
        <w:t>б</w:t>
      </w:r>
      <w:r w:rsidRPr="009D7E4F">
        <w:t xml:space="preserve">сцесс поджелудочной железы. Хронические панкреатиты, ложные кисты. Конкременты и </w:t>
      </w:r>
      <w:proofErr w:type="spellStart"/>
      <w:r w:rsidRPr="009D7E4F">
        <w:t>кальцификаты</w:t>
      </w:r>
      <w:proofErr w:type="spellEnd"/>
      <w:r w:rsidRPr="009D7E4F">
        <w:t>. Доброкачественные и злокачественные опухоли. Си</w:t>
      </w:r>
      <w:r w:rsidRPr="009D7E4F">
        <w:t>н</w:t>
      </w:r>
      <w:r w:rsidRPr="009D7E4F">
        <w:t xml:space="preserve">дромы сахарного диабета, ожирения, анемии, </w:t>
      </w:r>
      <w:proofErr w:type="spellStart"/>
      <w:r w:rsidRPr="009D7E4F">
        <w:t>Золлингер-Эллисона</w:t>
      </w:r>
      <w:proofErr w:type="spellEnd"/>
      <w:r w:rsidRPr="009D7E4F">
        <w:t xml:space="preserve">, </w:t>
      </w:r>
      <w:proofErr w:type="spellStart"/>
      <w:r w:rsidRPr="009D7E4F">
        <w:t>стеаторреи</w:t>
      </w:r>
      <w:proofErr w:type="spellEnd"/>
      <w:r w:rsidRPr="009D7E4F">
        <w:t>, Вернера-</w:t>
      </w:r>
      <w:proofErr w:type="spellStart"/>
      <w:r w:rsidRPr="009D7E4F">
        <w:t>Моррисона</w:t>
      </w:r>
      <w:proofErr w:type="spellEnd"/>
      <w:r w:rsidRPr="009D7E4F">
        <w:t>, во</w:t>
      </w:r>
      <w:r w:rsidRPr="009D7E4F">
        <w:t>д</w:t>
      </w:r>
      <w:r w:rsidRPr="009D7E4F">
        <w:t>ной диареи. Интервенционные вмешательства на поджелудочной железе (пун</w:t>
      </w:r>
      <w:r w:rsidRPr="009D7E4F">
        <w:t>к</w:t>
      </w:r>
      <w:r w:rsidRPr="009D7E4F">
        <w:t xml:space="preserve">ции, </w:t>
      </w:r>
      <w:proofErr w:type="spellStart"/>
      <w:r w:rsidRPr="009D7E4F">
        <w:t>стентирование</w:t>
      </w:r>
      <w:proofErr w:type="spellEnd"/>
      <w:r w:rsidRPr="009D7E4F">
        <w:t xml:space="preserve"> протока и др.). Лучевая картина после хирургических вмешательств на поджел</w:t>
      </w:r>
      <w:r w:rsidRPr="009D7E4F">
        <w:t>у</w:t>
      </w:r>
      <w:r w:rsidRPr="009D7E4F">
        <w:t>дочной железе.</w:t>
      </w:r>
    </w:p>
    <w:p w:rsidR="009D7E4F" w:rsidRPr="009D7E4F" w:rsidRDefault="009D7E4F" w:rsidP="009D7E4F">
      <w:pPr>
        <w:ind w:firstLine="426"/>
        <w:jc w:val="both"/>
      </w:pPr>
      <w:r w:rsidRPr="009D7E4F">
        <w:rPr>
          <w:i/>
        </w:rPr>
        <w:t>Селезенка.</w:t>
      </w:r>
      <w:r w:rsidRPr="009D7E4F">
        <w:t xml:space="preserve"> Лучевая анатомия. Повреждения и инородные тела. Аномалии развития (</w:t>
      </w:r>
      <w:proofErr w:type="spellStart"/>
      <w:r w:rsidRPr="009D7E4F">
        <w:t>аспл</w:t>
      </w:r>
      <w:r w:rsidRPr="009D7E4F">
        <w:t>е</w:t>
      </w:r>
      <w:r w:rsidRPr="009D7E4F">
        <w:t>ния</w:t>
      </w:r>
      <w:proofErr w:type="spellEnd"/>
      <w:r w:rsidRPr="009D7E4F">
        <w:t xml:space="preserve">, </w:t>
      </w:r>
      <w:proofErr w:type="spellStart"/>
      <w:r w:rsidRPr="009D7E4F">
        <w:t>полиспления</w:t>
      </w:r>
      <w:proofErr w:type="spellEnd"/>
      <w:r w:rsidRPr="009D7E4F">
        <w:t xml:space="preserve">, добавочные селезенки, странствующая селезенка, </w:t>
      </w:r>
      <w:proofErr w:type="spellStart"/>
      <w:r w:rsidRPr="009D7E4F">
        <w:t>спленогонадное</w:t>
      </w:r>
      <w:proofErr w:type="spellEnd"/>
      <w:r w:rsidRPr="009D7E4F">
        <w:t xml:space="preserve"> слияние). Ди</w:t>
      </w:r>
      <w:r w:rsidRPr="009D7E4F">
        <w:t>ф</w:t>
      </w:r>
      <w:r w:rsidRPr="009D7E4F">
        <w:t>фузные поражения селезенки (при болезнях крови, печени и пр.). Очаговые поражения (а</w:t>
      </w:r>
      <w:r w:rsidRPr="009D7E4F">
        <w:t>б</w:t>
      </w:r>
      <w:r w:rsidRPr="009D7E4F">
        <w:t>сцесс, туберкулез, эхинококк, инфаркт, опухоль). Аневризма селезеночной артерии.</w:t>
      </w:r>
    </w:p>
    <w:p w:rsidR="009D7E4F" w:rsidRPr="009D7E4F" w:rsidRDefault="009D7E4F" w:rsidP="009D7E4F">
      <w:pPr>
        <w:ind w:firstLine="426"/>
        <w:jc w:val="both"/>
      </w:pPr>
      <w:proofErr w:type="spellStart"/>
      <w:r w:rsidRPr="009D7E4F">
        <w:rPr>
          <w:i/>
        </w:rPr>
        <w:t>Внеорганные</w:t>
      </w:r>
      <w:proofErr w:type="spellEnd"/>
      <w:r w:rsidRPr="009D7E4F">
        <w:rPr>
          <w:i/>
        </w:rPr>
        <w:t xml:space="preserve"> поражения.</w:t>
      </w:r>
      <w:r w:rsidRPr="009D7E4F">
        <w:t xml:space="preserve"> Диффузный и ограниченный перитонит. </w:t>
      </w:r>
      <w:proofErr w:type="spellStart"/>
      <w:r w:rsidRPr="009D7E4F">
        <w:t>Внеорганные</w:t>
      </w:r>
      <w:proofErr w:type="spellEnd"/>
      <w:r w:rsidRPr="009D7E4F">
        <w:t xml:space="preserve"> абсцессы (</w:t>
      </w:r>
      <w:proofErr w:type="spellStart"/>
      <w:r w:rsidRPr="009D7E4F">
        <w:t>поддиафрагмальный</w:t>
      </w:r>
      <w:proofErr w:type="spellEnd"/>
      <w:r w:rsidRPr="009D7E4F">
        <w:t xml:space="preserve">. </w:t>
      </w:r>
      <w:proofErr w:type="spellStart"/>
      <w:r w:rsidRPr="009D7E4F">
        <w:t>подпеченочный</w:t>
      </w:r>
      <w:proofErr w:type="spellEnd"/>
      <w:r w:rsidRPr="009D7E4F">
        <w:t xml:space="preserve">, </w:t>
      </w:r>
      <w:proofErr w:type="spellStart"/>
      <w:r w:rsidRPr="009D7E4F">
        <w:t>межкишечный</w:t>
      </w:r>
      <w:proofErr w:type="spellEnd"/>
      <w:r w:rsidRPr="009D7E4F">
        <w:t xml:space="preserve">, тазовый). Забрюшинный фиброз. </w:t>
      </w:r>
      <w:proofErr w:type="spellStart"/>
      <w:r w:rsidRPr="009D7E4F">
        <w:t>Внео</w:t>
      </w:r>
      <w:r w:rsidRPr="009D7E4F">
        <w:t>р</w:t>
      </w:r>
      <w:r w:rsidRPr="009D7E4F">
        <w:t>ганные</w:t>
      </w:r>
      <w:proofErr w:type="spellEnd"/>
      <w:r w:rsidRPr="009D7E4F">
        <w:t xml:space="preserve"> опухоли (брюшной стенки, брюшины, брыжейки). Лучевая диагностика поражения лимф</w:t>
      </w:r>
      <w:r w:rsidRPr="009D7E4F">
        <w:t>а</w:t>
      </w:r>
      <w:r w:rsidRPr="009D7E4F">
        <w:t>тических узлов брюшной полости и забрюшинного пр</w:t>
      </w:r>
      <w:r w:rsidRPr="009D7E4F">
        <w:t>о</w:t>
      </w:r>
      <w:r w:rsidRPr="009D7E4F">
        <w:t>странства.</w:t>
      </w:r>
    </w:p>
    <w:p w:rsidR="009D7E4F" w:rsidRPr="009D7E4F" w:rsidRDefault="009D7E4F" w:rsidP="009D7E4F">
      <w:pPr>
        <w:ind w:firstLine="426"/>
        <w:jc w:val="both"/>
      </w:pPr>
      <w:r w:rsidRPr="009D7E4F">
        <w:t>8.5. Мочеполовая система.</w:t>
      </w:r>
    </w:p>
    <w:p w:rsidR="009D7E4F" w:rsidRPr="009D7E4F" w:rsidRDefault="009D7E4F" w:rsidP="009D7E4F">
      <w:pPr>
        <w:ind w:firstLine="426"/>
        <w:jc w:val="both"/>
      </w:pPr>
      <w:r w:rsidRPr="009D7E4F">
        <w:t>Органы выделения. Краткие анатомо-физиологические данные. Синопсис патологии и клин</w:t>
      </w:r>
      <w:r w:rsidRPr="009D7E4F">
        <w:t>и</w:t>
      </w:r>
      <w:r w:rsidRPr="009D7E4F">
        <w:t>ки повреждений и заболеваний почек и мочевых путей. Лучевая анатомия забрюшинного пр</w:t>
      </w:r>
      <w:r w:rsidRPr="009D7E4F">
        <w:t>о</w:t>
      </w:r>
      <w:r w:rsidRPr="009D7E4F">
        <w:t>странства и малого таза. Методы лучевого и инструментального исследования органов в</w:t>
      </w:r>
      <w:r w:rsidRPr="009D7E4F">
        <w:t>ы</w:t>
      </w:r>
      <w:r w:rsidRPr="009D7E4F">
        <w:t>деления. Лучевая анатомия и физиология почек и мочевых путей. Повреждения, инородные тела. Забр</w:t>
      </w:r>
      <w:r w:rsidRPr="009D7E4F">
        <w:t>ю</w:t>
      </w:r>
      <w:r w:rsidRPr="009D7E4F">
        <w:t>шинное кровоизлияние. Аномалии развития почек, мочеточников, мочевого пузыря и уретры. Воспалительные поражения (</w:t>
      </w:r>
      <w:proofErr w:type="spellStart"/>
      <w:r w:rsidRPr="009D7E4F">
        <w:t>гломерулонефрит</w:t>
      </w:r>
      <w:proofErr w:type="spellEnd"/>
      <w:r w:rsidRPr="009D7E4F">
        <w:t>, пиелонефрит, абсцесс, карбункул, туберкулез, п</w:t>
      </w:r>
      <w:r w:rsidRPr="009D7E4F">
        <w:t>и</w:t>
      </w:r>
      <w:r w:rsidRPr="009D7E4F">
        <w:t xml:space="preserve">онефроз, паранефрит). </w:t>
      </w:r>
      <w:proofErr w:type="spellStart"/>
      <w:r w:rsidRPr="009D7E4F">
        <w:t>Пиелоэктазия</w:t>
      </w:r>
      <w:proofErr w:type="spellEnd"/>
      <w:r w:rsidRPr="009D7E4F">
        <w:t xml:space="preserve">, гидронефроз. Нефросклероз. Почечно-каменная болезнь. </w:t>
      </w:r>
      <w:proofErr w:type="spellStart"/>
      <w:r w:rsidRPr="009D7E4F">
        <w:t>Обструктивная</w:t>
      </w:r>
      <w:proofErr w:type="spellEnd"/>
      <w:r w:rsidRPr="009D7E4F">
        <w:t xml:space="preserve"> </w:t>
      </w:r>
      <w:proofErr w:type="spellStart"/>
      <w:r w:rsidRPr="009D7E4F">
        <w:t>уропатия</w:t>
      </w:r>
      <w:proofErr w:type="spellEnd"/>
      <w:r w:rsidRPr="009D7E4F">
        <w:t>. Почечная тубулярная эктазия. Мозговая (губчатая) почка. «Немая» по</w:t>
      </w:r>
      <w:r w:rsidRPr="009D7E4F">
        <w:t>ч</w:t>
      </w:r>
      <w:r w:rsidRPr="009D7E4F">
        <w:lastRenderedPageBreak/>
        <w:t xml:space="preserve">ка. Изменения почки при </w:t>
      </w:r>
      <w:proofErr w:type="spellStart"/>
      <w:r w:rsidRPr="009D7E4F">
        <w:t>шистозомиазе</w:t>
      </w:r>
      <w:proofErr w:type="spellEnd"/>
      <w:r w:rsidRPr="009D7E4F">
        <w:t>, кандидозе, эхинококке. Пузырно-мочеточниковый р</w:t>
      </w:r>
      <w:r w:rsidRPr="009D7E4F">
        <w:t>е</w:t>
      </w:r>
      <w:r w:rsidRPr="009D7E4F">
        <w:t>флюкс.</w:t>
      </w:r>
    </w:p>
    <w:p w:rsidR="009D7E4F" w:rsidRPr="009D7E4F" w:rsidRDefault="009D7E4F" w:rsidP="009D7E4F">
      <w:pPr>
        <w:ind w:firstLine="426"/>
        <w:jc w:val="both"/>
      </w:pPr>
      <w:r w:rsidRPr="009D7E4F">
        <w:t xml:space="preserve">Кисты почек (простая кортикальная киста, кисты при туберозном склерозе и синдроме </w:t>
      </w:r>
      <w:proofErr w:type="spellStart"/>
      <w:r w:rsidRPr="009D7E4F">
        <w:t>Ги</w:t>
      </w:r>
      <w:r w:rsidRPr="009D7E4F">
        <w:t>п</w:t>
      </w:r>
      <w:r w:rsidRPr="009D7E4F">
        <w:t>пель</w:t>
      </w:r>
      <w:proofErr w:type="spellEnd"/>
      <w:r w:rsidRPr="009D7E4F">
        <w:t xml:space="preserve">-Ландау, </w:t>
      </w:r>
      <w:proofErr w:type="spellStart"/>
      <w:r w:rsidRPr="009D7E4F">
        <w:t>пиогенные</w:t>
      </w:r>
      <w:proofErr w:type="spellEnd"/>
      <w:r w:rsidRPr="009D7E4F">
        <w:t xml:space="preserve"> кисты, </w:t>
      </w:r>
      <w:proofErr w:type="spellStart"/>
      <w:r w:rsidRPr="009D7E4F">
        <w:t>парапельвикальные</w:t>
      </w:r>
      <w:proofErr w:type="spellEnd"/>
      <w:r w:rsidRPr="009D7E4F">
        <w:t xml:space="preserve"> кисты, </w:t>
      </w:r>
      <w:proofErr w:type="spellStart"/>
      <w:r w:rsidRPr="009D7E4F">
        <w:t>перинефральные</w:t>
      </w:r>
      <w:proofErr w:type="spellEnd"/>
      <w:r w:rsidRPr="009D7E4F">
        <w:t xml:space="preserve"> </w:t>
      </w:r>
      <w:proofErr w:type="spellStart"/>
      <w:r w:rsidRPr="009D7E4F">
        <w:t>псевдокисты</w:t>
      </w:r>
      <w:proofErr w:type="spellEnd"/>
      <w:r w:rsidRPr="009D7E4F">
        <w:t xml:space="preserve">). </w:t>
      </w:r>
      <w:proofErr w:type="spellStart"/>
      <w:r w:rsidRPr="009D7E4F">
        <w:t>Пол</w:t>
      </w:r>
      <w:r w:rsidRPr="009D7E4F">
        <w:t>и</w:t>
      </w:r>
      <w:r w:rsidRPr="009D7E4F">
        <w:t>кистоз</w:t>
      </w:r>
      <w:proofErr w:type="spellEnd"/>
      <w:r w:rsidRPr="009D7E4F">
        <w:t xml:space="preserve"> почек. </w:t>
      </w:r>
      <w:proofErr w:type="spellStart"/>
      <w:r w:rsidRPr="009D7E4F">
        <w:t>Нефрокальциноз</w:t>
      </w:r>
      <w:proofErr w:type="spellEnd"/>
      <w:r w:rsidRPr="009D7E4F">
        <w:t>. Доброкачественные и злокачественные опухоли почек, мочето</w:t>
      </w:r>
      <w:r w:rsidRPr="009D7E4F">
        <w:t>ч</w:t>
      </w:r>
      <w:r w:rsidRPr="009D7E4F">
        <w:t>ников и м</w:t>
      </w:r>
      <w:r w:rsidRPr="009D7E4F">
        <w:t>о</w:t>
      </w:r>
      <w:r w:rsidRPr="009D7E4F">
        <w:t>чевого пузыря.</w:t>
      </w:r>
    </w:p>
    <w:p w:rsidR="009D7E4F" w:rsidRPr="009D7E4F" w:rsidRDefault="009D7E4F" w:rsidP="009D7E4F">
      <w:pPr>
        <w:ind w:firstLine="426"/>
        <w:jc w:val="both"/>
      </w:pPr>
      <w:r w:rsidRPr="009D7E4F">
        <w:t>Функциональные расстройства мочевых путей. Недержание мочи. Лучевая картина цист</w:t>
      </w:r>
      <w:r w:rsidRPr="009D7E4F">
        <w:t>и</w:t>
      </w:r>
      <w:r w:rsidRPr="009D7E4F">
        <w:t xml:space="preserve">тов, </w:t>
      </w:r>
      <w:proofErr w:type="spellStart"/>
      <w:r w:rsidRPr="009D7E4F">
        <w:t>шистозомиаза</w:t>
      </w:r>
      <w:proofErr w:type="spellEnd"/>
      <w:r w:rsidRPr="009D7E4F">
        <w:t xml:space="preserve"> мочевого пузыря. Дивертикулы мочев</w:t>
      </w:r>
      <w:r w:rsidRPr="009D7E4F">
        <w:t>о</w:t>
      </w:r>
      <w:r w:rsidRPr="009D7E4F">
        <w:t xml:space="preserve">го пузыря и уретры, грыжа мочевого пузыря. Виртуальная КТ-цистоскопия. Стриктуры уретры. Свищи и ложные ходы. Тазовый </w:t>
      </w:r>
      <w:proofErr w:type="spellStart"/>
      <w:r w:rsidRPr="009D7E4F">
        <w:t>л</w:t>
      </w:r>
      <w:r w:rsidRPr="009D7E4F">
        <w:t>и</w:t>
      </w:r>
      <w:r w:rsidRPr="009D7E4F">
        <w:t>поматоз</w:t>
      </w:r>
      <w:proofErr w:type="spellEnd"/>
      <w:r w:rsidRPr="009D7E4F">
        <w:t>.</w:t>
      </w:r>
    </w:p>
    <w:p w:rsidR="009D7E4F" w:rsidRPr="009D7E4F" w:rsidRDefault="009D7E4F" w:rsidP="009D7E4F">
      <w:pPr>
        <w:ind w:firstLine="426"/>
        <w:jc w:val="both"/>
        <w:rPr>
          <w:u w:val="single"/>
        </w:rPr>
      </w:pPr>
      <w:proofErr w:type="spellStart"/>
      <w:r w:rsidRPr="009D7E4F">
        <w:t>Нефрогенная</w:t>
      </w:r>
      <w:proofErr w:type="spellEnd"/>
      <w:r w:rsidRPr="009D7E4F">
        <w:t xml:space="preserve"> артериальная гипертензия. Стеноз почечной артерии. Эмболия и тромбоз поче</w:t>
      </w:r>
      <w:r w:rsidRPr="009D7E4F">
        <w:t>ч</w:t>
      </w:r>
      <w:r w:rsidRPr="009D7E4F">
        <w:t>ной артерии и ее ветвей. Ишемия и инфаркт почки.  Тромбоз почечной вены. Почечный папилля</w:t>
      </w:r>
      <w:r w:rsidRPr="009D7E4F">
        <w:t>р</w:t>
      </w:r>
      <w:r w:rsidRPr="009D7E4F">
        <w:t xml:space="preserve">ный некроз. Аневризма почечной артерии. </w:t>
      </w:r>
      <w:proofErr w:type="spellStart"/>
      <w:r w:rsidRPr="009D7E4F">
        <w:t>Э</w:t>
      </w:r>
      <w:r w:rsidRPr="009D7E4F">
        <w:t>м</w:t>
      </w:r>
      <w:r w:rsidRPr="009D7E4F">
        <w:t>болизация</w:t>
      </w:r>
      <w:proofErr w:type="spellEnd"/>
      <w:r w:rsidRPr="009D7E4F">
        <w:t xml:space="preserve"> почечной артерии при остром почечном кровотечении. Трансплантированная почка. Лучевое исследование почки на операц</w:t>
      </w:r>
      <w:r w:rsidRPr="009D7E4F">
        <w:t>и</w:t>
      </w:r>
      <w:r w:rsidRPr="009D7E4F">
        <w:t>онном столе.</w:t>
      </w:r>
    </w:p>
    <w:p w:rsidR="009D7E4F" w:rsidRPr="009D7E4F" w:rsidRDefault="009D7E4F" w:rsidP="009D7E4F">
      <w:pPr>
        <w:ind w:firstLine="426"/>
        <w:jc w:val="both"/>
      </w:pPr>
      <w:r w:rsidRPr="009D7E4F">
        <w:t>Мужские и женские половые органы. Анатомия и физиология. Методы лучевого исследов</w:t>
      </w:r>
      <w:r w:rsidRPr="009D7E4F">
        <w:t>а</w:t>
      </w:r>
      <w:r w:rsidRPr="009D7E4F">
        <w:t>ния.  Лучевая картина нормальной предстательной железы. Простатит. Доброкачественная гипе</w:t>
      </w:r>
      <w:r w:rsidRPr="009D7E4F">
        <w:t>р</w:t>
      </w:r>
      <w:r w:rsidRPr="009D7E4F">
        <w:t>плазия предстательной железы. Абсцесс предстательной железы. Кисты и опухоли пре</w:t>
      </w:r>
      <w:r w:rsidRPr="009D7E4F">
        <w:t>д</w:t>
      </w:r>
      <w:r w:rsidRPr="009D7E4F">
        <w:t xml:space="preserve">стательной железы. Лучевая картина после </w:t>
      </w:r>
      <w:proofErr w:type="spellStart"/>
      <w:r w:rsidRPr="009D7E4F">
        <w:t>простатэктомии</w:t>
      </w:r>
      <w:proofErr w:type="spellEnd"/>
      <w:r w:rsidRPr="009D7E4F">
        <w:t xml:space="preserve">. Лучевая картина нормального яичка. </w:t>
      </w:r>
      <w:proofErr w:type="spellStart"/>
      <w:r w:rsidRPr="009D7E4F">
        <w:t>Эпидид</w:t>
      </w:r>
      <w:r w:rsidRPr="009D7E4F">
        <w:t>и</w:t>
      </w:r>
      <w:r w:rsidRPr="009D7E4F">
        <w:t>моорхит</w:t>
      </w:r>
      <w:proofErr w:type="spellEnd"/>
      <w:r w:rsidRPr="009D7E4F">
        <w:t xml:space="preserve">. Хронический </w:t>
      </w:r>
      <w:proofErr w:type="spellStart"/>
      <w:r w:rsidRPr="009D7E4F">
        <w:t>эпидемит</w:t>
      </w:r>
      <w:proofErr w:type="spellEnd"/>
      <w:r w:rsidRPr="009D7E4F">
        <w:t xml:space="preserve">, </w:t>
      </w:r>
      <w:proofErr w:type="spellStart"/>
      <w:r w:rsidRPr="009D7E4F">
        <w:t>варикоцеле</w:t>
      </w:r>
      <w:proofErr w:type="spellEnd"/>
      <w:r w:rsidRPr="009D7E4F">
        <w:t xml:space="preserve">, </w:t>
      </w:r>
      <w:proofErr w:type="spellStart"/>
      <w:r w:rsidRPr="009D7E4F">
        <w:t>гидроцеле</w:t>
      </w:r>
      <w:proofErr w:type="spellEnd"/>
      <w:r w:rsidRPr="009D7E4F">
        <w:t xml:space="preserve">, </w:t>
      </w:r>
      <w:proofErr w:type="spellStart"/>
      <w:r w:rsidRPr="009D7E4F">
        <w:t>сперматоцеле</w:t>
      </w:r>
      <w:proofErr w:type="spellEnd"/>
      <w:r w:rsidRPr="009D7E4F">
        <w:t xml:space="preserve">. </w:t>
      </w:r>
      <w:proofErr w:type="spellStart"/>
      <w:r w:rsidRPr="009D7E4F">
        <w:t>Несп</w:t>
      </w:r>
      <w:r w:rsidRPr="009D7E4F">
        <w:t>у</w:t>
      </w:r>
      <w:r w:rsidRPr="009D7E4F">
        <w:t>стившееся</w:t>
      </w:r>
      <w:proofErr w:type="spellEnd"/>
      <w:r w:rsidRPr="009D7E4F">
        <w:t xml:space="preserve"> яичко. Поворот яичка. Опухоль яичка. Лучевое иссл</w:t>
      </w:r>
      <w:r w:rsidRPr="009D7E4F">
        <w:t>е</w:t>
      </w:r>
      <w:r w:rsidRPr="009D7E4F">
        <w:t>дование при импотенции.</w:t>
      </w:r>
    </w:p>
    <w:p w:rsidR="009D7E4F" w:rsidRPr="009D7E4F" w:rsidRDefault="009D7E4F" w:rsidP="009D7E4F">
      <w:pPr>
        <w:pStyle w:val="ac"/>
        <w:spacing w:after="0"/>
        <w:ind w:firstLine="426"/>
        <w:jc w:val="both"/>
      </w:pPr>
      <w:r w:rsidRPr="009D7E4F">
        <w:t xml:space="preserve">Организация диагностического процесса  в гинекологии и </w:t>
      </w:r>
      <w:proofErr w:type="spellStart"/>
      <w:r w:rsidRPr="009D7E4F">
        <w:t>онкогинекологии</w:t>
      </w:r>
      <w:proofErr w:type="spellEnd"/>
      <w:r w:rsidRPr="009D7E4F">
        <w:t>. Значение энд</w:t>
      </w:r>
      <w:r w:rsidRPr="009D7E4F">
        <w:t>о</w:t>
      </w:r>
      <w:r w:rsidRPr="009D7E4F">
        <w:t xml:space="preserve">скопической, лучевой и морфологической диагностики. Лучевая картина нормальной матки и придатков. Лучевые исследования при нарушениях </w:t>
      </w:r>
      <w:proofErr w:type="spellStart"/>
      <w:r w:rsidRPr="009D7E4F">
        <w:t>менструально</w:t>
      </w:r>
      <w:proofErr w:type="spellEnd"/>
      <w:r w:rsidRPr="009D7E4F">
        <w:t>-овариального цикла. Поврежд</w:t>
      </w:r>
      <w:r w:rsidRPr="009D7E4F">
        <w:t>е</w:t>
      </w:r>
      <w:r w:rsidRPr="009D7E4F">
        <w:t>ния и инородные тела матки и влагалища. Аномалии развития матки, придатков и наружных пол</w:t>
      </w:r>
      <w:r w:rsidRPr="009D7E4F">
        <w:t>о</w:t>
      </w:r>
      <w:r w:rsidRPr="009D7E4F">
        <w:t>вых органов. Лучевая диагностика воспалительных поражений (</w:t>
      </w:r>
      <w:proofErr w:type="spellStart"/>
      <w:r w:rsidRPr="009D7E4F">
        <w:t>эндометриоз</w:t>
      </w:r>
      <w:proofErr w:type="spellEnd"/>
      <w:r w:rsidRPr="009D7E4F">
        <w:t xml:space="preserve">, </w:t>
      </w:r>
      <w:proofErr w:type="spellStart"/>
      <w:r w:rsidRPr="009D7E4F">
        <w:t>аден</w:t>
      </w:r>
      <w:r w:rsidRPr="009D7E4F">
        <w:t>о</w:t>
      </w:r>
      <w:r w:rsidRPr="009D7E4F">
        <w:t>миоз</w:t>
      </w:r>
      <w:proofErr w:type="spellEnd"/>
      <w:r w:rsidRPr="009D7E4F">
        <w:t xml:space="preserve">, острая инфекция эндометрия, </w:t>
      </w:r>
      <w:proofErr w:type="spellStart"/>
      <w:r w:rsidRPr="009D7E4F">
        <w:t>пиосальпингс</w:t>
      </w:r>
      <w:proofErr w:type="spellEnd"/>
      <w:r w:rsidRPr="009D7E4F">
        <w:t xml:space="preserve">, острый </w:t>
      </w:r>
      <w:proofErr w:type="spellStart"/>
      <w:r w:rsidRPr="009D7E4F">
        <w:t>тубоовариальный</w:t>
      </w:r>
      <w:proofErr w:type="spellEnd"/>
      <w:r w:rsidRPr="009D7E4F">
        <w:t xml:space="preserve"> абсцесс). Внутриматочные ско</w:t>
      </w:r>
      <w:r w:rsidRPr="009D7E4F">
        <w:t>п</w:t>
      </w:r>
      <w:r w:rsidRPr="009D7E4F">
        <w:t xml:space="preserve">ления жидкости. </w:t>
      </w:r>
      <w:proofErr w:type="spellStart"/>
      <w:r w:rsidRPr="009D7E4F">
        <w:t>Трофобластическая</w:t>
      </w:r>
      <w:proofErr w:type="spellEnd"/>
      <w:r w:rsidRPr="009D7E4F">
        <w:t xml:space="preserve"> болезнь. Опухоли матки (</w:t>
      </w:r>
      <w:proofErr w:type="spellStart"/>
      <w:r w:rsidRPr="009D7E4F">
        <w:t>лейомиома</w:t>
      </w:r>
      <w:proofErr w:type="spellEnd"/>
      <w:r w:rsidRPr="009D7E4F">
        <w:t xml:space="preserve">, </w:t>
      </w:r>
      <w:proofErr w:type="spellStart"/>
      <w:r w:rsidRPr="009D7E4F">
        <w:t>эндометриальный</w:t>
      </w:r>
      <w:proofErr w:type="spellEnd"/>
      <w:r w:rsidRPr="009D7E4F">
        <w:t xml:space="preserve"> п</w:t>
      </w:r>
      <w:r w:rsidRPr="009D7E4F">
        <w:t>о</w:t>
      </w:r>
      <w:r w:rsidRPr="009D7E4F">
        <w:t xml:space="preserve">лип, рак тела матки, рак шейки матки, </w:t>
      </w:r>
      <w:proofErr w:type="spellStart"/>
      <w:r w:rsidRPr="009D7E4F">
        <w:t>карциносаркома</w:t>
      </w:r>
      <w:proofErr w:type="spellEnd"/>
      <w:r w:rsidRPr="009D7E4F">
        <w:t xml:space="preserve">, </w:t>
      </w:r>
      <w:proofErr w:type="spellStart"/>
      <w:r w:rsidRPr="009D7E4F">
        <w:t>лейомиосаркома</w:t>
      </w:r>
      <w:proofErr w:type="spellEnd"/>
      <w:r w:rsidRPr="009D7E4F">
        <w:t xml:space="preserve">, </w:t>
      </w:r>
      <w:proofErr w:type="spellStart"/>
      <w:r w:rsidRPr="009D7E4F">
        <w:t>лимфома</w:t>
      </w:r>
      <w:proofErr w:type="spellEnd"/>
      <w:r w:rsidRPr="009D7E4F">
        <w:t xml:space="preserve">). </w:t>
      </w:r>
      <w:proofErr w:type="spellStart"/>
      <w:r w:rsidRPr="009D7E4F">
        <w:t>Торзия</w:t>
      </w:r>
      <w:proofErr w:type="spellEnd"/>
      <w:r w:rsidRPr="009D7E4F">
        <w:t xml:space="preserve"> яи</w:t>
      </w:r>
      <w:r w:rsidRPr="009D7E4F">
        <w:t>ч</w:t>
      </w:r>
      <w:r w:rsidRPr="009D7E4F">
        <w:t xml:space="preserve">ника. Кисты яичника. Синдром </w:t>
      </w:r>
      <w:proofErr w:type="spellStart"/>
      <w:r w:rsidRPr="009D7E4F">
        <w:t>склерокистозных</w:t>
      </w:r>
      <w:proofErr w:type="spellEnd"/>
      <w:r w:rsidRPr="009D7E4F">
        <w:t xml:space="preserve"> яичников. Опухоли яичника. Диагностика заб</w:t>
      </w:r>
      <w:r w:rsidRPr="009D7E4F">
        <w:t>о</w:t>
      </w:r>
      <w:r w:rsidRPr="009D7E4F">
        <w:t xml:space="preserve">леваний вульвы и влагалища. </w:t>
      </w:r>
      <w:proofErr w:type="spellStart"/>
      <w:r w:rsidRPr="009D7E4F">
        <w:t>Эмболизация</w:t>
      </w:r>
      <w:proofErr w:type="spellEnd"/>
      <w:r w:rsidRPr="009D7E4F">
        <w:t xml:space="preserve"> маточных артерий для остановки генитального кров</w:t>
      </w:r>
      <w:r w:rsidRPr="009D7E4F">
        <w:t>о</w:t>
      </w:r>
      <w:r w:rsidRPr="009D7E4F">
        <w:t xml:space="preserve">течения. </w:t>
      </w:r>
    </w:p>
    <w:p w:rsidR="009D7E4F" w:rsidRPr="009D7E4F" w:rsidRDefault="009D7E4F" w:rsidP="009D7E4F">
      <w:pPr>
        <w:ind w:firstLine="426"/>
        <w:jc w:val="both"/>
      </w:pPr>
      <w:r w:rsidRPr="009D7E4F">
        <w:t>Лучевая анатомия плода в разные периоды беременности. Аномалии плода, плаценты. Карт</w:t>
      </w:r>
      <w:r w:rsidRPr="009D7E4F">
        <w:t>и</w:t>
      </w:r>
      <w:r w:rsidRPr="009D7E4F">
        <w:t>на прерванной беременности в разные периоды. Эктопическая беременность. Хирургические вмешательства на плоде под луч</w:t>
      </w:r>
      <w:r w:rsidRPr="009D7E4F">
        <w:t>е</w:t>
      </w:r>
      <w:r w:rsidRPr="009D7E4F">
        <w:t xml:space="preserve">вым наведением. </w:t>
      </w:r>
    </w:p>
    <w:p w:rsidR="009D7E4F" w:rsidRPr="009D7E4F" w:rsidRDefault="009D7E4F" w:rsidP="009D7E4F">
      <w:pPr>
        <w:ind w:firstLine="426"/>
        <w:jc w:val="both"/>
      </w:pPr>
      <w:r w:rsidRPr="009D7E4F">
        <w:t>Лучевая картина после лучевой терапии и хирургических вмешательств  по поводу рака ма</w:t>
      </w:r>
      <w:r w:rsidRPr="009D7E4F">
        <w:t>т</w:t>
      </w:r>
      <w:r w:rsidRPr="009D7E4F">
        <w:t>ки.</w:t>
      </w:r>
    </w:p>
    <w:p w:rsidR="009D7E4F" w:rsidRPr="009D7E4F" w:rsidRDefault="009D7E4F" w:rsidP="009D7E4F">
      <w:pPr>
        <w:ind w:firstLine="426"/>
        <w:jc w:val="both"/>
      </w:pPr>
      <w:r w:rsidRPr="009D7E4F">
        <w:t>8.6. Грудные железы.</w:t>
      </w:r>
    </w:p>
    <w:p w:rsidR="009D7E4F" w:rsidRPr="009D7E4F" w:rsidRDefault="009D7E4F" w:rsidP="009D7E4F">
      <w:pPr>
        <w:ind w:firstLine="426"/>
        <w:jc w:val="both"/>
      </w:pPr>
      <w:r w:rsidRPr="009D7E4F">
        <w:t>Возрастная и функциональная анатомия грудных желез. Факторы развития рака грудной ж</w:t>
      </w:r>
      <w:r w:rsidRPr="009D7E4F">
        <w:t>е</w:t>
      </w:r>
      <w:r w:rsidRPr="009D7E4F">
        <w:t xml:space="preserve">лезы. Роль и методика </w:t>
      </w:r>
      <w:proofErr w:type="spellStart"/>
      <w:r w:rsidRPr="009D7E4F">
        <w:t>самообследования</w:t>
      </w:r>
      <w:proofErr w:type="spellEnd"/>
      <w:r w:rsidRPr="009D7E4F">
        <w:t xml:space="preserve"> женщин. Значение проверочных обследований (скрини</w:t>
      </w:r>
      <w:r w:rsidRPr="009D7E4F">
        <w:t>н</w:t>
      </w:r>
      <w:r w:rsidRPr="009D7E4F">
        <w:t>га) женского населения и их организация. Методы лучевого исследования: обзорные и прицел</w:t>
      </w:r>
      <w:r w:rsidRPr="009D7E4F">
        <w:t>ь</w:t>
      </w:r>
      <w:r w:rsidRPr="009D7E4F">
        <w:t>ные снимки (</w:t>
      </w:r>
      <w:proofErr w:type="spellStart"/>
      <w:r w:rsidRPr="009D7E4F">
        <w:t>маммограммы</w:t>
      </w:r>
      <w:proofErr w:type="spellEnd"/>
      <w:r w:rsidRPr="009D7E4F">
        <w:t xml:space="preserve">), снимки с компрессией, </w:t>
      </w:r>
      <w:proofErr w:type="spellStart"/>
      <w:r w:rsidRPr="009D7E4F">
        <w:t>кисто</w:t>
      </w:r>
      <w:proofErr w:type="spellEnd"/>
      <w:r w:rsidRPr="009D7E4F">
        <w:t xml:space="preserve">- и </w:t>
      </w:r>
      <w:proofErr w:type="spellStart"/>
      <w:r w:rsidRPr="009D7E4F">
        <w:t>пневмокистография</w:t>
      </w:r>
      <w:proofErr w:type="spellEnd"/>
      <w:r w:rsidRPr="009D7E4F">
        <w:t xml:space="preserve">, </w:t>
      </w:r>
      <w:proofErr w:type="spellStart"/>
      <w:r w:rsidRPr="009D7E4F">
        <w:t>г</w:t>
      </w:r>
      <w:r w:rsidRPr="009D7E4F">
        <w:t>а</w:t>
      </w:r>
      <w:r w:rsidRPr="009D7E4F">
        <w:t>лактография</w:t>
      </w:r>
      <w:proofErr w:type="spellEnd"/>
      <w:r w:rsidRPr="009D7E4F">
        <w:t xml:space="preserve"> (</w:t>
      </w:r>
      <w:proofErr w:type="spellStart"/>
      <w:r w:rsidRPr="009D7E4F">
        <w:t>дуктография</w:t>
      </w:r>
      <w:proofErr w:type="spellEnd"/>
      <w:r w:rsidRPr="009D7E4F">
        <w:t xml:space="preserve">), </w:t>
      </w:r>
      <w:proofErr w:type="spellStart"/>
      <w:r w:rsidRPr="009D7E4F">
        <w:t>сонография</w:t>
      </w:r>
      <w:proofErr w:type="spellEnd"/>
      <w:r w:rsidRPr="009D7E4F">
        <w:t xml:space="preserve">, допплерография, </w:t>
      </w:r>
      <w:proofErr w:type="spellStart"/>
      <w:r w:rsidRPr="009D7E4F">
        <w:t>сцинтиграфия</w:t>
      </w:r>
      <w:proofErr w:type="spellEnd"/>
      <w:r w:rsidRPr="009D7E4F">
        <w:t xml:space="preserve">, КТ, МРТ, магнитно-резонансная спектрометрия. Пункционная биопсия под лучевым наведением, стереотаксис при </w:t>
      </w:r>
      <w:proofErr w:type="spellStart"/>
      <w:r w:rsidRPr="009D7E4F">
        <w:t>предпункцио</w:t>
      </w:r>
      <w:r w:rsidRPr="009D7E4F">
        <w:t>н</w:t>
      </w:r>
      <w:r w:rsidRPr="009D7E4F">
        <w:t>ной</w:t>
      </w:r>
      <w:proofErr w:type="spellEnd"/>
      <w:r w:rsidRPr="009D7E4F">
        <w:t xml:space="preserve"> и предоперационной локализации патологич</w:t>
      </w:r>
      <w:r w:rsidRPr="009D7E4F">
        <w:t>е</w:t>
      </w:r>
      <w:r w:rsidRPr="009D7E4F">
        <w:t>ских образований.</w:t>
      </w:r>
    </w:p>
    <w:p w:rsidR="009D7E4F" w:rsidRPr="009D7E4F" w:rsidRDefault="009D7E4F" w:rsidP="009D7E4F">
      <w:pPr>
        <w:ind w:firstLine="426"/>
        <w:jc w:val="both"/>
      </w:pPr>
      <w:r w:rsidRPr="009D7E4F">
        <w:t>Аномалии развития грудных желез. Лучевая картина повреждений и инородных тел. Жир</w:t>
      </w:r>
      <w:r w:rsidRPr="009D7E4F">
        <w:t>о</w:t>
      </w:r>
      <w:r w:rsidRPr="009D7E4F">
        <w:t>вой некроз. Воспалительные поражения грудной железы (маститы, абсцесс, туберкулез, акт</w:t>
      </w:r>
      <w:r w:rsidRPr="009D7E4F">
        <w:t>и</w:t>
      </w:r>
      <w:r w:rsidRPr="009D7E4F">
        <w:t xml:space="preserve">номикоз). Простые большие кисты, аденомы, фиброаденомы, гигантские фиброаденомы, </w:t>
      </w:r>
      <w:proofErr w:type="spellStart"/>
      <w:r w:rsidRPr="009D7E4F">
        <w:t>ангиолипомы</w:t>
      </w:r>
      <w:proofErr w:type="spellEnd"/>
      <w:r w:rsidRPr="009D7E4F">
        <w:t>. И</w:t>
      </w:r>
      <w:r w:rsidRPr="009D7E4F">
        <w:t>н</w:t>
      </w:r>
      <w:r w:rsidRPr="009D7E4F">
        <w:t>фаркт грудной железы. Рубцы в грудной железе. Дифференциальная диагностика отложений изв</w:t>
      </w:r>
      <w:r w:rsidRPr="009D7E4F">
        <w:t>е</w:t>
      </w:r>
      <w:r w:rsidRPr="009D7E4F">
        <w:t xml:space="preserve">сти в грудной железе. Диагностика злокачественных опухолей (атипическая </w:t>
      </w:r>
      <w:proofErr w:type="spellStart"/>
      <w:r w:rsidRPr="009D7E4F">
        <w:t>дуктальная</w:t>
      </w:r>
      <w:proofErr w:type="spellEnd"/>
      <w:r w:rsidRPr="009D7E4F">
        <w:t xml:space="preserve"> гиперпл</w:t>
      </w:r>
      <w:r w:rsidRPr="009D7E4F">
        <w:t>а</w:t>
      </w:r>
      <w:r w:rsidRPr="009D7E4F">
        <w:t xml:space="preserve">зия, </w:t>
      </w:r>
      <w:proofErr w:type="spellStart"/>
      <w:r w:rsidRPr="009D7E4F">
        <w:t>неинфильтрирующий</w:t>
      </w:r>
      <w:proofErr w:type="spellEnd"/>
      <w:r w:rsidRPr="009D7E4F">
        <w:t xml:space="preserve"> и инфильтрирующий рак ин ситу, </w:t>
      </w:r>
      <w:proofErr w:type="spellStart"/>
      <w:r w:rsidRPr="009D7E4F">
        <w:t>интрадуктальная</w:t>
      </w:r>
      <w:proofErr w:type="spellEnd"/>
      <w:r w:rsidRPr="009D7E4F">
        <w:t xml:space="preserve"> карцинома, дольк</w:t>
      </w:r>
      <w:r w:rsidRPr="009D7E4F">
        <w:t>о</w:t>
      </w:r>
      <w:r w:rsidRPr="009D7E4F">
        <w:t xml:space="preserve">вый рак, мозговидный рак, болезнь </w:t>
      </w:r>
      <w:proofErr w:type="spellStart"/>
      <w:r w:rsidRPr="009D7E4F">
        <w:t>Пэджета</w:t>
      </w:r>
      <w:proofErr w:type="spellEnd"/>
      <w:r w:rsidRPr="009D7E4F">
        <w:t xml:space="preserve">, </w:t>
      </w:r>
      <w:proofErr w:type="spellStart"/>
      <w:r w:rsidRPr="009D7E4F">
        <w:t>неэпителиальные</w:t>
      </w:r>
      <w:proofErr w:type="spellEnd"/>
      <w:r w:rsidRPr="009D7E4F">
        <w:t xml:space="preserve"> оп</w:t>
      </w:r>
      <w:r w:rsidRPr="009D7E4F">
        <w:t>у</w:t>
      </w:r>
      <w:r w:rsidRPr="009D7E4F">
        <w:t>холи, метастазы рака в грудную железу). Рентгенография операционных препаратов молочной железы. Лучевая картина пораж</w:t>
      </w:r>
      <w:r w:rsidRPr="009D7E4F">
        <w:t>е</w:t>
      </w:r>
      <w:r w:rsidRPr="009D7E4F">
        <w:t>ния молочных протоков. Изменения в молочной железе при лучевой и химиотерапии рака. Посл</w:t>
      </w:r>
      <w:r w:rsidRPr="009D7E4F">
        <w:t>е</w:t>
      </w:r>
      <w:r w:rsidRPr="009D7E4F">
        <w:t>операционные изменения в молочной железе. Лучевая картина после пластических операций. Л</w:t>
      </w:r>
      <w:r w:rsidRPr="009D7E4F">
        <w:t>у</w:t>
      </w:r>
      <w:r w:rsidRPr="009D7E4F">
        <w:t>чевая диагностика заболеваний грудной железы у му</w:t>
      </w:r>
      <w:r w:rsidRPr="009D7E4F">
        <w:t>ж</w:t>
      </w:r>
      <w:r w:rsidRPr="009D7E4F">
        <w:t>чин.</w:t>
      </w:r>
    </w:p>
    <w:p w:rsidR="009D7E4F" w:rsidRPr="009D7E4F" w:rsidRDefault="009D7E4F" w:rsidP="009D7E4F">
      <w:pPr>
        <w:ind w:firstLine="426"/>
        <w:jc w:val="both"/>
      </w:pPr>
      <w:r w:rsidRPr="009D7E4F">
        <w:t>8.7. Нервная система.</w:t>
      </w:r>
    </w:p>
    <w:p w:rsidR="009D7E4F" w:rsidRPr="009D7E4F" w:rsidRDefault="009D7E4F" w:rsidP="009D7E4F">
      <w:pPr>
        <w:ind w:firstLine="426"/>
        <w:jc w:val="both"/>
      </w:pPr>
      <w:r w:rsidRPr="009D7E4F">
        <w:lastRenderedPageBreak/>
        <w:t xml:space="preserve">Анатомия черепа и позвоночника. </w:t>
      </w:r>
      <w:proofErr w:type="spellStart"/>
      <w:r w:rsidRPr="009D7E4F">
        <w:t>Рентгеноанатомия</w:t>
      </w:r>
      <w:proofErr w:type="spellEnd"/>
      <w:r w:rsidRPr="009D7E4F">
        <w:t xml:space="preserve"> черепа и позвоно</w:t>
      </w:r>
      <w:r w:rsidRPr="009D7E4F">
        <w:t>ч</w:t>
      </w:r>
      <w:r w:rsidRPr="009D7E4F">
        <w:t>ника. Форма черепа и ее варианты. Рельеф и структура свода черепа. Черепные швы. Сосудистый рисунок. Рельеф ч</w:t>
      </w:r>
      <w:r w:rsidRPr="009D7E4F">
        <w:t>е</w:t>
      </w:r>
      <w:r w:rsidRPr="009D7E4F">
        <w:t>репных ям. Турецкое седло. Возрастные особе</w:t>
      </w:r>
      <w:r w:rsidRPr="009D7E4F">
        <w:t>н</w:t>
      </w:r>
      <w:r w:rsidRPr="009D7E4F">
        <w:t>ности черепа и позвоночника. Повреждения черепа и позв</w:t>
      </w:r>
      <w:r w:rsidRPr="009D7E4F">
        <w:t>о</w:t>
      </w:r>
      <w:r w:rsidRPr="009D7E4F">
        <w:t>ночника, инородные тела в области головы и позвоночного столба. Нарушения развития черепа и позвоночника. Воспалительные заболевания черепа. Воспалительные поражения позв</w:t>
      </w:r>
      <w:r w:rsidRPr="009D7E4F">
        <w:t>о</w:t>
      </w:r>
      <w:r w:rsidRPr="009D7E4F">
        <w:t>ночника. Опухоли черепа и позвоночника. Изменения черепа и позвоночника при общих забол</w:t>
      </w:r>
      <w:r w:rsidRPr="009D7E4F">
        <w:t>е</w:t>
      </w:r>
      <w:r w:rsidRPr="009D7E4F">
        <w:t xml:space="preserve">ваниях (эндокринная патология, фиброзные остеодистрофии, </w:t>
      </w:r>
      <w:proofErr w:type="spellStart"/>
      <w:r w:rsidRPr="009D7E4F">
        <w:t>ретикулогистиоцитозы</w:t>
      </w:r>
      <w:proofErr w:type="spellEnd"/>
      <w:r w:rsidRPr="009D7E4F">
        <w:t xml:space="preserve"> и неинфе</w:t>
      </w:r>
      <w:r w:rsidRPr="009D7E4F">
        <w:t>к</w:t>
      </w:r>
      <w:r w:rsidRPr="009D7E4F">
        <w:t>ционные гранулемы, заболевания системы крови, нарушения витаминного б</w:t>
      </w:r>
      <w:r w:rsidRPr="009D7E4F">
        <w:t>а</w:t>
      </w:r>
      <w:r w:rsidRPr="009D7E4F">
        <w:t xml:space="preserve">ланса).  </w:t>
      </w:r>
    </w:p>
    <w:p w:rsidR="009D7E4F" w:rsidRPr="009D7E4F" w:rsidRDefault="009D7E4F" w:rsidP="009D7E4F">
      <w:pPr>
        <w:ind w:firstLine="426"/>
        <w:jc w:val="both"/>
      </w:pPr>
      <w:r w:rsidRPr="009D7E4F">
        <w:t>Анатомия и физиология головного и спинного мозга. Краткий синопсис патологии и кл</w:t>
      </w:r>
      <w:r w:rsidRPr="009D7E4F">
        <w:t>и</w:t>
      </w:r>
      <w:r w:rsidRPr="009D7E4F">
        <w:t>ники заболеваний центральной нервной системы. Методы лучевого исследования головного и спинного мозга. Повреждения и инородные тела в области головного и спинного мозга. Аном</w:t>
      </w:r>
      <w:r w:rsidRPr="009D7E4F">
        <w:t>а</w:t>
      </w:r>
      <w:r w:rsidRPr="009D7E4F">
        <w:t>лии развития головного и спинного мозга. Опухоли головного мозга. Опухоли в области турецкого седла, ди</w:t>
      </w:r>
      <w:r w:rsidRPr="009D7E4F">
        <w:t>а</w:t>
      </w:r>
      <w:r w:rsidRPr="009D7E4F">
        <w:t xml:space="preserve">гностика </w:t>
      </w:r>
      <w:proofErr w:type="spellStart"/>
      <w:r w:rsidRPr="009D7E4F">
        <w:t>микроаденом</w:t>
      </w:r>
      <w:proofErr w:type="spellEnd"/>
      <w:r w:rsidRPr="009D7E4F">
        <w:t xml:space="preserve"> гипофиза. Невромы слухового нерва. Опухоли яремного </w:t>
      </w:r>
      <w:proofErr w:type="spellStart"/>
      <w:r w:rsidRPr="009D7E4F">
        <w:t>гломуса</w:t>
      </w:r>
      <w:proofErr w:type="spellEnd"/>
      <w:r w:rsidRPr="009D7E4F">
        <w:t>. Оп</w:t>
      </w:r>
      <w:r w:rsidRPr="009D7E4F">
        <w:t>у</w:t>
      </w:r>
      <w:r w:rsidRPr="009D7E4F">
        <w:t>холи эпифиза.</w:t>
      </w:r>
    </w:p>
    <w:p w:rsidR="009D7E4F" w:rsidRPr="009D7E4F" w:rsidRDefault="009D7E4F" w:rsidP="009D7E4F">
      <w:pPr>
        <w:ind w:firstLine="426"/>
        <w:jc w:val="both"/>
      </w:pPr>
      <w:r w:rsidRPr="009D7E4F">
        <w:t>Сосудистые поражения головного мозга. Функциональная МР- диагностика локальной гем</w:t>
      </w:r>
      <w:r w:rsidRPr="009D7E4F">
        <w:t>о</w:t>
      </w:r>
      <w:r w:rsidRPr="009D7E4F">
        <w:t>динамики в головном мозге. Позитронная эмиссионная томография (ПЭТ) в оценке реце</w:t>
      </w:r>
      <w:r w:rsidRPr="009D7E4F">
        <w:t>п</w:t>
      </w:r>
      <w:r w:rsidRPr="009D7E4F">
        <w:t>торного аппарата и обменных процессов в головном мозге. Кровоизлияния в вещество мозга и под оболо</w:t>
      </w:r>
      <w:r w:rsidRPr="009D7E4F">
        <w:t>ч</w:t>
      </w:r>
      <w:r w:rsidRPr="009D7E4F">
        <w:t>ки. Тромбоэмболия сосудов мозга. Инфаркт мозга. Ане</w:t>
      </w:r>
      <w:r w:rsidRPr="009D7E4F">
        <w:t>в</w:t>
      </w:r>
      <w:r w:rsidRPr="009D7E4F">
        <w:t>ризмы мозговых сосудов.</w:t>
      </w:r>
    </w:p>
    <w:p w:rsidR="009D7E4F" w:rsidRPr="009D7E4F" w:rsidRDefault="009D7E4F" w:rsidP="009D7E4F">
      <w:pPr>
        <w:ind w:firstLine="426"/>
        <w:jc w:val="both"/>
      </w:pPr>
      <w:r w:rsidRPr="009D7E4F">
        <w:t xml:space="preserve">Инфекционные поражения головного мозга (менингит, энцефалит, абсцесс мозга, экстра- и </w:t>
      </w:r>
      <w:proofErr w:type="spellStart"/>
      <w:r w:rsidRPr="009D7E4F">
        <w:t>субдуральная</w:t>
      </w:r>
      <w:proofErr w:type="spellEnd"/>
      <w:r w:rsidRPr="009D7E4F">
        <w:t xml:space="preserve"> эмпиема, туберкулез, грибковые заболевания, паразитарные болезни (токсопла</w:t>
      </w:r>
      <w:r w:rsidRPr="009D7E4F">
        <w:t>з</w:t>
      </w:r>
      <w:r w:rsidRPr="009D7E4F">
        <w:t>моз, амебиаз, цистицеркоз, эхин</w:t>
      </w:r>
      <w:r w:rsidRPr="009D7E4F">
        <w:t>о</w:t>
      </w:r>
      <w:r w:rsidRPr="009D7E4F">
        <w:t xml:space="preserve">коккоз). Болезни белого вещества мозга (рассеянный склероз, болезнь </w:t>
      </w:r>
      <w:proofErr w:type="spellStart"/>
      <w:r w:rsidRPr="009D7E4F">
        <w:t>Шилдера</w:t>
      </w:r>
      <w:proofErr w:type="spellEnd"/>
      <w:r w:rsidRPr="009D7E4F">
        <w:t xml:space="preserve">, </w:t>
      </w:r>
      <w:proofErr w:type="spellStart"/>
      <w:r w:rsidRPr="009D7E4F">
        <w:t>демиелинизация</w:t>
      </w:r>
      <w:proofErr w:type="spellEnd"/>
      <w:r w:rsidRPr="009D7E4F">
        <w:t xml:space="preserve">, </w:t>
      </w:r>
      <w:proofErr w:type="spellStart"/>
      <w:r w:rsidRPr="009D7E4F">
        <w:t>лейкодистрофия</w:t>
      </w:r>
      <w:proofErr w:type="spellEnd"/>
      <w:r w:rsidRPr="009D7E4F">
        <w:t>, болезнь базальных ганглиев, церебрал</w:t>
      </w:r>
      <w:r w:rsidRPr="009D7E4F">
        <w:t>ь</w:t>
      </w:r>
      <w:r w:rsidRPr="009D7E4F">
        <w:t>ная атрофия, болезнь Паркинсона, болезнь Вильсона). Дифференциальная диагностика внутричерепных обы</w:t>
      </w:r>
      <w:r w:rsidRPr="009D7E4F">
        <w:t>з</w:t>
      </w:r>
      <w:r w:rsidRPr="009D7E4F">
        <w:t>вес</w:t>
      </w:r>
      <w:r w:rsidRPr="009D7E4F">
        <w:t>т</w:t>
      </w:r>
      <w:r w:rsidRPr="009D7E4F">
        <w:t>влений.</w:t>
      </w:r>
    </w:p>
    <w:p w:rsidR="009D7E4F" w:rsidRPr="009D7E4F" w:rsidRDefault="009D7E4F" w:rsidP="009D7E4F">
      <w:pPr>
        <w:ind w:firstLine="426"/>
        <w:jc w:val="both"/>
      </w:pPr>
      <w:proofErr w:type="spellStart"/>
      <w:r w:rsidRPr="009D7E4F">
        <w:t>Вертеброгенный</w:t>
      </w:r>
      <w:proofErr w:type="spellEnd"/>
      <w:r w:rsidRPr="009D7E4F">
        <w:t xml:space="preserve"> болевой синдром. Лучевая картина поражения спинного мозга, его обол</w:t>
      </w:r>
      <w:r w:rsidRPr="009D7E4F">
        <w:t>о</w:t>
      </w:r>
      <w:r w:rsidRPr="009D7E4F">
        <w:t>чек, нервных корешков и ганглиев при воспалительных, дистрофических и опухолевых пор</w:t>
      </w:r>
      <w:r w:rsidRPr="009D7E4F">
        <w:t>а</w:t>
      </w:r>
      <w:r w:rsidRPr="009D7E4F">
        <w:t>жениях позвоночника. Лучевая картина арахноидита. Лучевая картина опухолей и кист спинн</w:t>
      </w:r>
      <w:r w:rsidRPr="009D7E4F">
        <w:t>о</w:t>
      </w:r>
      <w:r w:rsidRPr="009D7E4F">
        <w:t xml:space="preserve">го мозга и его оболочек. Артериовенозные </w:t>
      </w:r>
      <w:proofErr w:type="spellStart"/>
      <w:r w:rsidRPr="009D7E4F">
        <w:t>малформации</w:t>
      </w:r>
      <w:proofErr w:type="spellEnd"/>
      <w:r w:rsidRPr="009D7E4F">
        <w:t xml:space="preserve">, </w:t>
      </w:r>
      <w:proofErr w:type="spellStart"/>
      <w:r w:rsidRPr="009D7E4F">
        <w:t>миеломенингоцеле</w:t>
      </w:r>
      <w:proofErr w:type="spellEnd"/>
      <w:r w:rsidRPr="009D7E4F">
        <w:t xml:space="preserve">, </w:t>
      </w:r>
      <w:proofErr w:type="spellStart"/>
      <w:r w:rsidRPr="009D7E4F">
        <w:t>дистематомиелия</w:t>
      </w:r>
      <w:proofErr w:type="spellEnd"/>
      <w:r w:rsidRPr="009D7E4F">
        <w:t>. Болезнь м</w:t>
      </w:r>
      <w:r w:rsidRPr="009D7E4F">
        <w:t>о</w:t>
      </w:r>
      <w:r w:rsidRPr="009D7E4F">
        <w:t xml:space="preserve">торных </w:t>
      </w:r>
      <w:proofErr w:type="spellStart"/>
      <w:r w:rsidRPr="009D7E4F">
        <w:t>невронов</w:t>
      </w:r>
      <w:proofErr w:type="spellEnd"/>
      <w:r w:rsidRPr="009D7E4F">
        <w:t>. Спи</w:t>
      </w:r>
      <w:r w:rsidRPr="009D7E4F">
        <w:t>н</w:t>
      </w:r>
      <w:r w:rsidRPr="009D7E4F">
        <w:t>ная сухотка.  Радиационный миелит.</w:t>
      </w:r>
    </w:p>
    <w:p w:rsidR="009D7E4F" w:rsidRPr="009D7E4F" w:rsidRDefault="009D7E4F" w:rsidP="009D7E4F">
      <w:pPr>
        <w:ind w:firstLine="426"/>
        <w:jc w:val="both"/>
      </w:pPr>
      <w:r w:rsidRPr="009D7E4F">
        <w:t>Использование навигационных систем и МР- наведения при хирургических вмешательствах на головном мозге и при лучевой терапии опухолей мозга.</w:t>
      </w:r>
    </w:p>
    <w:p w:rsidR="009D7E4F" w:rsidRPr="009D7E4F" w:rsidRDefault="009D7E4F" w:rsidP="009D7E4F">
      <w:pPr>
        <w:ind w:firstLine="426"/>
        <w:jc w:val="both"/>
      </w:pPr>
      <w:r w:rsidRPr="009D7E4F">
        <w:t>8.8. Орган зрения.</w:t>
      </w:r>
    </w:p>
    <w:p w:rsidR="009D7E4F" w:rsidRPr="009D7E4F" w:rsidRDefault="009D7E4F" w:rsidP="009D7E4F">
      <w:pPr>
        <w:ind w:firstLine="426"/>
        <w:jc w:val="both"/>
      </w:pPr>
      <w:r w:rsidRPr="009D7E4F">
        <w:t>Анатомия и лучевая анатомия органа зрения. Синопсис патологии и клиники повреждений и заболеваний глаза. Методы лучевого исследования глаза и глазницы. Лучевая диагностика повр</w:t>
      </w:r>
      <w:r w:rsidRPr="009D7E4F">
        <w:t>е</w:t>
      </w:r>
      <w:r w:rsidRPr="009D7E4F">
        <w:t>ждений, методики выявления и локализации ин</w:t>
      </w:r>
      <w:r w:rsidRPr="009D7E4F">
        <w:t>о</w:t>
      </w:r>
      <w:r w:rsidRPr="009D7E4F">
        <w:t xml:space="preserve">родных тел в глазе и глазнице. Лучевая картина аномалий развития, варикозного расширения вен, орбитального </w:t>
      </w:r>
      <w:proofErr w:type="spellStart"/>
      <w:r w:rsidRPr="009D7E4F">
        <w:t>целлулита</w:t>
      </w:r>
      <w:proofErr w:type="spellEnd"/>
      <w:r w:rsidRPr="009D7E4F">
        <w:t>, катаракты, бельма р</w:t>
      </w:r>
      <w:r w:rsidRPr="009D7E4F">
        <w:t>о</w:t>
      </w:r>
      <w:r w:rsidRPr="009D7E4F">
        <w:t xml:space="preserve">говицы, очагового </w:t>
      </w:r>
      <w:proofErr w:type="spellStart"/>
      <w:r w:rsidRPr="009D7E4F">
        <w:t>эндофтальмита</w:t>
      </w:r>
      <w:proofErr w:type="spellEnd"/>
      <w:r w:rsidRPr="009D7E4F">
        <w:t xml:space="preserve">, абсцесса орбиты, </w:t>
      </w:r>
      <w:proofErr w:type="spellStart"/>
      <w:r w:rsidRPr="009D7E4F">
        <w:t>псевдоопухоли</w:t>
      </w:r>
      <w:proofErr w:type="spellEnd"/>
      <w:r w:rsidRPr="009D7E4F">
        <w:t xml:space="preserve"> орбиты. Экзофтальм, его дифференциальная диагностика. Поражения при неврофиброматозе. Неврит зрител</w:t>
      </w:r>
      <w:r w:rsidRPr="009D7E4F">
        <w:t>ь</w:t>
      </w:r>
      <w:r w:rsidRPr="009D7E4F">
        <w:t xml:space="preserve">ного нерва. Опухоли глаза и орбиты. Стеноз </w:t>
      </w:r>
      <w:proofErr w:type="spellStart"/>
      <w:r w:rsidRPr="009D7E4F">
        <w:t>слезоотводящих</w:t>
      </w:r>
      <w:proofErr w:type="spellEnd"/>
      <w:r w:rsidRPr="009D7E4F">
        <w:t xml:space="preserve"> путей. Катетеризация и </w:t>
      </w:r>
      <w:proofErr w:type="spellStart"/>
      <w:r w:rsidRPr="009D7E4F">
        <w:t>балонная</w:t>
      </w:r>
      <w:proofErr w:type="spellEnd"/>
      <w:r w:rsidRPr="009D7E4F">
        <w:t xml:space="preserve"> дилатация </w:t>
      </w:r>
      <w:proofErr w:type="spellStart"/>
      <w:r w:rsidRPr="009D7E4F">
        <w:t>сл</w:t>
      </w:r>
      <w:r w:rsidRPr="009D7E4F">
        <w:t>е</w:t>
      </w:r>
      <w:r w:rsidRPr="009D7E4F">
        <w:t>зоотводящих</w:t>
      </w:r>
      <w:proofErr w:type="spellEnd"/>
      <w:r w:rsidRPr="009D7E4F">
        <w:t xml:space="preserve"> путей.</w:t>
      </w:r>
    </w:p>
    <w:p w:rsidR="009D7E4F" w:rsidRPr="009D7E4F" w:rsidRDefault="009D7E4F" w:rsidP="009D7E4F">
      <w:pPr>
        <w:ind w:firstLine="426"/>
        <w:jc w:val="both"/>
      </w:pPr>
    </w:p>
    <w:p w:rsidR="009D7E4F" w:rsidRPr="009D7E4F" w:rsidRDefault="009D7E4F" w:rsidP="009D7E4F">
      <w:pPr>
        <w:ind w:firstLine="426"/>
        <w:jc w:val="both"/>
      </w:pPr>
      <w:r w:rsidRPr="009D7E4F">
        <w:t>8.9. Лор-органы</w:t>
      </w:r>
    </w:p>
    <w:p w:rsidR="009D7E4F" w:rsidRPr="009D7E4F" w:rsidRDefault="009D7E4F" w:rsidP="009D7E4F">
      <w:pPr>
        <w:ind w:firstLine="426"/>
        <w:jc w:val="both"/>
      </w:pPr>
      <w:r w:rsidRPr="009D7E4F">
        <w:t>Краткие анатомические сведения. Синопсис патологии и клиники повреждений и  заболев</w:t>
      </w:r>
      <w:r w:rsidRPr="009D7E4F">
        <w:t>а</w:t>
      </w:r>
      <w:r w:rsidRPr="009D7E4F">
        <w:t>ний органа слуха, носа  и его придаточных пазух, гортани. Лучевые методы исследования висо</w:t>
      </w:r>
      <w:r w:rsidRPr="009D7E4F">
        <w:t>ч</w:t>
      </w:r>
      <w:r w:rsidRPr="009D7E4F">
        <w:t>ной кости, носа и носоглотки, придаточных пазух носа, гортани. Лучевая анатомия  ЛОР- органов. Лучевая диагностика повреждений и инородных тел ЛОР-органов. Аномалии разв</w:t>
      </w:r>
      <w:r w:rsidRPr="009D7E4F">
        <w:t>и</w:t>
      </w:r>
      <w:r w:rsidRPr="009D7E4F">
        <w:t xml:space="preserve">тия. Острый отит, острый мастоидит. Хронический отит. Ложная </w:t>
      </w:r>
      <w:proofErr w:type="spellStart"/>
      <w:r w:rsidRPr="009D7E4F">
        <w:t>холестеатома</w:t>
      </w:r>
      <w:proofErr w:type="spellEnd"/>
      <w:r w:rsidRPr="009D7E4F">
        <w:t>. Отосклероз. Оперированное ухо. Доброкачественные и злокачественные опухоли носа и носоглотки. Ад</w:t>
      </w:r>
      <w:r w:rsidRPr="009D7E4F">
        <w:t>е</w:t>
      </w:r>
      <w:r w:rsidRPr="009D7E4F">
        <w:t xml:space="preserve">ноиды в носоглотке. Острые </w:t>
      </w:r>
      <w:proofErr w:type="spellStart"/>
      <w:r w:rsidRPr="009D7E4F">
        <w:t>синуиты</w:t>
      </w:r>
      <w:proofErr w:type="spellEnd"/>
      <w:r w:rsidRPr="009D7E4F">
        <w:t xml:space="preserve">. Хронические </w:t>
      </w:r>
      <w:proofErr w:type="spellStart"/>
      <w:r w:rsidRPr="009D7E4F">
        <w:t>синуиты</w:t>
      </w:r>
      <w:proofErr w:type="spellEnd"/>
      <w:r w:rsidRPr="009D7E4F">
        <w:t xml:space="preserve">. </w:t>
      </w:r>
      <w:proofErr w:type="spellStart"/>
      <w:r w:rsidRPr="009D7E4F">
        <w:t>Мукоцеле</w:t>
      </w:r>
      <w:proofErr w:type="spellEnd"/>
      <w:r w:rsidRPr="009D7E4F">
        <w:t>. Кисты пазух. Доброкачественные и злокач</w:t>
      </w:r>
      <w:r w:rsidRPr="009D7E4F">
        <w:t>е</w:t>
      </w:r>
      <w:r w:rsidRPr="009D7E4F">
        <w:t>ственные опухоли в области придаточных п</w:t>
      </w:r>
      <w:r w:rsidRPr="009D7E4F">
        <w:t>а</w:t>
      </w:r>
      <w:r w:rsidRPr="009D7E4F">
        <w:t>зух. Поражения гортани (</w:t>
      </w:r>
      <w:proofErr w:type="spellStart"/>
      <w:r w:rsidRPr="009D7E4F">
        <w:t>ларингоцеле</w:t>
      </w:r>
      <w:proofErr w:type="spellEnd"/>
      <w:r w:rsidRPr="009D7E4F">
        <w:t xml:space="preserve">, туберкулез, склерома, </w:t>
      </w:r>
      <w:proofErr w:type="spellStart"/>
      <w:r w:rsidRPr="009D7E4F">
        <w:t>папилломатоз</w:t>
      </w:r>
      <w:proofErr w:type="spellEnd"/>
      <w:r w:rsidRPr="009D7E4F">
        <w:t>, опухоли). Двигательные расстройства го</w:t>
      </w:r>
      <w:r w:rsidRPr="009D7E4F">
        <w:t>р</w:t>
      </w:r>
      <w:r w:rsidRPr="009D7E4F">
        <w:t xml:space="preserve">тани. </w:t>
      </w:r>
    </w:p>
    <w:p w:rsidR="009D7E4F" w:rsidRPr="009D7E4F" w:rsidRDefault="009D7E4F" w:rsidP="009D7E4F">
      <w:pPr>
        <w:ind w:firstLine="426"/>
        <w:jc w:val="both"/>
      </w:pPr>
      <w:r w:rsidRPr="009D7E4F">
        <w:t xml:space="preserve">Изменения в гортани после лучевой терапии рака. </w:t>
      </w:r>
    </w:p>
    <w:p w:rsidR="009D7E4F" w:rsidRPr="009D7E4F" w:rsidRDefault="009D7E4F" w:rsidP="009D7E4F">
      <w:pPr>
        <w:ind w:firstLine="426"/>
        <w:jc w:val="both"/>
      </w:pPr>
      <w:r w:rsidRPr="009D7E4F">
        <w:t>8.10. Челюстно-лицевая область.</w:t>
      </w:r>
    </w:p>
    <w:p w:rsidR="009D7E4F" w:rsidRPr="009D7E4F" w:rsidRDefault="009D7E4F" w:rsidP="009D7E4F">
      <w:pPr>
        <w:ind w:firstLine="426"/>
        <w:jc w:val="both"/>
      </w:pPr>
      <w:r w:rsidRPr="009D7E4F">
        <w:t>Развитие и анатомия зубов и челюстей. Краткий синопсис повреждений и заболеваний з</w:t>
      </w:r>
      <w:r w:rsidRPr="009D7E4F">
        <w:t>у</w:t>
      </w:r>
      <w:r w:rsidRPr="009D7E4F">
        <w:t>бов и челюстей. Методы лучевого исследования челюстно-лицевой области. Лучевая анатомия зубов и челюстей в возрастном аспекте. Повреждения и инородные тела челюстно-лицевой области, выв</w:t>
      </w:r>
      <w:r w:rsidRPr="009D7E4F">
        <w:t>и</w:t>
      </w:r>
      <w:r w:rsidRPr="009D7E4F">
        <w:lastRenderedPageBreak/>
        <w:t>хи и переломы зубов. Врожденные и приобретенные деформации челюстно-лицевой области, ан</w:t>
      </w:r>
      <w:r w:rsidRPr="009D7E4F">
        <w:t>о</w:t>
      </w:r>
      <w:r w:rsidRPr="009D7E4F">
        <w:t>малии развития зубов, расщелина твердого неба. Воспалительные заболевания: к</w:t>
      </w:r>
      <w:r w:rsidRPr="009D7E4F">
        <w:t>а</w:t>
      </w:r>
      <w:r w:rsidRPr="009D7E4F">
        <w:t>риес, пульпит, периодонтит. Лучевая диагностика остеомиелита челюсти. Заболевания пар</w:t>
      </w:r>
      <w:r w:rsidRPr="009D7E4F">
        <w:t>о</w:t>
      </w:r>
      <w:r w:rsidRPr="009D7E4F">
        <w:t>донта. Радиационное поражение челюстей. Лучевая картина кист, доброкачественных и злокачественных опухолей ч</w:t>
      </w:r>
      <w:r w:rsidRPr="009D7E4F">
        <w:t>е</w:t>
      </w:r>
      <w:r w:rsidRPr="009D7E4F">
        <w:t>люстей. Поражения височно-челюстного сустава (артрит, ревматои</w:t>
      </w:r>
      <w:r w:rsidRPr="009D7E4F">
        <w:t>д</w:t>
      </w:r>
      <w:r w:rsidRPr="009D7E4F">
        <w:t>ный артрит, артроз). Лучевое исследование при протезировании и после хирургических вмешательств в челюстно-лицевой о</w:t>
      </w:r>
      <w:r w:rsidRPr="009D7E4F">
        <w:t>б</w:t>
      </w:r>
      <w:r w:rsidRPr="009D7E4F">
        <w:t>ласти.</w:t>
      </w:r>
    </w:p>
    <w:p w:rsidR="009D7E4F" w:rsidRPr="009D7E4F" w:rsidRDefault="009D7E4F" w:rsidP="009D7E4F">
      <w:pPr>
        <w:ind w:firstLine="426"/>
        <w:jc w:val="both"/>
      </w:pPr>
      <w:r w:rsidRPr="009D7E4F">
        <w:t>8.11. Органы эндокринной системы</w:t>
      </w:r>
    </w:p>
    <w:p w:rsidR="009D7E4F" w:rsidRPr="009D7E4F" w:rsidRDefault="009D7E4F" w:rsidP="009D7E4F">
      <w:pPr>
        <w:ind w:firstLine="426"/>
        <w:jc w:val="both"/>
      </w:pPr>
      <w:r w:rsidRPr="009D7E4F">
        <w:t>Строение и функция основных желез внутренней секреции. Методы лучевого исследования морфологии и функции гипоталамуса, гипофиза, щитовидной и паращитовидной желез, надпоче</w:t>
      </w:r>
      <w:r w:rsidRPr="009D7E4F">
        <w:t>ч</w:t>
      </w:r>
      <w:r w:rsidRPr="009D7E4F">
        <w:t>ников, половых желез. Лучевая анатомия и ф</w:t>
      </w:r>
      <w:r w:rsidRPr="009D7E4F">
        <w:t>и</w:t>
      </w:r>
      <w:r w:rsidRPr="009D7E4F">
        <w:t>зиология эндокринных желез. Клинико-радиологические синдромы и диагностические программы при заболеваниях гипофиза, щитови</w:t>
      </w:r>
      <w:r w:rsidRPr="009D7E4F">
        <w:t>д</w:t>
      </w:r>
      <w:r w:rsidRPr="009D7E4F">
        <w:t>ной и паращитовидных желез, надпочечников, яичников. Дифференциальная диагностика ди</w:t>
      </w:r>
      <w:r w:rsidRPr="009D7E4F">
        <w:t>ф</w:t>
      </w:r>
      <w:r w:rsidRPr="009D7E4F">
        <w:t>фузного зоба, токсического узлового зоба, доброкачественных узловых образований в щитови</w:t>
      </w:r>
      <w:r w:rsidRPr="009D7E4F">
        <w:t>д</w:t>
      </w:r>
      <w:r w:rsidRPr="009D7E4F">
        <w:t xml:space="preserve">ной железе, иммунного </w:t>
      </w:r>
      <w:proofErr w:type="spellStart"/>
      <w:r w:rsidRPr="009D7E4F">
        <w:t>тиреоидита</w:t>
      </w:r>
      <w:proofErr w:type="spellEnd"/>
      <w:r w:rsidRPr="009D7E4F">
        <w:t>, злокачественных опухолей щитовидной железы. Лучевые и</w:t>
      </w:r>
      <w:r w:rsidRPr="009D7E4F">
        <w:t>с</w:t>
      </w:r>
      <w:r w:rsidRPr="009D7E4F">
        <w:t xml:space="preserve">следования при </w:t>
      </w:r>
      <w:proofErr w:type="spellStart"/>
      <w:r w:rsidRPr="009D7E4F">
        <w:t>гипо</w:t>
      </w:r>
      <w:proofErr w:type="spellEnd"/>
      <w:r w:rsidRPr="009D7E4F">
        <w:t>- и гипертиреозе. Лучевая диагностика аденомы паращитовидной железы, аденомы надпочечника, кисты надпочечника, односторонней и двусторонней гиперплазии надп</w:t>
      </w:r>
      <w:r w:rsidRPr="009D7E4F">
        <w:t>о</w:t>
      </w:r>
      <w:r w:rsidRPr="009D7E4F">
        <w:t>чечников, метастазов рака в надпочечник. Лучевые исследования при болезни Иценко-</w:t>
      </w:r>
      <w:proofErr w:type="spellStart"/>
      <w:r w:rsidRPr="009D7E4F">
        <w:t>Кушинга</w:t>
      </w:r>
      <w:proofErr w:type="spellEnd"/>
      <w:r w:rsidRPr="009D7E4F">
        <w:t xml:space="preserve">, </w:t>
      </w:r>
      <w:proofErr w:type="spellStart"/>
      <w:r w:rsidRPr="009D7E4F">
        <w:t>гипогонадизме</w:t>
      </w:r>
      <w:proofErr w:type="spellEnd"/>
      <w:r w:rsidRPr="009D7E4F">
        <w:t xml:space="preserve">, </w:t>
      </w:r>
      <w:proofErr w:type="spellStart"/>
      <w:r w:rsidRPr="009D7E4F">
        <w:t>гиперпаратиреозе</w:t>
      </w:r>
      <w:proofErr w:type="spellEnd"/>
      <w:r w:rsidRPr="009D7E4F">
        <w:t xml:space="preserve">, </w:t>
      </w:r>
      <w:proofErr w:type="spellStart"/>
      <w:r w:rsidRPr="009D7E4F">
        <w:t>гипопаратиреозе</w:t>
      </w:r>
      <w:proofErr w:type="spellEnd"/>
      <w:r w:rsidRPr="009D7E4F">
        <w:t xml:space="preserve">, </w:t>
      </w:r>
      <w:proofErr w:type="spellStart"/>
      <w:r w:rsidRPr="009D7E4F">
        <w:t>псевдогипопаратиреозе</w:t>
      </w:r>
      <w:proofErr w:type="spellEnd"/>
      <w:r w:rsidRPr="009D7E4F">
        <w:t xml:space="preserve">, акромегалии, </w:t>
      </w:r>
      <w:proofErr w:type="spellStart"/>
      <w:r w:rsidRPr="009D7E4F">
        <w:t>ам</w:t>
      </w:r>
      <w:r w:rsidRPr="009D7E4F">
        <w:t>е</w:t>
      </w:r>
      <w:r w:rsidRPr="009D7E4F">
        <w:t>норрее</w:t>
      </w:r>
      <w:proofErr w:type="spellEnd"/>
      <w:r w:rsidRPr="009D7E4F">
        <w:t>.</w:t>
      </w:r>
    </w:p>
    <w:p w:rsidR="009D7E4F" w:rsidRPr="009D7E4F" w:rsidRDefault="009D7E4F" w:rsidP="009D7E4F">
      <w:pPr>
        <w:ind w:firstLine="426"/>
        <w:jc w:val="both"/>
      </w:pPr>
    </w:p>
    <w:p w:rsidR="009D7E4F" w:rsidRPr="009D7E4F" w:rsidRDefault="009D7E4F" w:rsidP="009D7E4F">
      <w:pPr>
        <w:ind w:firstLine="426"/>
        <w:jc w:val="both"/>
        <w:rPr>
          <w:b/>
        </w:rPr>
      </w:pPr>
      <w:r w:rsidRPr="009D7E4F">
        <w:rPr>
          <w:b/>
        </w:rPr>
        <w:t>9. Неотложная лучевая диагностика</w:t>
      </w:r>
    </w:p>
    <w:p w:rsidR="009D7E4F" w:rsidRPr="009D7E4F" w:rsidRDefault="009D7E4F" w:rsidP="009D7E4F">
      <w:pPr>
        <w:ind w:firstLine="426"/>
        <w:jc w:val="both"/>
      </w:pPr>
      <w:r w:rsidRPr="009D7E4F">
        <w:t>Организация скорой медицинской помощи. История развития неотложной лучевой диагност</w:t>
      </w:r>
      <w:r w:rsidRPr="009D7E4F">
        <w:t>и</w:t>
      </w:r>
      <w:r w:rsidRPr="009D7E4F">
        <w:t>ки. Принципы современной неотложной лучевой диагностики. Организация неотложной л</w:t>
      </w:r>
      <w:r w:rsidRPr="009D7E4F">
        <w:t>у</w:t>
      </w:r>
      <w:r w:rsidRPr="009D7E4F">
        <w:t>чевой диагностики в зоне первичной медицинской помощи, в городских и районных больницах, в спец</w:t>
      </w:r>
      <w:r w:rsidRPr="009D7E4F">
        <w:t>и</w:t>
      </w:r>
      <w:r w:rsidRPr="009D7E4F">
        <w:t>ализированных больницах скорой помощи. Неотложная лучевая помощь в отделениях реаним</w:t>
      </w:r>
      <w:r w:rsidRPr="009D7E4F">
        <w:t>а</w:t>
      </w:r>
      <w:r w:rsidRPr="009D7E4F">
        <w:t xml:space="preserve">ции, в блоках и палатах интенсивной терапии, на дому. Роль </w:t>
      </w:r>
      <w:proofErr w:type="spellStart"/>
      <w:r w:rsidRPr="009D7E4F">
        <w:t>телерадиологии</w:t>
      </w:r>
      <w:proofErr w:type="spellEnd"/>
      <w:r w:rsidRPr="009D7E4F">
        <w:t xml:space="preserve"> в неотложной ди</w:t>
      </w:r>
      <w:r w:rsidRPr="009D7E4F">
        <w:t>а</w:t>
      </w:r>
      <w:r w:rsidRPr="009D7E4F">
        <w:t>гностике. Аппаратура, инструментарий, средства транспортировки и иммобилизации. Документ</w:t>
      </w:r>
      <w:r w:rsidRPr="009D7E4F">
        <w:t>а</w:t>
      </w:r>
      <w:r w:rsidRPr="009D7E4F">
        <w:t>ция неотложных л</w:t>
      </w:r>
      <w:r w:rsidRPr="009D7E4F">
        <w:t>у</w:t>
      </w:r>
      <w:r w:rsidRPr="009D7E4F">
        <w:t>чевых исследований. Вопросы деонтологии при оказании неотложной лучевой помощи. Предупреждение передачи инфекции и СПИД. Радиационная защита персонала и бол</w:t>
      </w:r>
      <w:r w:rsidRPr="009D7E4F">
        <w:t>ь</w:t>
      </w:r>
      <w:r w:rsidRPr="009D7E4F">
        <w:t>ных.</w:t>
      </w:r>
    </w:p>
    <w:p w:rsidR="009D7E4F" w:rsidRPr="009D7E4F" w:rsidRDefault="009D7E4F" w:rsidP="009D7E4F">
      <w:pPr>
        <w:ind w:firstLine="426"/>
        <w:jc w:val="both"/>
      </w:pPr>
      <w:r w:rsidRPr="009D7E4F">
        <w:t>Неотложная лучевая помощь в военно-полевых условиях. Организация и содержание нео</w:t>
      </w:r>
      <w:r w:rsidRPr="009D7E4F">
        <w:t>т</w:t>
      </w:r>
      <w:r w:rsidRPr="009D7E4F">
        <w:t>ложной лучевой помощи при массовых радиационных и комбин</w:t>
      </w:r>
      <w:r w:rsidRPr="009D7E4F">
        <w:t>и</w:t>
      </w:r>
      <w:r w:rsidRPr="009D7E4F">
        <w:t>рованных поражениях.</w:t>
      </w:r>
    </w:p>
    <w:p w:rsidR="009D7E4F" w:rsidRPr="009D7E4F" w:rsidRDefault="009D7E4F" w:rsidP="009D7E4F">
      <w:pPr>
        <w:ind w:firstLine="426"/>
        <w:jc w:val="both"/>
      </w:pPr>
      <w:r w:rsidRPr="009D7E4F">
        <w:t>Неотложная лучевая помощь при повреждениях органов и систем (череп и головной мозг, острая спинальная травма, плечевой пояс и верхние конечности, таз и нижние конечности, грудь и органы грудной полости, органы живота и таза). Термические, химические и радиационные пор</w:t>
      </w:r>
      <w:r w:rsidRPr="009D7E4F">
        <w:t>а</w:t>
      </w:r>
      <w:r w:rsidRPr="009D7E4F">
        <w:t>жения. Неотложная лучевая помощь при острых патологических состояниях органов грудной п</w:t>
      </w:r>
      <w:r w:rsidRPr="009D7E4F">
        <w:t>о</w:t>
      </w:r>
      <w:r w:rsidRPr="009D7E4F">
        <w:t>лости, живота и таза и при острых заболеваниях мышечно-скелетной системы. Лучевые исслед</w:t>
      </w:r>
      <w:r w:rsidRPr="009D7E4F">
        <w:t>о</w:t>
      </w:r>
      <w:r w:rsidRPr="009D7E4F">
        <w:t>вания во время хирургических вмешательств и в раннем послеоперационном периоде. Исследов</w:t>
      </w:r>
      <w:r w:rsidRPr="009D7E4F">
        <w:t>а</w:t>
      </w:r>
      <w:r w:rsidRPr="009D7E4F">
        <w:t>ния при несостоятельности швов анастомозов и ушитой стенки полого органа, при внутрибрю</w:t>
      </w:r>
      <w:r w:rsidRPr="009D7E4F">
        <w:t>ш</w:t>
      </w:r>
      <w:r w:rsidRPr="009D7E4F">
        <w:t>ных абсцессах, послеоперационном перитоните, кишечных свищах, флегмоне забрюшинной кле</w:t>
      </w:r>
      <w:r w:rsidRPr="009D7E4F">
        <w:t>т</w:t>
      </w:r>
      <w:r w:rsidRPr="009D7E4F">
        <w:t>чатки.</w:t>
      </w:r>
    </w:p>
    <w:p w:rsidR="009D7E4F" w:rsidRPr="009D7E4F" w:rsidRDefault="009D7E4F" w:rsidP="009D7E4F">
      <w:pPr>
        <w:ind w:firstLine="426"/>
        <w:jc w:val="both"/>
      </w:pPr>
    </w:p>
    <w:p w:rsidR="009D7E4F" w:rsidRPr="009D7E4F" w:rsidRDefault="009D7E4F" w:rsidP="009D7E4F">
      <w:pPr>
        <w:ind w:firstLine="426"/>
        <w:jc w:val="both"/>
        <w:rPr>
          <w:b/>
        </w:rPr>
      </w:pPr>
      <w:r w:rsidRPr="009D7E4F">
        <w:rPr>
          <w:b/>
        </w:rPr>
        <w:t>10. Педиатрическая лучевая диагностика</w:t>
      </w:r>
    </w:p>
    <w:p w:rsidR="009D7E4F" w:rsidRPr="009D7E4F" w:rsidRDefault="009D7E4F" w:rsidP="009D7E4F">
      <w:pPr>
        <w:ind w:firstLine="426"/>
        <w:jc w:val="both"/>
      </w:pPr>
      <w:r w:rsidRPr="009D7E4F">
        <w:t>Требования к качеству лучевой диагностики при исследовании новорожденных, детей ра</w:t>
      </w:r>
      <w:r w:rsidRPr="009D7E4F">
        <w:t>з</w:t>
      </w:r>
      <w:r w:rsidRPr="009D7E4F">
        <w:t>ного возраста и юношей.</w:t>
      </w:r>
    </w:p>
    <w:p w:rsidR="009D7E4F" w:rsidRPr="009D7E4F" w:rsidRDefault="009D7E4F" w:rsidP="009D7E4F">
      <w:pPr>
        <w:pStyle w:val="ac"/>
        <w:spacing w:after="0"/>
        <w:ind w:firstLine="426"/>
        <w:jc w:val="both"/>
      </w:pPr>
      <w:r w:rsidRPr="009D7E4F">
        <w:t>Организация и оснащение отделения (кабинета) лучевой диагностики в де</w:t>
      </w:r>
      <w:r w:rsidRPr="009D7E4F">
        <w:t>т</w:t>
      </w:r>
      <w:r w:rsidRPr="009D7E4F">
        <w:t>ском лечебно-профилактическом учреждении. Особенности работы с инфекционными больными, последов</w:t>
      </w:r>
      <w:r w:rsidRPr="009D7E4F">
        <w:t>а</w:t>
      </w:r>
      <w:r w:rsidRPr="009D7E4F">
        <w:t>тельность приема (вирусная, капельная, кишечная инфекции) ; обработка кассет, фиксаторов, з</w:t>
      </w:r>
      <w:r w:rsidRPr="009D7E4F">
        <w:t>а</w:t>
      </w:r>
      <w:r w:rsidRPr="009D7E4F">
        <w:t>щитных средств, кушеток и т.д.. Работа отделения в ночную смену. Взаимоотношения перс</w:t>
      </w:r>
      <w:r w:rsidRPr="009D7E4F">
        <w:t>о</w:t>
      </w:r>
      <w:r w:rsidRPr="009D7E4F">
        <w:t>нала отделения с дежурной службой.</w:t>
      </w:r>
    </w:p>
    <w:p w:rsidR="009D7E4F" w:rsidRPr="009D7E4F" w:rsidRDefault="009D7E4F" w:rsidP="009D7E4F">
      <w:pPr>
        <w:ind w:firstLine="426"/>
        <w:jc w:val="both"/>
      </w:pPr>
      <w:r w:rsidRPr="009D7E4F">
        <w:t>Оформление кабинета лучевой диагностики. Участие родителей в исследовании. Фиксация детей разного возраста. Применение седативных средств. Испол</w:t>
      </w:r>
      <w:r w:rsidRPr="009D7E4F">
        <w:t>ь</w:t>
      </w:r>
      <w:r w:rsidRPr="009D7E4F">
        <w:t>зование шумовых и зрительно воспринимаемых эффектов воздействия на ребе</w:t>
      </w:r>
      <w:r w:rsidRPr="009D7E4F">
        <w:t>н</w:t>
      </w:r>
      <w:r w:rsidRPr="009D7E4F">
        <w:t xml:space="preserve">ка. </w:t>
      </w:r>
    </w:p>
    <w:p w:rsidR="009D7E4F" w:rsidRPr="009D7E4F" w:rsidRDefault="009D7E4F" w:rsidP="009D7E4F">
      <w:pPr>
        <w:ind w:firstLine="426"/>
        <w:jc w:val="both"/>
      </w:pPr>
      <w:r w:rsidRPr="009D7E4F">
        <w:t>Показания и противопоказания к лучевым исследованиям в детском возрасте. Радиационная защита, учет дозовых нагрузок.</w:t>
      </w:r>
    </w:p>
    <w:p w:rsidR="009D7E4F" w:rsidRPr="009D7E4F" w:rsidRDefault="009D7E4F" w:rsidP="009D7E4F">
      <w:pPr>
        <w:ind w:firstLine="426"/>
        <w:jc w:val="both"/>
      </w:pPr>
      <w:r w:rsidRPr="009D7E4F">
        <w:lastRenderedPageBreak/>
        <w:t>Анатомо-физиологические и психологические особенности детей разного возраста. Методич</w:t>
      </w:r>
      <w:r w:rsidRPr="009D7E4F">
        <w:t>е</w:t>
      </w:r>
      <w:r w:rsidRPr="009D7E4F">
        <w:t>ские особенности лучевых исследований детей в разные возрастные периоды. Дополнительное оборудование при исследовании новорожденных и детей первых месяцев жизни: специальные а</w:t>
      </w:r>
      <w:r w:rsidRPr="009D7E4F">
        <w:t>п</w:t>
      </w:r>
      <w:r w:rsidRPr="009D7E4F">
        <w:t xml:space="preserve">параты, подогрев </w:t>
      </w:r>
      <w:proofErr w:type="spellStart"/>
      <w:r w:rsidRPr="009D7E4F">
        <w:t>трохоскопа</w:t>
      </w:r>
      <w:proofErr w:type="spellEnd"/>
      <w:r w:rsidRPr="009D7E4F">
        <w:t xml:space="preserve">, </w:t>
      </w:r>
      <w:proofErr w:type="spellStart"/>
      <w:r w:rsidRPr="009D7E4F">
        <w:t>пеленальных</w:t>
      </w:r>
      <w:proofErr w:type="spellEnd"/>
      <w:r w:rsidRPr="009D7E4F">
        <w:t xml:space="preserve"> столиков, обработка инструментария. Исследование </w:t>
      </w:r>
      <w:proofErr w:type="spellStart"/>
      <w:r w:rsidRPr="009D7E4F">
        <w:t>недоношененых</w:t>
      </w:r>
      <w:proofErr w:type="spellEnd"/>
      <w:r w:rsidRPr="009D7E4F">
        <w:t xml:space="preserve"> и новорожденных с малым весом, находящихся в кувезах. </w:t>
      </w:r>
      <w:proofErr w:type="spellStart"/>
      <w:r w:rsidRPr="009D7E4F">
        <w:t>Многоосевое</w:t>
      </w:r>
      <w:proofErr w:type="spellEnd"/>
      <w:r w:rsidRPr="009D7E4F">
        <w:t xml:space="preserve"> исслед</w:t>
      </w:r>
      <w:r w:rsidRPr="009D7E4F">
        <w:t>о</w:t>
      </w:r>
      <w:r w:rsidRPr="009D7E4F">
        <w:t>вание их без изменения положения. Особенности радиационной защиты р</w:t>
      </w:r>
      <w:r w:rsidRPr="009D7E4F">
        <w:t>е</w:t>
      </w:r>
      <w:r w:rsidRPr="009D7E4F">
        <w:t>бенка, находящегося в кувезе, окружающих его больных и обсл</w:t>
      </w:r>
      <w:r w:rsidRPr="009D7E4F">
        <w:t>у</w:t>
      </w:r>
      <w:r w:rsidRPr="009D7E4F">
        <w:t>живающего персонала.</w:t>
      </w:r>
    </w:p>
    <w:p w:rsidR="009D7E4F" w:rsidRPr="009D7E4F" w:rsidRDefault="009D7E4F" w:rsidP="009D7E4F">
      <w:pPr>
        <w:ind w:firstLine="426"/>
        <w:jc w:val="both"/>
      </w:pPr>
      <w:r w:rsidRPr="009D7E4F">
        <w:t>Выбор контрастных препаратов для лучевых исследований в зависимости от цели исследов</w:t>
      </w:r>
      <w:r w:rsidRPr="009D7E4F">
        <w:t>а</w:t>
      </w:r>
      <w:r w:rsidRPr="009D7E4F">
        <w:t>ния и возраста обследуемого. Специальные контрастные препараты для детей (вкусовые д</w:t>
      </w:r>
      <w:r w:rsidRPr="009D7E4F">
        <w:t>о</w:t>
      </w:r>
      <w:r w:rsidRPr="009D7E4F">
        <w:t xml:space="preserve">бавки). Расчет дозы препарата в зависимости от массы тела. Особенности подготовки и проведения </w:t>
      </w:r>
      <w:proofErr w:type="spellStart"/>
      <w:r w:rsidRPr="009D7E4F">
        <w:t>рен</w:t>
      </w:r>
      <w:r w:rsidRPr="009D7E4F">
        <w:t>т</w:t>
      </w:r>
      <w:r w:rsidRPr="009D7E4F">
        <w:t>геноко</w:t>
      </w:r>
      <w:r w:rsidRPr="009D7E4F">
        <w:t>н</w:t>
      </w:r>
      <w:r w:rsidRPr="009D7E4F">
        <w:t>трастных</w:t>
      </w:r>
      <w:proofErr w:type="spellEnd"/>
      <w:r w:rsidRPr="009D7E4F">
        <w:t xml:space="preserve"> исследований в детском возрасте (контрастирование носоглотки, кист и свищей шеи, бронхография, </w:t>
      </w:r>
      <w:proofErr w:type="spellStart"/>
      <w:r w:rsidRPr="009D7E4F">
        <w:t>ангиопульмонография</w:t>
      </w:r>
      <w:proofErr w:type="spellEnd"/>
      <w:r w:rsidRPr="009D7E4F">
        <w:t>, контрастные и</w:t>
      </w:r>
      <w:r w:rsidRPr="009D7E4F">
        <w:t>с</w:t>
      </w:r>
      <w:r w:rsidRPr="009D7E4F">
        <w:t>следования сердца и сосудов).</w:t>
      </w:r>
    </w:p>
    <w:p w:rsidR="009D7E4F" w:rsidRPr="009D7E4F" w:rsidRDefault="009D7E4F" w:rsidP="009D7E4F">
      <w:pPr>
        <w:ind w:firstLine="426"/>
        <w:jc w:val="both"/>
      </w:pPr>
      <w:r w:rsidRPr="009D7E4F">
        <w:t>Патологические состояния органов груди и живота у новорожденных. Внутриутробные пне</w:t>
      </w:r>
      <w:r w:rsidRPr="009D7E4F">
        <w:t>в</w:t>
      </w:r>
      <w:r w:rsidRPr="009D7E4F">
        <w:t xml:space="preserve">монии. </w:t>
      </w:r>
      <w:proofErr w:type="spellStart"/>
      <w:r w:rsidRPr="009D7E4F">
        <w:t>Тахипное</w:t>
      </w:r>
      <w:proofErr w:type="spellEnd"/>
      <w:r w:rsidRPr="009D7E4F">
        <w:t xml:space="preserve"> новорожденных. Задержка фетальной жидкости, фетальный гидроторакс. </w:t>
      </w:r>
      <w:proofErr w:type="spellStart"/>
      <w:r w:rsidRPr="009D7E4F">
        <w:t>Апневматоз</w:t>
      </w:r>
      <w:proofErr w:type="spellEnd"/>
      <w:r w:rsidRPr="009D7E4F">
        <w:t xml:space="preserve">, болезнь гиалиновых мембран, эмфизема доли легкого, интерстициальная </w:t>
      </w:r>
      <w:proofErr w:type="spellStart"/>
      <w:r w:rsidRPr="009D7E4F">
        <w:t>эсмф</w:t>
      </w:r>
      <w:r w:rsidRPr="009D7E4F">
        <w:t>и</w:t>
      </w:r>
      <w:r w:rsidRPr="009D7E4F">
        <w:t>зема</w:t>
      </w:r>
      <w:proofErr w:type="spellEnd"/>
      <w:r w:rsidRPr="009D7E4F">
        <w:t xml:space="preserve"> легких, эмфизема средостения. Аномалии развития сердца и сосудов. Врожденные п</w:t>
      </w:r>
      <w:r w:rsidRPr="009D7E4F">
        <w:t>о</w:t>
      </w:r>
      <w:r w:rsidRPr="009D7E4F">
        <w:t xml:space="preserve">роки сердца. Врожденная диафрагмальная грыжа. </w:t>
      </w:r>
      <w:proofErr w:type="spellStart"/>
      <w:r w:rsidRPr="009D7E4F">
        <w:t>Мекониальный</w:t>
      </w:r>
      <w:proofErr w:type="spellEnd"/>
      <w:r w:rsidRPr="009D7E4F">
        <w:t xml:space="preserve"> </w:t>
      </w:r>
      <w:proofErr w:type="spellStart"/>
      <w:r w:rsidRPr="009D7E4F">
        <w:t>илеус</w:t>
      </w:r>
      <w:proofErr w:type="spellEnd"/>
      <w:r w:rsidRPr="009D7E4F">
        <w:t>. Родовые повреждения костей. Внутр</w:t>
      </w:r>
      <w:r w:rsidRPr="009D7E4F">
        <w:t>и</w:t>
      </w:r>
      <w:r w:rsidRPr="009D7E4F">
        <w:t>утробная смерть.</w:t>
      </w:r>
    </w:p>
    <w:p w:rsidR="009D7E4F" w:rsidRPr="009D7E4F" w:rsidRDefault="009D7E4F" w:rsidP="009D7E4F">
      <w:pPr>
        <w:ind w:firstLine="426"/>
        <w:jc w:val="both"/>
      </w:pPr>
      <w:r w:rsidRPr="009D7E4F">
        <w:t>Болезни верхних дыхательных путей: поражения носа и его придаточных пазух, аденоидные разращения, заглоточный абсцесс, кисты и опухоли глотки, стенозы гортани и трахеи, пе</w:t>
      </w:r>
      <w:r w:rsidRPr="009D7E4F">
        <w:t>р</w:t>
      </w:r>
      <w:r w:rsidRPr="009D7E4F">
        <w:t>форации гортанно-глоточного отдела. Инородные тела в дыхательных путях. Нарушения бро</w:t>
      </w:r>
      <w:r w:rsidRPr="009D7E4F">
        <w:t>н</w:t>
      </w:r>
      <w:r w:rsidRPr="009D7E4F">
        <w:t>хиальной про ход</w:t>
      </w:r>
      <w:r w:rsidRPr="009D7E4F">
        <w:t>и</w:t>
      </w:r>
      <w:r w:rsidRPr="009D7E4F">
        <w:t xml:space="preserve">мости, кровообращения и </w:t>
      </w:r>
      <w:proofErr w:type="spellStart"/>
      <w:r w:rsidRPr="009D7E4F">
        <w:t>лимфообращения</w:t>
      </w:r>
      <w:proofErr w:type="spellEnd"/>
      <w:r w:rsidRPr="009D7E4F">
        <w:t xml:space="preserve"> в легких.</w:t>
      </w:r>
    </w:p>
    <w:p w:rsidR="009D7E4F" w:rsidRPr="009D7E4F" w:rsidRDefault="009D7E4F" w:rsidP="009D7E4F">
      <w:pPr>
        <w:ind w:firstLine="426"/>
        <w:jc w:val="both"/>
      </w:pPr>
      <w:r w:rsidRPr="009D7E4F">
        <w:t xml:space="preserve">Бронхиты, </w:t>
      </w:r>
      <w:proofErr w:type="spellStart"/>
      <w:r w:rsidRPr="009D7E4F">
        <w:t>бронхиолиты</w:t>
      </w:r>
      <w:proofErr w:type="spellEnd"/>
      <w:r w:rsidRPr="009D7E4F">
        <w:t>. Бронхиальная астма. Острые пневмонии у детей. Пневмонии у нед</w:t>
      </w:r>
      <w:r w:rsidRPr="009D7E4F">
        <w:t>о</w:t>
      </w:r>
      <w:r w:rsidRPr="009D7E4F">
        <w:t xml:space="preserve">ношенных детей. Пневмонии при инфекционных заболеваниях детского возраста.  Легочные нагноения. Грибковые поражения. </w:t>
      </w:r>
      <w:proofErr w:type="spellStart"/>
      <w:r w:rsidRPr="009D7E4F">
        <w:t>Муковисцидоз</w:t>
      </w:r>
      <w:proofErr w:type="spellEnd"/>
      <w:r w:rsidRPr="009D7E4F">
        <w:t>. Бронхоэктатическая болезнь. Секвестрация ле</w:t>
      </w:r>
      <w:r w:rsidRPr="009D7E4F">
        <w:t>г</w:t>
      </w:r>
      <w:r w:rsidRPr="009D7E4F">
        <w:t xml:space="preserve">кого. Кистозная гипоплазия легких. </w:t>
      </w:r>
      <w:proofErr w:type="spellStart"/>
      <w:r w:rsidRPr="009D7E4F">
        <w:t>Целомическая</w:t>
      </w:r>
      <w:proofErr w:type="spellEnd"/>
      <w:r w:rsidRPr="009D7E4F">
        <w:t xml:space="preserve"> киста, дивертикул перикарда, </w:t>
      </w:r>
      <w:proofErr w:type="spellStart"/>
      <w:r w:rsidRPr="009D7E4F">
        <w:t>бро</w:t>
      </w:r>
      <w:r w:rsidRPr="009D7E4F">
        <w:t>н</w:t>
      </w:r>
      <w:r w:rsidRPr="009D7E4F">
        <w:t>хогенные</w:t>
      </w:r>
      <w:proofErr w:type="spellEnd"/>
      <w:r w:rsidRPr="009D7E4F">
        <w:t xml:space="preserve"> и энтерогенные кисты. Особенности лучевой картины туберкулеза легких в детском возрасте. Ос</w:t>
      </w:r>
      <w:r w:rsidRPr="009D7E4F">
        <w:t>о</w:t>
      </w:r>
      <w:r w:rsidRPr="009D7E4F">
        <w:t>бенности лучевой картины плевритов у детей.</w:t>
      </w:r>
    </w:p>
    <w:p w:rsidR="009D7E4F" w:rsidRPr="009D7E4F" w:rsidRDefault="009D7E4F" w:rsidP="009D7E4F">
      <w:pPr>
        <w:ind w:firstLine="426"/>
        <w:jc w:val="both"/>
      </w:pPr>
      <w:r w:rsidRPr="009D7E4F">
        <w:t xml:space="preserve">Поражения вилочковой железы. </w:t>
      </w:r>
      <w:proofErr w:type="spellStart"/>
      <w:r w:rsidRPr="009D7E4F">
        <w:t>Тератодермоиды</w:t>
      </w:r>
      <w:proofErr w:type="spellEnd"/>
      <w:r w:rsidRPr="009D7E4F">
        <w:t xml:space="preserve"> в средостении. Внутригрудные </w:t>
      </w:r>
      <w:proofErr w:type="spellStart"/>
      <w:r w:rsidRPr="009D7E4F">
        <w:t>лимфоп</w:t>
      </w:r>
      <w:r w:rsidRPr="009D7E4F">
        <w:t>а</w:t>
      </w:r>
      <w:r w:rsidRPr="009D7E4F">
        <w:t>тии</w:t>
      </w:r>
      <w:proofErr w:type="spellEnd"/>
      <w:r w:rsidRPr="009D7E4F">
        <w:t>.</w:t>
      </w:r>
    </w:p>
    <w:p w:rsidR="009D7E4F" w:rsidRPr="009D7E4F" w:rsidRDefault="009D7E4F" w:rsidP="009D7E4F">
      <w:pPr>
        <w:ind w:firstLine="426"/>
        <w:jc w:val="both"/>
      </w:pPr>
      <w:r w:rsidRPr="009D7E4F">
        <w:t xml:space="preserve">Врожденные свищи и атрезия пищевода. Короткий пищевод. Выявление </w:t>
      </w:r>
      <w:proofErr w:type="spellStart"/>
      <w:r w:rsidRPr="009D7E4F">
        <w:t>гастроэзофагеал</w:t>
      </w:r>
      <w:r w:rsidRPr="009D7E4F">
        <w:t>ь</w:t>
      </w:r>
      <w:r w:rsidRPr="009D7E4F">
        <w:t>ного</w:t>
      </w:r>
      <w:proofErr w:type="spellEnd"/>
      <w:r w:rsidRPr="009D7E4F">
        <w:t xml:space="preserve"> рефлюкса. Аномалии развития желудка и кишечника. Пилороспазм, пилоростеноз. Болезнь </w:t>
      </w:r>
      <w:proofErr w:type="spellStart"/>
      <w:r w:rsidRPr="009D7E4F">
        <w:t>Гиршспрунга</w:t>
      </w:r>
      <w:proofErr w:type="spellEnd"/>
      <w:r w:rsidRPr="009D7E4F">
        <w:t xml:space="preserve">. Непроходимость кишечника. Некротический энтероколит. </w:t>
      </w:r>
      <w:proofErr w:type="spellStart"/>
      <w:r w:rsidRPr="009D7E4F">
        <w:t>Растройство</w:t>
      </w:r>
      <w:proofErr w:type="spellEnd"/>
      <w:r w:rsidRPr="009D7E4F">
        <w:t xml:space="preserve"> аноректал</w:t>
      </w:r>
      <w:r w:rsidRPr="009D7E4F">
        <w:t>ь</w:t>
      </w:r>
      <w:r w:rsidRPr="009D7E4F">
        <w:t xml:space="preserve">ной эвакуации у детей. </w:t>
      </w:r>
    </w:p>
    <w:p w:rsidR="009D7E4F" w:rsidRPr="009D7E4F" w:rsidRDefault="009D7E4F" w:rsidP="009D7E4F">
      <w:pPr>
        <w:ind w:firstLine="426"/>
        <w:jc w:val="both"/>
      </w:pPr>
      <w:r w:rsidRPr="009D7E4F">
        <w:t>Аномалии развития мочеполовых органов. Инфекция мочевых путей. Дифференциальная л</w:t>
      </w:r>
      <w:r w:rsidRPr="009D7E4F">
        <w:t>у</w:t>
      </w:r>
      <w:r w:rsidRPr="009D7E4F">
        <w:t xml:space="preserve">чевая диагностика </w:t>
      </w:r>
      <w:proofErr w:type="spellStart"/>
      <w:r w:rsidRPr="009D7E4F">
        <w:t>обструктивных</w:t>
      </w:r>
      <w:proofErr w:type="spellEnd"/>
      <w:r w:rsidRPr="009D7E4F">
        <w:t xml:space="preserve"> </w:t>
      </w:r>
      <w:proofErr w:type="spellStart"/>
      <w:r w:rsidRPr="009D7E4F">
        <w:t>уропатий</w:t>
      </w:r>
      <w:proofErr w:type="spellEnd"/>
      <w:r w:rsidRPr="009D7E4F">
        <w:t xml:space="preserve"> в детском возрасте. Опухоль </w:t>
      </w:r>
      <w:proofErr w:type="spellStart"/>
      <w:r w:rsidRPr="009D7E4F">
        <w:t>Вилмса</w:t>
      </w:r>
      <w:proofErr w:type="spellEnd"/>
      <w:r w:rsidRPr="009D7E4F">
        <w:t>.</w:t>
      </w:r>
    </w:p>
    <w:p w:rsidR="009D7E4F" w:rsidRPr="009D7E4F" w:rsidRDefault="009D7E4F" w:rsidP="009D7E4F">
      <w:pPr>
        <w:ind w:firstLine="426"/>
        <w:jc w:val="both"/>
      </w:pPr>
      <w:r w:rsidRPr="009D7E4F">
        <w:t>Особенности повреждений костей и суставов в детском возрасте и особенности заживления переломов костей. Врожденная дислокация бедра. Системные и локальные аномалии скелета. Р</w:t>
      </w:r>
      <w:r w:rsidRPr="009D7E4F">
        <w:t>а</w:t>
      </w:r>
      <w:r w:rsidRPr="009D7E4F">
        <w:t xml:space="preserve">хит и </w:t>
      </w:r>
      <w:proofErr w:type="spellStart"/>
      <w:r w:rsidRPr="009D7E4F">
        <w:t>рахитоподобные</w:t>
      </w:r>
      <w:proofErr w:type="spellEnd"/>
      <w:r w:rsidRPr="009D7E4F">
        <w:t xml:space="preserve"> заболевания. Асептические некрозы костей. Воспалительные пораж</w:t>
      </w:r>
      <w:r w:rsidRPr="009D7E4F">
        <w:t>е</w:t>
      </w:r>
      <w:r w:rsidRPr="009D7E4F">
        <w:t xml:space="preserve">ния костей и суставов. </w:t>
      </w:r>
      <w:proofErr w:type="spellStart"/>
      <w:r w:rsidRPr="009D7E4F">
        <w:t>Эпифизарный</w:t>
      </w:r>
      <w:proofErr w:type="spellEnd"/>
      <w:r w:rsidRPr="009D7E4F">
        <w:t xml:space="preserve"> остеомиелит. Сифилитические поражения костей. Ос</w:t>
      </w:r>
      <w:r w:rsidRPr="009D7E4F">
        <w:t>о</w:t>
      </w:r>
      <w:r w:rsidRPr="009D7E4F">
        <w:t>бенности течения костно-суставного туберкулеза. Опухоли мышечно-скелетной системы у детей. Рентген</w:t>
      </w:r>
      <w:r w:rsidRPr="009D7E4F">
        <w:t>о</w:t>
      </w:r>
      <w:r w:rsidRPr="009D7E4F">
        <w:t>графия и рентгенометрия при остеосинтезе и ортопедических мероприятиях у д</w:t>
      </w:r>
      <w:r w:rsidRPr="009D7E4F">
        <w:t>е</w:t>
      </w:r>
      <w:r w:rsidRPr="009D7E4F">
        <w:t>тей.</w:t>
      </w:r>
    </w:p>
    <w:p w:rsidR="009D7E4F" w:rsidRPr="009D7E4F" w:rsidRDefault="009D7E4F" w:rsidP="009D7E4F">
      <w:pPr>
        <w:ind w:firstLine="426"/>
        <w:jc w:val="both"/>
      </w:pPr>
    </w:p>
    <w:p w:rsidR="009D7E4F" w:rsidRPr="009D7E4F" w:rsidRDefault="009D7E4F" w:rsidP="009D7E4F">
      <w:pPr>
        <w:ind w:firstLine="426"/>
        <w:jc w:val="both"/>
        <w:rPr>
          <w:b/>
        </w:rPr>
      </w:pPr>
      <w:r w:rsidRPr="009D7E4F">
        <w:rPr>
          <w:b/>
        </w:rPr>
        <w:t>11. Контроль качества в лучевой диагностике</w:t>
      </w:r>
    </w:p>
    <w:p w:rsidR="009D7E4F" w:rsidRPr="009D7E4F" w:rsidRDefault="009D7E4F" w:rsidP="009D7E4F">
      <w:pPr>
        <w:ind w:firstLine="426"/>
        <w:jc w:val="both"/>
      </w:pPr>
      <w:r w:rsidRPr="009D7E4F">
        <w:t>Международные, федеральные и отраслевые стандарты лучевых диагностических исследов</w:t>
      </w:r>
      <w:r w:rsidRPr="009D7E4F">
        <w:t>а</w:t>
      </w:r>
      <w:r w:rsidRPr="009D7E4F">
        <w:t>ний.</w:t>
      </w:r>
    </w:p>
    <w:p w:rsidR="009D7E4F" w:rsidRPr="009D7E4F" w:rsidRDefault="009D7E4F" w:rsidP="009D7E4F">
      <w:pPr>
        <w:ind w:firstLine="426"/>
        <w:jc w:val="both"/>
      </w:pPr>
      <w:r w:rsidRPr="009D7E4F">
        <w:t>Значение контроля качества в лучевой диагностике. Обеспечение качества при проектиров</w:t>
      </w:r>
      <w:r w:rsidRPr="009D7E4F">
        <w:t>а</w:t>
      </w:r>
      <w:r w:rsidRPr="009D7E4F">
        <w:t>нии отделений (кабинетов) лучевой диагностики, выборе технического оснащения, выборе вар</w:t>
      </w:r>
      <w:r w:rsidRPr="009D7E4F">
        <w:t>и</w:t>
      </w:r>
      <w:r w:rsidRPr="009D7E4F">
        <w:t>антов размещения аппаратуры, выборе расходных материалов, контроле эксплуатационных хара</w:t>
      </w:r>
      <w:r w:rsidRPr="009D7E4F">
        <w:t>к</w:t>
      </w:r>
      <w:r w:rsidRPr="009D7E4F">
        <w:t xml:space="preserve">теристик оснащения. Контроль параметров рентгеновского питающего устройства, </w:t>
      </w:r>
      <w:proofErr w:type="spellStart"/>
      <w:r w:rsidRPr="009D7E4F">
        <w:t>шт</w:t>
      </w:r>
      <w:r w:rsidRPr="009D7E4F">
        <w:t>а</w:t>
      </w:r>
      <w:r w:rsidRPr="009D7E4F">
        <w:t>тивно</w:t>
      </w:r>
      <w:proofErr w:type="spellEnd"/>
      <w:r w:rsidRPr="009D7E4F">
        <w:t>-механических устройств, приемников-преобразователей изобр</w:t>
      </w:r>
      <w:r w:rsidRPr="009D7E4F">
        <w:t>а</w:t>
      </w:r>
      <w:r w:rsidRPr="009D7E4F">
        <w:t>жения.</w:t>
      </w:r>
    </w:p>
    <w:p w:rsidR="009D7E4F" w:rsidRPr="009D7E4F" w:rsidRDefault="009D7E4F" w:rsidP="009D7E4F">
      <w:pPr>
        <w:ind w:firstLine="426"/>
        <w:jc w:val="both"/>
      </w:pPr>
      <w:r w:rsidRPr="009D7E4F">
        <w:t>Контроль качества проводимых лучевых исследований: выбор методики исследования, в</w:t>
      </w:r>
      <w:r w:rsidRPr="009D7E4F">
        <w:t>ы</w:t>
      </w:r>
      <w:r w:rsidRPr="009D7E4F">
        <w:t>бор контрастного средства, укладка пациента, выбор физико-технических режимов исследования. О</w:t>
      </w:r>
      <w:r w:rsidRPr="009D7E4F">
        <w:t>р</w:t>
      </w:r>
      <w:r w:rsidRPr="009D7E4F">
        <w:t>ганизация и проведение фотолабораторного процесса: хранение радиографической пленки, эксп</w:t>
      </w:r>
      <w:r w:rsidRPr="009D7E4F">
        <w:t>о</w:t>
      </w:r>
      <w:r w:rsidRPr="009D7E4F">
        <w:t>нирование пленки, химико-фотографическая обработка пленки. Организация архивирования мат</w:t>
      </w:r>
      <w:r w:rsidRPr="009D7E4F">
        <w:t>е</w:t>
      </w:r>
      <w:r w:rsidRPr="009D7E4F">
        <w:t>риалов лучевых исследов</w:t>
      </w:r>
      <w:r w:rsidRPr="009D7E4F">
        <w:t>а</w:t>
      </w:r>
      <w:r w:rsidRPr="009D7E4F">
        <w:t>ний.</w:t>
      </w:r>
    </w:p>
    <w:p w:rsidR="009D7E4F" w:rsidRPr="009D7E4F" w:rsidRDefault="009D7E4F" w:rsidP="009D7E4F">
      <w:pPr>
        <w:ind w:firstLine="426"/>
        <w:jc w:val="both"/>
      </w:pPr>
      <w:r w:rsidRPr="009D7E4F">
        <w:lastRenderedPageBreak/>
        <w:t>Система контроля качества в ультразвуковой диагностике. Система контроля качества в каб</w:t>
      </w:r>
      <w:r w:rsidRPr="009D7E4F">
        <w:t>и</w:t>
      </w:r>
      <w:r w:rsidRPr="009D7E4F">
        <w:t>нетах рентгеновской и магнитно-резонансной компьютерной томографии. Система контроля кач</w:t>
      </w:r>
      <w:r w:rsidRPr="009D7E4F">
        <w:t>е</w:t>
      </w:r>
      <w:r w:rsidRPr="009D7E4F">
        <w:t xml:space="preserve">ства в рентгенохирургическом блоке.  Система контроля качества в </w:t>
      </w:r>
      <w:proofErr w:type="spellStart"/>
      <w:r w:rsidRPr="009D7E4F">
        <w:t>радионуклидной</w:t>
      </w:r>
      <w:proofErr w:type="spellEnd"/>
      <w:r w:rsidRPr="009D7E4F">
        <w:t xml:space="preserve"> диагностич</w:t>
      </w:r>
      <w:r w:rsidRPr="009D7E4F">
        <w:t>е</w:t>
      </w:r>
      <w:r w:rsidRPr="009D7E4F">
        <w:t>ской лаб</w:t>
      </w:r>
      <w:r w:rsidRPr="009D7E4F">
        <w:t>о</w:t>
      </w:r>
      <w:r w:rsidRPr="009D7E4F">
        <w:t>ратории.</w:t>
      </w:r>
    </w:p>
    <w:p w:rsidR="009D7E4F" w:rsidRPr="009D7E4F" w:rsidRDefault="009D7E4F" w:rsidP="009D7E4F">
      <w:pPr>
        <w:ind w:firstLine="426"/>
        <w:jc w:val="both"/>
      </w:pPr>
      <w:r w:rsidRPr="009D7E4F">
        <w:t>Анализ эффективности использования системы контроля качества.</w:t>
      </w:r>
    </w:p>
    <w:p w:rsidR="009D7E4F" w:rsidRPr="009D7E4F" w:rsidRDefault="009D7E4F" w:rsidP="009D7E4F">
      <w:pPr>
        <w:ind w:firstLine="426"/>
        <w:jc w:val="both"/>
      </w:pPr>
    </w:p>
    <w:p w:rsidR="009D7E4F" w:rsidRPr="009D7E4F" w:rsidRDefault="009D7E4F" w:rsidP="009D7E4F">
      <w:pPr>
        <w:pStyle w:val="7"/>
        <w:ind w:left="0" w:right="0" w:firstLine="426"/>
        <w:rPr>
          <w:sz w:val="24"/>
        </w:rPr>
      </w:pPr>
      <w:r w:rsidRPr="009D7E4F">
        <w:rPr>
          <w:sz w:val="24"/>
        </w:rPr>
        <w:t>12. Организация службы лучевой диагностики</w:t>
      </w:r>
    </w:p>
    <w:p w:rsidR="009D7E4F" w:rsidRPr="009D7E4F" w:rsidRDefault="009D7E4F" w:rsidP="009D7E4F">
      <w:pPr>
        <w:ind w:firstLine="426"/>
        <w:jc w:val="both"/>
      </w:pPr>
      <w:r w:rsidRPr="009D7E4F">
        <w:t>Правовые основы российского здравоохранения. Порядок допуска к осуществлению медици</w:t>
      </w:r>
      <w:r w:rsidRPr="009D7E4F">
        <w:t>н</w:t>
      </w:r>
      <w:r w:rsidRPr="009D7E4F">
        <w:t>ской деятельности. Аккредитация отделений (кабинетов) лучевой диагностики. Система подгото</w:t>
      </w:r>
      <w:r w:rsidRPr="009D7E4F">
        <w:t>в</w:t>
      </w:r>
      <w:r w:rsidRPr="009D7E4F">
        <w:t>ки кадров лучевых специалистов. Сертификация и аттестация врачей и среднего медицинского персонала в системе здравоохранения Российской Федерации. Квалификационные категории. Д</w:t>
      </w:r>
      <w:r w:rsidRPr="009D7E4F">
        <w:t>и</w:t>
      </w:r>
      <w:r w:rsidRPr="009D7E4F">
        <w:t>рективные документы и нормативные акты, определяющие организацию и де</w:t>
      </w:r>
      <w:r w:rsidRPr="009D7E4F">
        <w:t>я</w:t>
      </w:r>
      <w:r w:rsidRPr="009D7E4F">
        <w:t>тельность службы лучевой диагностики. Организация отделений лучевой диагностики в пол</w:t>
      </w:r>
      <w:r w:rsidRPr="009D7E4F">
        <w:t>и</w:t>
      </w:r>
      <w:r w:rsidRPr="009D7E4F">
        <w:t>клинике, стационаре, специализированном стационаре. Типы отделений лучевой диагностики: централизованные, ра</w:t>
      </w:r>
      <w:r w:rsidRPr="009D7E4F">
        <w:t>с</w:t>
      </w:r>
      <w:r w:rsidRPr="009D7E4F">
        <w:t xml:space="preserve">средоточенные, смешанные. Типы рентгеновских кабинетов: диагностические, </w:t>
      </w:r>
      <w:proofErr w:type="spellStart"/>
      <w:r w:rsidRPr="009D7E4F">
        <w:t>рентгенооперац</w:t>
      </w:r>
      <w:r w:rsidRPr="009D7E4F">
        <w:t>и</w:t>
      </w:r>
      <w:r w:rsidRPr="009D7E4F">
        <w:t>онные</w:t>
      </w:r>
      <w:proofErr w:type="spellEnd"/>
      <w:r w:rsidRPr="009D7E4F">
        <w:t>, передвижные, полевые, терапевтические. Структура и штаты отделений лучевой диагн</w:t>
      </w:r>
      <w:r w:rsidRPr="009D7E4F">
        <w:t>о</w:t>
      </w:r>
      <w:r w:rsidRPr="009D7E4F">
        <w:t>стики. Формы лучевых обследований: проверочные, диагностические, контрольные, с</w:t>
      </w:r>
      <w:r w:rsidRPr="009D7E4F">
        <w:t>у</w:t>
      </w:r>
      <w:r w:rsidRPr="009D7E4F">
        <w:t>дебно-медицинские</w:t>
      </w:r>
    </w:p>
    <w:p w:rsidR="009D7E4F" w:rsidRPr="009D7E4F" w:rsidRDefault="009D7E4F" w:rsidP="009D7E4F">
      <w:pPr>
        <w:ind w:firstLine="426"/>
        <w:jc w:val="both"/>
      </w:pPr>
      <w:r w:rsidRPr="009D7E4F">
        <w:t>Организационная структура консультативно-диагностического центра, технология его фун</w:t>
      </w:r>
      <w:r w:rsidRPr="009D7E4F">
        <w:t>к</w:t>
      </w:r>
      <w:r w:rsidRPr="009D7E4F">
        <w:t>ционирования, взаимодействие с другими лечебно-профилактическими учреждениями. Автомат</w:t>
      </w:r>
      <w:r w:rsidRPr="009D7E4F">
        <w:t>и</w:t>
      </w:r>
      <w:r w:rsidRPr="009D7E4F">
        <w:t>зированная система управления движением пациентов в консультативно-диагностическом центре; с</w:t>
      </w:r>
      <w:r w:rsidRPr="009D7E4F">
        <w:t>и</w:t>
      </w:r>
      <w:r w:rsidRPr="009D7E4F">
        <w:t>стема сбора и передачи информации между его подразделениями.</w:t>
      </w:r>
    </w:p>
    <w:p w:rsidR="009D7E4F" w:rsidRPr="009D7E4F" w:rsidRDefault="009D7E4F" w:rsidP="009D7E4F">
      <w:pPr>
        <w:ind w:firstLine="426"/>
        <w:jc w:val="both"/>
      </w:pPr>
      <w:r w:rsidRPr="009D7E4F">
        <w:t>Оценка социального, экономического и медицинского эффекта работы отделения (кабин</w:t>
      </w:r>
      <w:r w:rsidRPr="009D7E4F">
        <w:t>е</w:t>
      </w:r>
      <w:r w:rsidRPr="009D7E4F">
        <w:t>та). Учетно-отчетная документация в отделении. Формы отчетности. Определение потребности в ко</w:t>
      </w:r>
      <w:r w:rsidRPr="009D7E4F">
        <w:t>н</w:t>
      </w:r>
      <w:r w:rsidRPr="009D7E4F">
        <w:t xml:space="preserve">трастных средствах, пленке, </w:t>
      </w:r>
      <w:proofErr w:type="spellStart"/>
      <w:r w:rsidRPr="009D7E4F">
        <w:t>радиофармпрепаратах</w:t>
      </w:r>
      <w:proofErr w:type="spellEnd"/>
      <w:r w:rsidRPr="009D7E4F">
        <w:t xml:space="preserve"> и других расходных материалах. Порядок оформления заявок на оборудование и расходные материалы. Архивирование текстовых и изобр</w:t>
      </w:r>
      <w:r w:rsidRPr="009D7E4F">
        <w:t>а</w:t>
      </w:r>
      <w:r w:rsidRPr="009D7E4F">
        <w:t>зительных да</w:t>
      </w:r>
      <w:r w:rsidRPr="009D7E4F">
        <w:t>н</w:t>
      </w:r>
      <w:r w:rsidRPr="009D7E4F">
        <w:t>ных.</w:t>
      </w:r>
    </w:p>
    <w:p w:rsidR="009D7E4F" w:rsidRPr="009D7E4F" w:rsidRDefault="009D7E4F" w:rsidP="009D7E4F">
      <w:pPr>
        <w:ind w:firstLine="426"/>
        <w:jc w:val="both"/>
      </w:pPr>
      <w:r w:rsidRPr="009D7E4F">
        <w:t xml:space="preserve">Определение рабочей нагрузки на персонал. Нормативная база обязательного медицинского страхования. </w:t>
      </w:r>
      <w:proofErr w:type="spellStart"/>
      <w:r w:rsidRPr="009D7E4F">
        <w:t>Медикоэкономические</w:t>
      </w:r>
      <w:proofErr w:type="spellEnd"/>
      <w:r w:rsidRPr="009D7E4F">
        <w:t xml:space="preserve"> стандарты и расчет тарифов на медицинские услуги. в отд</w:t>
      </w:r>
      <w:r w:rsidRPr="009D7E4F">
        <w:t>е</w:t>
      </w:r>
      <w:r w:rsidRPr="009D7E4F">
        <w:t>лении лучевой диагностики. Примерные расчеты времени на проведение лучевых исслед</w:t>
      </w:r>
      <w:r w:rsidRPr="009D7E4F">
        <w:t>о</w:t>
      </w:r>
      <w:r w:rsidRPr="009D7E4F">
        <w:t xml:space="preserve">ваний. </w:t>
      </w:r>
    </w:p>
    <w:p w:rsidR="009D7E4F" w:rsidRPr="009D7E4F" w:rsidRDefault="009D7E4F" w:rsidP="009D7E4F">
      <w:pPr>
        <w:ind w:firstLine="426"/>
        <w:jc w:val="both"/>
      </w:pPr>
      <w:r w:rsidRPr="009D7E4F">
        <w:t>Основные показатели работы и анализ деятельности рентгенодиагностического кабинета, флюорографического кабинета, кабинета ультразвуковой диагностики, кабинета КТ и  МРТ. Орг</w:t>
      </w:r>
      <w:r w:rsidRPr="009D7E4F">
        <w:t>а</w:t>
      </w:r>
      <w:r w:rsidRPr="009D7E4F">
        <w:t>низация проверочных флюорографических обследований (учетно-отчетная документация, план</w:t>
      </w:r>
      <w:r w:rsidRPr="009D7E4F">
        <w:t>и</w:t>
      </w:r>
      <w:r w:rsidRPr="009D7E4F">
        <w:t>рование, периодичность, контингенты, организация работы флюорографического кабинета). Зн</w:t>
      </w:r>
      <w:r w:rsidRPr="009D7E4F">
        <w:t>а</w:t>
      </w:r>
      <w:r w:rsidRPr="009D7E4F">
        <w:t>чение ретроспекти</w:t>
      </w:r>
      <w:r w:rsidRPr="009D7E4F">
        <w:t>в</w:t>
      </w:r>
      <w:r w:rsidRPr="009D7E4F">
        <w:t xml:space="preserve">ного анализа </w:t>
      </w:r>
      <w:proofErr w:type="spellStart"/>
      <w:r w:rsidRPr="009D7E4F">
        <w:t>флюорограмм</w:t>
      </w:r>
      <w:proofErr w:type="spellEnd"/>
      <w:r w:rsidRPr="009D7E4F">
        <w:t>.</w:t>
      </w:r>
    </w:p>
    <w:p w:rsidR="009D7E4F" w:rsidRPr="009D7E4F" w:rsidRDefault="009D7E4F" w:rsidP="009D7E4F">
      <w:pPr>
        <w:ind w:firstLine="426"/>
        <w:jc w:val="both"/>
      </w:pPr>
    </w:p>
    <w:p w:rsidR="009D7E4F" w:rsidRPr="009D7E4F" w:rsidRDefault="009D7E4F" w:rsidP="009D7E4F">
      <w:pPr>
        <w:ind w:firstLine="426"/>
        <w:jc w:val="both"/>
        <w:rPr>
          <w:b/>
        </w:rPr>
      </w:pPr>
      <w:r w:rsidRPr="009D7E4F">
        <w:rPr>
          <w:b/>
        </w:rPr>
        <w:t>13. Охрана труда и техника безопасности в отделении лучевой диагност</w:t>
      </w:r>
      <w:r w:rsidRPr="009D7E4F">
        <w:rPr>
          <w:b/>
        </w:rPr>
        <w:t>и</w:t>
      </w:r>
      <w:r w:rsidRPr="009D7E4F">
        <w:rPr>
          <w:b/>
        </w:rPr>
        <w:t>ки</w:t>
      </w:r>
    </w:p>
    <w:p w:rsidR="009D7E4F" w:rsidRPr="009D7E4F" w:rsidRDefault="009D7E4F" w:rsidP="009D7E4F">
      <w:pPr>
        <w:ind w:firstLine="426"/>
        <w:jc w:val="both"/>
      </w:pPr>
      <w:r w:rsidRPr="009D7E4F">
        <w:t>Организация охраны труда в Российской Федерации. Источники облучения и их вклад в обл</w:t>
      </w:r>
      <w:r w:rsidRPr="009D7E4F">
        <w:t>у</w:t>
      </w:r>
      <w:r w:rsidRPr="009D7E4F">
        <w:t>чение населения. Официальные документы и инструкции по технике безопасности и охране труда при работе в сфере действия ионизирующих излучений. Закон РФ «О радиацио</w:t>
      </w:r>
      <w:r w:rsidRPr="009D7E4F">
        <w:t>н</w:t>
      </w:r>
      <w:r w:rsidRPr="009D7E4F">
        <w:t>ной безопасности населения». Общие положения. Принципы обеспечения радиационной безопасности. Меропри</w:t>
      </w:r>
      <w:r w:rsidRPr="009D7E4F">
        <w:t>я</w:t>
      </w:r>
      <w:r w:rsidRPr="009D7E4F">
        <w:t>тия по обеспечению радиационной безопасности. Обеспечение радиационной безопасности гра</w:t>
      </w:r>
      <w:r w:rsidRPr="009D7E4F">
        <w:t>ж</w:t>
      </w:r>
      <w:r w:rsidRPr="009D7E4F">
        <w:t>дан при проведении медицинских рентгенорадиологических процедур. Контроль и учет индивид</w:t>
      </w:r>
      <w:r w:rsidRPr="009D7E4F">
        <w:t>у</w:t>
      </w:r>
      <w:r w:rsidRPr="009D7E4F">
        <w:t>альных доз облучения. Нормы радиационной безопасности — НРБ-96 и НРБ-76/87: основные п</w:t>
      </w:r>
      <w:r w:rsidRPr="009D7E4F">
        <w:t>о</w:t>
      </w:r>
      <w:r w:rsidRPr="009D7E4F">
        <w:t>ложения. Задачи противорадиационной защиты в лучевой диагн</w:t>
      </w:r>
      <w:r w:rsidRPr="009D7E4F">
        <w:t>о</w:t>
      </w:r>
      <w:r w:rsidRPr="009D7E4F">
        <w:t>стике. Категории облучаемых лиц. Дозовые пределы для персонала, пациентов, населения. О</w:t>
      </w:r>
      <w:r w:rsidRPr="009D7E4F">
        <w:t>р</w:t>
      </w:r>
      <w:r w:rsidRPr="009D7E4F">
        <w:t>ганы санитарного и радиационного контроля. Виды и периодичность инструктажа по технике безопасности. Форма журнала рег</w:t>
      </w:r>
      <w:r w:rsidRPr="009D7E4F">
        <w:t>и</w:t>
      </w:r>
      <w:r w:rsidRPr="009D7E4F">
        <w:t xml:space="preserve">страции инструктажа по охране труда. Режим работы в рентгенодиагностических, </w:t>
      </w:r>
      <w:proofErr w:type="spellStart"/>
      <w:r w:rsidRPr="009D7E4F">
        <w:t>радионукли</w:t>
      </w:r>
      <w:r w:rsidRPr="009D7E4F">
        <w:t>д</w:t>
      </w:r>
      <w:r w:rsidRPr="009D7E4F">
        <w:t>ных</w:t>
      </w:r>
      <w:proofErr w:type="spellEnd"/>
      <w:r w:rsidRPr="009D7E4F">
        <w:t xml:space="preserve"> и ультразвуковых кабинетах, в кабинетах КТ и МРТ, в рентгенохирургических кабинетах, в кабинетах лучевой тер</w:t>
      </w:r>
      <w:r w:rsidRPr="009D7E4F">
        <w:t>а</w:t>
      </w:r>
      <w:r w:rsidRPr="009D7E4F">
        <w:t>пии.</w:t>
      </w:r>
    </w:p>
    <w:p w:rsidR="009D7E4F" w:rsidRPr="009D7E4F" w:rsidRDefault="009D7E4F" w:rsidP="009D7E4F">
      <w:pPr>
        <w:ind w:firstLine="426"/>
        <w:jc w:val="both"/>
      </w:pPr>
      <w:r w:rsidRPr="009D7E4F">
        <w:t>Рабочая нагрузка рентгеновского аппарата. Санитарные нормы и правила эксплуатации рен</w:t>
      </w:r>
      <w:r w:rsidRPr="009D7E4F">
        <w:t>т</w:t>
      </w:r>
      <w:r w:rsidRPr="009D7E4F">
        <w:t>геновских кабинетов. Нормативы площади, вентиляции, отопления, освещения, влажности в каб</w:t>
      </w:r>
      <w:r w:rsidRPr="009D7E4F">
        <w:t>и</w:t>
      </w:r>
      <w:r w:rsidRPr="009D7E4F">
        <w:t>нетах. Электрическая безопасность, заземление в кабинете, его проверка. Меры по снижению ст</w:t>
      </w:r>
      <w:r w:rsidRPr="009D7E4F">
        <w:t>а</w:t>
      </w:r>
      <w:r w:rsidRPr="009D7E4F">
        <w:t>тического электричества. Механическая и термическая безопасность. Противопожарные меропр</w:t>
      </w:r>
      <w:r w:rsidRPr="009D7E4F">
        <w:t>и</w:t>
      </w:r>
      <w:r w:rsidRPr="009D7E4F">
        <w:t>ятия.</w:t>
      </w:r>
    </w:p>
    <w:p w:rsidR="009D7E4F" w:rsidRPr="009D7E4F" w:rsidRDefault="009D7E4F" w:rsidP="009D7E4F">
      <w:pPr>
        <w:ind w:firstLine="426"/>
        <w:jc w:val="both"/>
      </w:pPr>
      <w:r w:rsidRPr="009D7E4F">
        <w:lastRenderedPageBreak/>
        <w:t>Совокупность устройств и  мероприятий, предназначенных для снижения дозы излучения, действующей на человека, ниже дозовых пределов, установленных для разных категорий облуч</w:t>
      </w:r>
      <w:r w:rsidRPr="009D7E4F">
        <w:t>а</w:t>
      </w:r>
      <w:r w:rsidRPr="009D7E4F">
        <w:t>емых лиц. Понятие о критических органах. Основные дозовые пределы для групп критических о</w:t>
      </w:r>
      <w:r w:rsidRPr="009D7E4F">
        <w:t>р</w:t>
      </w:r>
      <w:r w:rsidRPr="009D7E4F">
        <w:t>ганов. Факторы противолучевой защиты: размещение кабинетов, наличие стационарных и нест</w:t>
      </w:r>
      <w:r w:rsidRPr="009D7E4F">
        <w:t>а</w:t>
      </w:r>
      <w:r w:rsidRPr="009D7E4F">
        <w:t>ционарных защитных устройств, размещение аппаратуры. Средства индивидуальной защиты пе</w:t>
      </w:r>
      <w:r w:rsidRPr="009D7E4F">
        <w:t>р</w:t>
      </w:r>
      <w:r w:rsidRPr="009D7E4F">
        <w:t>сонала и пациентов. Организация радиационн</w:t>
      </w:r>
      <w:r w:rsidRPr="009D7E4F">
        <w:t>о</w:t>
      </w:r>
      <w:r w:rsidRPr="009D7E4F">
        <w:t>го контроля.</w:t>
      </w:r>
    </w:p>
    <w:p w:rsidR="009D7E4F" w:rsidRPr="009D7E4F" w:rsidRDefault="009D7E4F" w:rsidP="009D7E4F">
      <w:pPr>
        <w:ind w:firstLine="426"/>
        <w:jc w:val="both"/>
      </w:pPr>
      <w:r w:rsidRPr="009D7E4F">
        <w:t>Противопоказания к приему на работу с источниками ионизирующего излучения. Предвар</w:t>
      </w:r>
      <w:r w:rsidRPr="009D7E4F">
        <w:t>и</w:t>
      </w:r>
      <w:r w:rsidRPr="009D7E4F">
        <w:t>тельные и периодические медицинские осмотры работников лучевых отделений. Медицинская книжка работающего с радиоактивными веществами и другими источниками ионизирующих и</w:t>
      </w:r>
      <w:r w:rsidRPr="009D7E4F">
        <w:t>з</w:t>
      </w:r>
      <w:r w:rsidRPr="009D7E4F">
        <w:t>лучений. Коллективные дозы облучения населения за счет медицинских источников. Оценка ри</w:t>
      </w:r>
      <w:r w:rsidRPr="009D7E4F">
        <w:t>с</w:t>
      </w:r>
      <w:r w:rsidRPr="009D7E4F">
        <w:t>ка облучения населения при рентгенологических исследованиях и рекомендации по его сниж</w:t>
      </w:r>
      <w:r w:rsidRPr="009D7E4F">
        <w:t>е</w:t>
      </w:r>
      <w:r w:rsidRPr="009D7E4F">
        <w:t>нию.</w:t>
      </w:r>
    </w:p>
    <w:p w:rsidR="009D7E4F" w:rsidRPr="009D7E4F" w:rsidRDefault="009D7E4F" w:rsidP="009D7E4F">
      <w:pPr>
        <w:ind w:firstLine="426"/>
        <w:jc w:val="both"/>
      </w:pPr>
    </w:p>
    <w:p w:rsidR="009D7E4F" w:rsidRPr="009D7E4F" w:rsidRDefault="009D7E4F" w:rsidP="009D7E4F">
      <w:pPr>
        <w:ind w:firstLine="426"/>
        <w:jc w:val="both"/>
        <w:rPr>
          <w:b/>
        </w:rPr>
      </w:pPr>
      <w:r w:rsidRPr="009D7E4F">
        <w:rPr>
          <w:b/>
        </w:rPr>
        <w:t>1</w:t>
      </w:r>
      <w:r>
        <w:rPr>
          <w:b/>
        </w:rPr>
        <w:t>4</w:t>
      </w:r>
      <w:r w:rsidRPr="009D7E4F">
        <w:rPr>
          <w:b/>
        </w:rPr>
        <w:t>. Экстренная медицинская помощь в кабинетах лучевой диагн</w:t>
      </w:r>
      <w:r w:rsidRPr="009D7E4F">
        <w:rPr>
          <w:b/>
        </w:rPr>
        <w:t>о</w:t>
      </w:r>
      <w:r w:rsidRPr="009D7E4F">
        <w:rPr>
          <w:b/>
        </w:rPr>
        <w:t>стики</w:t>
      </w:r>
    </w:p>
    <w:p w:rsidR="009D7E4F" w:rsidRPr="009D7E4F" w:rsidRDefault="009D7E4F" w:rsidP="009D7E4F">
      <w:pPr>
        <w:ind w:firstLine="426"/>
        <w:jc w:val="both"/>
      </w:pPr>
      <w:r w:rsidRPr="009D7E4F">
        <w:t>Основы реанимации и интенсивной терапии при неотложных состояниях. Внезапная остано</w:t>
      </w:r>
      <w:r w:rsidRPr="009D7E4F">
        <w:t>в</w:t>
      </w:r>
      <w:r w:rsidRPr="009D7E4F">
        <w:t>ка сердца. Острая дыхательная недостаточность. Причины и признаки. Экстренная помощь. Тра</w:t>
      </w:r>
      <w:r w:rsidRPr="009D7E4F">
        <w:t>в</w:t>
      </w:r>
      <w:r w:rsidRPr="009D7E4F">
        <w:t>матический шок, реанимационные мероприятия. Оказание экстренной помощи при острой кров</w:t>
      </w:r>
      <w:r w:rsidRPr="009D7E4F">
        <w:t>о</w:t>
      </w:r>
      <w:r w:rsidRPr="009D7E4F">
        <w:t>потере. Ожоги, неотложная помощь (стерильная повязка, противошоковые меропри</w:t>
      </w:r>
      <w:r w:rsidRPr="009D7E4F">
        <w:t>я</w:t>
      </w:r>
      <w:r w:rsidRPr="009D7E4F">
        <w:t>тия).</w:t>
      </w:r>
      <w:proofErr w:type="spellStart"/>
      <w:r w:rsidRPr="009D7E4F">
        <w:t>Электротравма</w:t>
      </w:r>
      <w:proofErr w:type="spellEnd"/>
      <w:r w:rsidRPr="009D7E4F">
        <w:t>, неотложные меропри</w:t>
      </w:r>
      <w:r w:rsidRPr="009D7E4F">
        <w:t>я</w:t>
      </w:r>
      <w:r w:rsidRPr="009D7E4F">
        <w:t xml:space="preserve">тия. </w:t>
      </w:r>
    </w:p>
    <w:p w:rsidR="009D7E4F" w:rsidRPr="009D7E4F" w:rsidRDefault="009D7E4F" w:rsidP="009D7E4F">
      <w:pPr>
        <w:ind w:firstLine="426"/>
        <w:jc w:val="both"/>
      </w:pPr>
      <w:r w:rsidRPr="009D7E4F">
        <w:t>Овладение практическими навыками очищения ротовой полости, проведения искусстве</w:t>
      </w:r>
      <w:r w:rsidRPr="009D7E4F">
        <w:t>н</w:t>
      </w:r>
      <w:r w:rsidRPr="009D7E4F">
        <w:t>ного дыхания “рот в рот”, “ рот в нос”, наружного массажа сердца, остановки наружного кров</w:t>
      </w:r>
      <w:r w:rsidRPr="009D7E4F">
        <w:t>о</w:t>
      </w:r>
      <w:r w:rsidRPr="009D7E4F">
        <w:t>течения, наложения асептических ожог</w:t>
      </w:r>
      <w:r w:rsidRPr="009D7E4F">
        <w:t>о</w:t>
      </w:r>
      <w:r w:rsidRPr="009D7E4F">
        <w:t>вых повязок.</w:t>
      </w:r>
    </w:p>
    <w:p w:rsidR="009D7E4F" w:rsidRPr="009D7E4F" w:rsidRDefault="009D7E4F" w:rsidP="009D7E4F">
      <w:pPr>
        <w:ind w:firstLine="426"/>
        <w:jc w:val="both"/>
      </w:pPr>
      <w:r w:rsidRPr="009D7E4F">
        <w:t>Приступ бронхиальной астмы, неотложная помощь. Крупы различной этиологии у детей, н</w:t>
      </w:r>
      <w:r w:rsidRPr="009D7E4F">
        <w:t>е</w:t>
      </w:r>
      <w:r w:rsidRPr="009D7E4F">
        <w:t>отложная помощь. Основные типы аллергических реакций; лечебные мероприятия при аллергич</w:t>
      </w:r>
      <w:r w:rsidRPr="009D7E4F">
        <w:t>е</w:t>
      </w:r>
      <w:r w:rsidRPr="009D7E4F">
        <w:t>ских реакциях. Анафилактический шок: варианты клинических проявлений и экстренная п</w:t>
      </w:r>
      <w:r w:rsidRPr="009D7E4F">
        <w:t>о</w:t>
      </w:r>
      <w:r w:rsidRPr="009D7E4F">
        <w:t>мощь.</w:t>
      </w:r>
    </w:p>
    <w:p w:rsidR="009D7E4F" w:rsidRPr="009D7E4F" w:rsidRDefault="009D7E4F" w:rsidP="009D7E4F">
      <w:pPr>
        <w:ind w:firstLine="426"/>
        <w:jc w:val="both"/>
      </w:pPr>
      <w:r w:rsidRPr="009D7E4F">
        <w:t>Организация медицинской помощи при массовых катастрофах. Организация и тактика мед</w:t>
      </w:r>
      <w:r w:rsidRPr="009D7E4F">
        <w:t>и</w:t>
      </w:r>
      <w:r w:rsidRPr="009D7E4F">
        <w:t>цинской помощи в очагах радиационного поражения. Основные признаки радиационных пораж</w:t>
      </w:r>
      <w:r w:rsidRPr="009D7E4F">
        <w:t>е</w:t>
      </w:r>
      <w:r w:rsidRPr="009D7E4F">
        <w:t>ний. Неотложная помощь при радиационных поражениях и при комбинированных ради</w:t>
      </w:r>
      <w:r w:rsidRPr="009D7E4F">
        <w:t>а</w:t>
      </w:r>
      <w:r w:rsidRPr="009D7E4F">
        <w:t>ционно-механических и радиационно-термических поражениях.</w:t>
      </w:r>
    </w:p>
    <w:p w:rsidR="009D7E4F" w:rsidRPr="009D7E4F" w:rsidRDefault="009D7E4F" w:rsidP="009D7E4F">
      <w:pPr>
        <w:ind w:firstLine="426"/>
        <w:jc w:val="both"/>
      </w:pPr>
    </w:p>
    <w:p w:rsidR="009D7E4F" w:rsidRPr="009D7E4F" w:rsidRDefault="009D7E4F" w:rsidP="009D7E4F">
      <w:pPr>
        <w:ind w:firstLine="426"/>
        <w:jc w:val="both"/>
        <w:rPr>
          <w:b/>
        </w:rPr>
      </w:pPr>
      <w:r w:rsidRPr="009D7E4F">
        <w:rPr>
          <w:b/>
        </w:rPr>
        <w:t>1</w:t>
      </w:r>
      <w:r>
        <w:rPr>
          <w:b/>
        </w:rPr>
        <w:t>5</w:t>
      </w:r>
      <w:r w:rsidRPr="009D7E4F">
        <w:rPr>
          <w:b/>
        </w:rPr>
        <w:t xml:space="preserve">. Медико-юридические и </w:t>
      </w:r>
      <w:proofErr w:type="spellStart"/>
      <w:r w:rsidRPr="009D7E4F">
        <w:rPr>
          <w:b/>
        </w:rPr>
        <w:t>деонтологические</w:t>
      </w:r>
      <w:proofErr w:type="spellEnd"/>
      <w:r w:rsidRPr="009D7E4F">
        <w:rPr>
          <w:b/>
        </w:rPr>
        <w:t xml:space="preserve"> проблемы в радиологии</w:t>
      </w:r>
    </w:p>
    <w:p w:rsidR="009D7E4F" w:rsidRPr="009D7E4F" w:rsidRDefault="009D7E4F" w:rsidP="009D7E4F">
      <w:pPr>
        <w:ind w:firstLine="426"/>
        <w:jc w:val="both"/>
      </w:pPr>
      <w:r w:rsidRPr="009D7E4F">
        <w:t>Нравственные принципы и профессиональная этика. Влияние психогенных факторов на с</w:t>
      </w:r>
      <w:r w:rsidRPr="009D7E4F">
        <w:t>о</w:t>
      </w:r>
      <w:r w:rsidRPr="009D7E4F">
        <w:t>стояние организма и течение болезней. Проблема показаний и противопоказаний при лучевых д</w:t>
      </w:r>
      <w:r w:rsidRPr="009D7E4F">
        <w:t>и</w:t>
      </w:r>
      <w:r w:rsidRPr="009D7E4F">
        <w:t>агностических и интервенционных вмешательствах. Психологическая подготовка пациентов к л</w:t>
      </w:r>
      <w:r w:rsidRPr="009D7E4F">
        <w:t>у</w:t>
      </w:r>
      <w:r w:rsidRPr="009D7E4F">
        <w:t>чевым исследованиям. Взаимоотношения врача, среднего и младшего медицинского перс</w:t>
      </w:r>
      <w:r w:rsidRPr="009D7E4F">
        <w:t>о</w:t>
      </w:r>
      <w:r w:rsidRPr="009D7E4F">
        <w:t>нала с пациентами и их родственниками. Информация пациента о диагнозе, прогнозе, дальнейшем о</w:t>
      </w:r>
      <w:r w:rsidRPr="009D7E4F">
        <w:t>б</w:t>
      </w:r>
      <w:r w:rsidRPr="009D7E4F">
        <w:t xml:space="preserve">следовании и лечении. Понятие врачебной тайны. Юридические проблемы, связанные с </w:t>
      </w:r>
      <w:proofErr w:type="spellStart"/>
      <w:r w:rsidRPr="009D7E4F">
        <w:t>телер</w:t>
      </w:r>
      <w:r w:rsidRPr="009D7E4F">
        <w:t>а</w:t>
      </w:r>
      <w:r w:rsidRPr="009D7E4F">
        <w:t>диологией</w:t>
      </w:r>
      <w:proofErr w:type="spellEnd"/>
      <w:r w:rsidRPr="009D7E4F">
        <w:t>.</w:t>
      </w:r>
    </w:p>
    <w:p w:rsidR="009D7E4F" w:rsidRPr="009D7E4F" w:rsidRDefault="009D7E4F" w:rsidP="009D7E4F">
      <w:pPr>
        <w:ind w:firstLine="426"/>
        <w:jc w:val="both"/>
      </w:pPr>
      <w:r w:rsidRPr="009D7E4F">
        <w:t>Принцип постоянного повышения профессионального уровня. Взаимоотношения с админ</w:t>
      </w:r>
      <w:r w:rsidRPr="009D7E4F">
        <w:t>и</w:t>
      </w:r>
      <w:r w:rsidRPr="009D7E4F">
        <w:t>страцией и коллегами. Принципы администрирования и управления в отделении лучевой диагн</w:t>
      </w:r>
      <w:r w:rsidRPr="009D7E4F">
        <w:t>о</w:t>
      </w:r>
      <w:r w:rsidRPr="009D7E4F">
        <w:t>стики. Взаимоотношения с сотрудниками отделения. Выявление и обсуждение диагностич</w:t>
      </w:r>
      <w:r w:rsidRPr="009D7E4F">
        <w:t>е</w:t>
      </w:r>
      <w:r w:rsidRPr="009D7E4F">
        <w:t>ских ошибок и дефектов в обслуживании пациентов. Самооценка врача. Организация и практика мед</w:t>
      </w:r>
      <w:r w:rsidRPr="009D7E4F">
        <w:t>и</w:t>
      </w:r>
      <w:r w:rsidRPr="009D7E4F">
        <w:t>цинского страх</w:t>
      </w:r>
      <w:r w:rsidRPr="009D7E4F">
        <w:t>о</w:t>
      </w:r>
      <w:r w:rsidRPr="009D7E4F">
        <w:t>вания в радиологии.</w:t>
      </w:r>
    </w:p>
    <w:p w:rsidR="009D7E4F" w:rsidRPr="009D7E4F" w:rsidRDefault="009D7E4F" w:rsidP="009D7E4F">
      <w:pPr>
        <w:tabs>
          <w:tab w:val="center" w:pos="4649"/>
          <w:tab w:val="left" w:pos="5604"/>
        </w:tabs>
        <w:ind w:firstLine="426"/>
        <w:jc w:val="both"/>
        <w:rPr>
          <w:b/>
          <w:bCs/>
          <w:color w:val="595959" w:themeColor="text1" w:themeTint="A6"/>
        </w:rPr>
      </w:pPr>
    </w:p>
    <w:p w:rsidR="009D7E4F" w:rsidRPr="009D7E4F" w:rsidRDefault="009D7E4F" w:rsidP="00D9372C">
      <w:pPr>
        <w:tabs>
          <w:tab w:val="center" w:pos="4649"/>
          <w:tab w:val="left" w:pos="5604"/>
        </w:tabs>
        <w:rPr>
          <w:b/>
          <w:bCs/>
        </w:rPr>
      </w:pPr>
      <w:r>
        <w:rPr>
          <w:b/>
          <w:bCs/>
        </w:rPr>
        <w:t xml:space="preserve">         16. </w:t>
      </w:r>
      <w:r w:rsidRPr="009D7E4F">
        <w:rPr>
          <w:b/>
          <w:bCs/>
        </w:rPr>
        <w:t>Общие вопросы</w:t>
      </w:r>
    </w:p>
    <w:p w:rsidR="00BC2FEB" w:rsidRPr="00B252DC" w:rsidRDefault="00676363" w:rsidP="00C02A1D">
      <w:pPr>
        <w:pStyle w:val="a5"/>
        <w:numPr>
          <w:ilvl w:val="1"/>
          <w:numId w:val="2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Медицинская радиология как научная и клиническая дисциплина. Основные этапы разв</w:t>
      </w:r>
      <w:r w:rsidRPr="00B252DC">
        <w:rPr>
          <w:color w:val="000000"/>
        </w:rPr>
        <w:t>и</w:t>
      </w:r>
      <w:r w:rsidRPr="00B252DC">
        <w:rPr>
          <w:color w:val="000000"/>
        </w:rPr>
        <w:t>тия отечественной и зарубежной медицинской радиологии. Ведущие международные и отеч</w:t>
      </w:r>
      <w:r w:rsidRPr="00B252DC">
        <w:rPr>
          <w:color w:val="000000"/>
        </w:rPr>
        <w:t>е</w:t>
      </w:r>
      <w:r w:rsidRPr="00B252DC">
        <w:rPr>
          <w:color w:val="000000"/>
        </w:rPr>
        <w:t>ственные научные сообщества в области медицинской радиологии. Российская ассоциация ради</w:t>
      </w:r>
      <w:r w:rsidRPr="00B252DC">
        <w:rPr>
          <w:color w:val="000000"/>
        </w:rPr>
        <w:t>о</w:t>
      </w:r>
      <w:r w:rsidRPr="00B252DC">
        <w:rPr>
          <w:color w:val="000000"/>
        </w:rPr>
        <w:t>логов, Ассоциация специалистов ультразвуковой диагностики в медицине, Общество ядерной м</w:t>
      </w:r>
      <w:r w:rsidRPr="00B252DC">
        <w:rPr>
          <w:color w:val="000000"/>
        </w:rPr>
        <w:t>е</w:t>
      </w:r>
      <w:r w:rsidRPr="00B252DC">
        <w:rPr>
          <w:color w:val="000000"/>
        </w:rPr>
        <w:t>дицины</w:t>
      </w:r>
      <w:r w:rsidR="00BC2FEB" w:rsidRPr="00B252DC">
        <w:rPr>
          <w:color w:val="000000"/>
        </w:rPr>
        <w:t xml:space="preserve">. </w:t>
      </w:r>
    </w:p>
    <w:p w:rsidR="00BC2FEB" w:rsidRPr="00B252DC" w:rsidRDefault="00676363" w:rsidP="00C02A1D">
      <w:pPr>
        <w:pStyle w:val="a5"/>
        <w:numPr>
          <w:ilvl w:val="1"/>
          <w:numId w:val="2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Ведущие научно-исследовательские радиологические центры в России и за рубежом. От</w:t>
      </w:r>
      <w:r w:rsidRPr="00B252DC">
        <w:rPr>
          <w:color w:val="000000"/>
        </w:rPr>
        <w:t>е</w:t>
      </w:r>
      <w:r w:rsidRPr="00B252DC">
        <w:rPr>
          <w:color w:val="000000"/>
        </w:rPr>
        <w:t>чественные периодические издания по медицинской радиологии, библиографические изд</w:t>
      </w:r>
      <w:r w:rsidRPr="00B252DC">
        <w:rPr>
          <w:color w:val="000000"/>
        </w:rPr>
        <w:t>а</w:t>
      </w:r>
      <w:r w:rsidRPr="00B252DC">
        <w:rPr>
          <w:color w:val="000000"/>
        </w:rPr>
        <w:t>ния и справочники. Ведущие зарубежные радиологические журналы и реферативные издания. Работа с библиографическими изданиями. Получение библиографической, научной и рекламной информ</w:t>
      </w:r>
      <w:r w:rsidRPr="00B252DC">
        <w:rPr>
          <w:color w:val="000000"/>
        </w:rPr>
        <w:t>а</w:t>
      </w:r>
      <w:r w:rsidRPr="00B252DC">
        <w:rPr>
          <w:color w:val="000000"/>
        </w:rPr>
        <w:t>ции по системе Интернет.</w:t>
      </w:r>
    </w:p>
    <w:p w:rsidR="00BC2FEB" w:rsidRPr="00B252DC" w:rsidRDefault="00676363" w:rsidP="00C02A1D">
      <w:pPr>
        <w:pStyle w:val="a5"/>
        <w:numPr>
          <w:ilvl w:val="1"/>
          <w:numId w:val="2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lastRenderedPageBreak/>
        <w:t>Строение материи. Модель атома: масса, заряд, электронные оболочки, внутриатомные св</w:t>
      </w:r>
      <w:r w:rsidRPr="00B252DC">
        <w:rPr>
          <w:color w:val="000000"/>
        </w:rPr>
        <w:t>я</w:t>
      </w:r>
      <w:r w:rsidRPr="00B252DC">
        <w:rPr>
          <w:color w:val="000000"/>
        </w:rPr>
        <w:t>зи, энергетические уровни. Радионуклиды.</w:t>
      </w:r>
    </w:p>
    <w:p w:rsidR="00BC2FEB" w:rsidRPr="00B252DC" w:rsidRDefault="00676363" w:rsidP="00C02A1D">
      <w:pPr>
        <w:pStyle w:val="a5"/>
        <w:numPr>
          <w:ilvl w:val="1"/>
          <w:numId w:val="2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Колебательные движения: амплитуда, период, частота, фаза. Волны: длина волны, ск</w:t>
      </w:r>
      <w:r w:rsidRPr="00B252DC">
        <w:rPr>
          <w:color w:val="000000"/>
        </w:rPr>
        <w:t>о</w:t>
      </w:r>
      <w:r w:rsidRPr="00B252DC">
        <w:rPr>
          <w:color w:val="000000"/>
        </w:rPr>
        <w:t>рость распространения. Шкала электромагнитных волн. Видимый свет. Инфракрасное, ультрафиолет</w:t>
      </w:r>
      <w:r w:rsidRPr="00B252DC">
        <w:rPr>
          <w:color w:val="000000"/>
        </w:rPr>
        <w:t>о</w:t>
      </w:r>
      <w:r w:rsidRPr="00B252DC">
        <w:rPr>
          <w:color w:val="000000"/>
        </w:rPr>
        <w:t>вое, рентгеновское и гамма-излучение. Отражение и преломление света, его двойственный хара</w:t>
      </w:r>
      <w:r w:rsidRPr="00B252DC">
        <w:rPr>
          <w:color w:val="000000"/>
        </w:rPr>
        <w:t>к</w:t>
      </w:r>
      <w:r w:rsidRPr="00B252DC">
        <w:rPr>
          <w:color w:val="000000"/>
        </w:rPr>
        <w:t xml:space="preserve">тер. Адаптационное и </w:t>
      </w:r>
      <w:proofErr w:type="spellStart"/>
      <w:r w:rsidRPr="00B252DC">
        <w:rPr>
          <w:color w:val="000000"/>
        </w:rPr>
        <w:t>неактиничное</w:t>
      </w:r>
      <w:proofErr w:type="spellEnd"/>
      <w:r w:rsidRPr="00B252DC">
        <w:rPr>
          <w:color w:val="000000"/>
        </w:rPr>
        <w:t xml:space="preserve"> освещение. Линза: фокусное расстояние, относительное о</w:t>
      </w:r>
      <w:r w:rsidRPr="00B252DC">
        <w:rPr>
          <w:color w:val="000000"/>
        </w:rPr>
        <w:t>т</w:t>
      </w:r>
      <w:r w:rsidRPr="00B252DC">
        <w:rPr>
          <w:color w:val="000000"/>
        </w:rPr>
        <w:t>верстие, светосила, дисторсия.</w:t>
      </w:r>
    </w:p>
    <w:p w:rsidR="00BC2FEB" w:rsidRPr="00B252DC" w:rsidRDefault="00676363" w:rsidP="00C02A1D">
      <w:pPr>
        <w:pStyle w:val="a5"/>
        <w:numPr>
          <w:ilvl w:val="1"/>
          <w:numId w:val="2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Электричество, его природа и измерение. Постоянный и переменный ток. Источники т</w:t>
      </w:r>
      <w:r w:rsidRPr="00B252DC">
        <w:rPr>
          <w:color w:val="000000"/>
        </w:rPr>
        <w:t>о</w:t>
      </w:r>
      <w:r w:rsidRPr="00B252DC">
        <w:rPr>
          <w:color w:val="000000"/>
        </w:rPr>
        <w:t>ка. Предохранители. Напряжение и величина тока. Амплитудное, среднее и действующее зн</w:t>
      </w:r>
      <w:r w:rsidRPr="00B252DC">
        <w:rPr>
          <w:color w:val="000000"/>
        </w:rPr>
        <w:t>а</w:t>
      </w:r>
      <w:r w:rsidRPr="00B252DC">
        <w:rPr>
          <w:color w:val="000000"/>
        </w:rPr>
        <w:t>чение напряжения и тока. Статическое электричество. Проводники и диэлектрики. Сопротивл</w:t>
      </w:r>
      <w:r w:rsidRPr="00B252DC">
        <w:rPr>
          <w:color w:val="000000"/>
        </w:rPr>
        <w:t>е</w:t>
      </w:r>
      <w:r w:rsidRPr="00B252DC">
        <w:rPr>
          <w:color w:val="000000"/>
        </w:rPr>
        <w:t>ние сети. Закон Ома. Заземление. Электрические и магнитные поля.</w:t>
      </w:r>
    </w:p>
    <w:p w:rsidR="00BC2FEB" w:rsidRPr="00B252DC" w:rsidRDefault="00676363" w:rsidP="00C02A1D">
      <w:pPr>
        <w:pStyle w:val="a5"/>
        <w:numPr>
          <w:ilvl w:val="1"/>
          <w:numId w:val="2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Современная окружающая радиационная </w:t>
      </w:r>
      <w:proofErr w:type="spellStart"/>
      <w:r w:rsidRPr="00B252DC">
        <w:rPr>
          <w:color w:val="000000"/>
        </w:rPr>
        <w:t>cреда</w:t>
      </w:r>
      <w:proofErr w:type="spellEnd"/>
      <w:r w:rsidRPr="00B252DC">
        <w:rPr>
          <w:color w:val="000000"/>
        </w:rPr>
        <w:t>. Естественный радиационный фон. Иску</w:t>
      </w:r>
      <w:r w:rsidRPr="00B252DC">
        <w:rPr>
          <w:color w:val="000000"/>
        </w:rPr>
        <w:t>с</w:t>
      </w:r>
      <w:r w:rsidRPr="00B252DC">
        <w:rPr>
          <w:color w:val="000000"/>
        </w:rPr>
        <w:t xml:space="preserve">ственные источники ионизирующего излучения. </w:t>
      </w:r>
    </w:p>
    <w:p w:rsidR="00BC2FEB" w:rsidRPr="00B252DC" w:rsidRDefault="00676363" w:rsidP="00C02A1D">
      <w:pPr>
        <w:pStyle w:val="a5"/>
        <w:numPr>
          <w:ilvl w:val="1"/>
          <w:numId w:val="2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Поглощение излучения тканями организма при внешнем и внутреннем облучении. Биол</w:t>
      </w:r>
      <w:r w:rsidRPr="00B252DC">
        <w:rPr>
          <w:color w:val="000000"/>
        </w:rPr>
        <w:t>о</w:t>
      </w:r>
      <w:r w:rsidRPr="00B252DC">
        <w:rPr>
          <w:color w:val="000000"/>
        </w:rPr>
        <w:t>гическое действие квантовых и корпускулярных излучений. Морфологические и функци</w:t>
      </w:r>
      <w:r w:rsidRPr="00B252DC">
        <w:rPr>
          <w:color w:val="000000"/>
        </w:rPr>
        <w:t>о</w:t>
      </w:r>
      <w:r w:rsidRPr="00B252DC">
        <w:rPr>
          <w:color w:val="000000"/>
        </w:rPr>
        <w:t xml:space="preserve">нальные изменения в клетках, тканях и органах при облучении. Радиочувствительность. Относительная биологическая эффективность (ОБЭ). </w:t>
      </w:r>
    </w:p>
    <w:p w:rsidR="00BC2FEB" w:rsidRPr="00B252DC" w:rsidRDefault="00676363" w:rsidP="00C02A1D">
      <w:pPr>
        <w:pStyle w:val="a5"/>
        <w:numPr>
          <w:ilvl w:val="1"/>
          <w:numId w:val="2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Понятие о детерминированных (пороговых) и стохастических (вероятностных) эффектах облучения.</w:t>
      </w:r>
    </w:p>
    <w:p w:rsidR="00BC2FEB" w:rsidRPr="00B252DC" w:rsidRDefault="00676363" w:rsidP="00C02A1D">
      <w:pPr>
        <w:pStyle w:val="a5"/>
        <w:numPr>
          <w:ilvl w:val="1"/>
          <w:numId w:val="2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Острая лучевая болезнь - общая характеристика, симптоматология, периоды течения, кл</w:t>
      </w:r>
      <w:r w:rsidRPr="00B252DC">
        <w:rPr>
          <w:color w:val="000000"/>
        </w:rPr>
        <w:t>и</w:t>
      </w:r>
      <w:r w:rsidRPr="00B252DC">
        <w:rPr>
          <w:color w:val="000000"/>
        </w:rPr>
        <w:t>нические проявления, лечение. Местные лучевые повреждения и их лечение. Действия медици</w:t>
      </w:r>
      <w:r w:rsidRPr="00B252DC">
        <w:rPr>
          <w:color w:val="000000"/>
        </w:rPr>
        <w:t>н</w:t>
      </w:r>
      <w:r w:rsidRPr="00B252DC">
        <w:rPr>
          <w:color w:val="000000"/>
        </w:rPr>
        <w:t>ских работников при радиационных авариях и массовых радиационных и комбинированных п</w:t>
      </w:r>
      <w:r w:rsidRPr="00B252DC">
        <w:rPr>
          <w:color w:val="000000"/>
        </w:rPr>
        <w:t>о</w:t>
      </w:r>
      <w:r w:rsidRPr="00B252DC">
        <w:rPr>
          <w:color w:val="000000"/>
        </w:rPr>
        <w:t xml:space="preserve">ражениях. </w:t>
      </w:r>
    </w:p>
    <w:p w:rsidR="00BC2FEB" w:rsidRPr="00B252DC" w:rsidRDefault="00676363" w:rsidP="00C02A1D">
      <w:pPr>
        <w:pStyle w:val="a5"/>
        <w:numPr>
          <w:ilvl w:val="1"/>
          <w:numId w:val="2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Хроническая лучевая болезнь — профилактика, клинические проявления, лечение.</w:t>
      </w:r>
    </w:p>
    <w:p w:rsidR="00BC2FEB" w:rsidRPr="00B252DC" w:rsidRDefault="00676363" w:rsidP="00C02A1D">
      <w:pPr>
        <w:pStyle w:val="a5"/>
        <w:numPr>
          <w:ilvl w:val="1"/>
          <w:numId w:val="2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Отдаленные последствия облучения. Сокращение продолжительности жизни, развитие ле</w:t>
      </w:r>
      <w:r w:rsidRPr="00B252DC">
        <w:rPr>
          <w:color w:val="000000"/>
        </w:rPr>
        <w:t>й</w:t>
      </w:r>
      <w:r w:rsidRPr="00B252DC">
        <w:rPr>
          <w:color w:val="000000"/>
        </w:rPr>
        <w:t>коза и злокачественных опухолей. Влияние ионизирующего излучения на зародыш и плод в пер</w:t>
      </w:r>
      <w:r w:rsidRPr="00B252DC">
        <w:rPr>
          <w:color w:val="000000"/>
        </w:rPr>
        <w:t>и</w:t>
      </w:r>
      <w:r w:rsidRPr="00B252DC">
        <w:rPr>
          <w:color w:val="000000"/>
        </w:rPr>
        <w:t>од беременности. Генетические последствия облучения. Биологическое действие относ</w:t>
      </w:r>
      <w:r w:rsidRPr="00B252DC">
        <w:rPr>
          <w:color w:val="000000"/>
        </w:rPr>
        <w:t>и</w:t>
      </w:r>
      <w:r w:rsidRPr="00B252DC">
        <w:rPr>
          <w:color w:val="000000"/>
        </w:rPr>
        <w:t>тельно малых доз.</w:t>
      </w:r>
    </w:p>
    <w:p w:rsidR="00BC2FEB" w:rsidRPr="00B252DC" w:rsidRDefault="00676363" w:rsidP="00C02A1D">
      <w:pPr>
        <w:pStyle w:val="a5"/>
        <w:numPr>
          <w:ilvl w:val="1"/>
          <w:numId w:val="2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Биологическое действие ультразвука, СВЧ-излучений лазера, магнитных полей.</w:t>
      </w:r>
    </w:p>
    <w:p w:rsidR="00BC2FEB" w:rsidRPr="00B252DC" w:rsidRDefault="00676363" w:rsidP="00C02A1D">
      <w:pPr>
        <w:pStyle w:val="a5"/>
        <w:numPr>
          <w:ilvl w:val="1"/>
          <w:numId w:val="2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Информатика как область научных знаний. Применение вычислительной техники в л</w:t>
      </w:r>
      <w:r w:rsidRPr="00B252DC">
        <w:rPr>
          <w:color w:val="000000"/>
        </w:rPr>
        <w:t>у</w:t>
      </w:r>
      <w:r w:rsidRPr="00B252DC">
        <w:rPr>
          <w:color w:val="000000"/>
        </w:rPr>
        <w:t xml:space="preserve">чевой диагностике. Получение медицинских изображений. Автоматизация сбора, хранения и анализа данных. Создание информационной базы данных. </w:t>
      </w:r>
    </w:p>
    <w:p w:rsidR="00BC2FEB" w:rsidRPr="00B252DC" w:rsidRDefault="00676363" w:rsidP="00C02A1D">
      <w:pPr>
        <w:pStyle w:val="a5"/>
        <w:numPr>
          <w:ilvl w:val="1"/>
          <w:numId w:val="2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Автоматизированные системы управления отделениями лучевой диагностики. Автоматиз</w:t>
      </w:r>
      <w:r w:rsidRPr="00B252DC">
        <w:rPr>
          <w:color w:val="000000"/>
        </w:rPr>
        <w:t>и</w:t>
      </w:r>
      <w:r w:rsidRPr="00B252DC">
        <w:rPr>
          <w:color w:val="000000"/>
        </w:rPr>
        <w:t xml:space="preserve">рованное рабочее место врача, </w:t>
      </w:r>
      <w:proofErr w:type="spellStart"/>
      <w:r w:rsidRPr="00B252DC">
        <w:rPr>
          <w:color w:val="000000"/>
        </w:rPr>
        <w:t>рентгенолаборанта</w:t>
      </w:r>
      <w:proofErr w:type="spellEnd"/>
      <w:r w:rsidRPr="00B252DC">
        <w:rPr>
          <w:color w:val="000000"/>
        </w:rPr>
        <w:t>, медицинской сестры. Автоматизированная л</w:t>
      </w:r>
      <w:r w:rsidRPr="00B252DC">
        <w:rPr>
          <w:color w:val="000000"/>
        </w:rPr>
        <w:t>у</w:t>
      </w:r>
      <w:r w:rsidRPr="00B252DC">
        <w:rPr>
          <w:color w:val="000000"/>
        </w:rPr>
        <w:t>чевая диагностика («</w:t>
      </w:r>
      <w:proofErr w:type="spellStart"/>
      <w:r w:rsidRPr="00B252DC">
        <w:rPr>
          <w:color w:val="000000"/>
        </w:rPr>
        <w:t>Computer</w:t>
      </w:r>
      <w:proofErr w:type="spellEnd"/>
      <w:r w:rsidRPr="00B252DC">
        <w:rPr>
          <w:color w:val="000000"/>
        </w:rPr>
        <w:t xml:space="preserve"> </w:t>
      </w:r>
      <w:proofErr w:type="spellStart"/>
      <w:r w:rsidRPr="00B252DC">
        <w:rPr>
          <w:color w:val="000000"/>
        </w:rPr>
        <w:t>aided</w:t>
      </w:r>
      <w:proofErr w:type="spellEnd"/>
      <w:r w:rsidRPr="00B252DC">
        <w:rPr>
          <w:color w:val="000000"/>
        </w:rPr>
        <w:t xml:space="preserve"> </w:t>
      </w:r>
      <w:proofErr w:type="spellStart"/>
      <w:r w:rsidRPr="00B252DC">
        <w:rPr>
          <w:color w:val="000000"/>
        </w:rPr>
        <w:t>diagnosis</w:t>
      </w:r>
      <w:proofErr w:type="spellEnd"/>
      <w:r w:rsidRPr="00B252DC">
        <w:rPr>
          <w:color w:val="000000"/>
        </w:rPr>
        <w:t>»). Госпитальная система получения, обработки, а</w:t>
      </w:r>
      <w:r w:rsidRPr="00B252DC">
        <w:rPr>
          <w:color w:val="000000"/>
        </w:rPr>
        <w:t>р</w:t>
      </w:r>
      <w:r w:rsidRPr="00B252DC">
        <w:rPr>
          <w:color w:val="000000"/>
        </w:rPr>
        <w:t>хивирования и передачи изображения (PACS).</w:t>
      </w:r>
    </w:p>
    <w:p w:rsidR="00BC2FEB" w:rsidRPr="00B252DC" w:rsidRDefault="00676363" w:rsidP="00C02A1D">
      <w:pPr>
        <w:pStyle w:val="a5"/>
        <w:numPr>
          <w:ilvl w:val="1"/>
          <w:numId w:val="2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Персональный компьютер: системный блок, монитор, клавиатура, мышь. Принцип де</w:t>
      </w:r>
      <w:r w:rsidRPr="00B252DC">
        <w:rPr>
          <w:color w:val="000000"/>
        </w:rPr>
        <w:t>й</w:t>
      </w:r>
      <w:r w:rsidRPr="00B252DC">
        <w:rPr>
          <w:color w:val="000000"/>
        </w:rPr>
        <w:t>ствия. Двоичный код, бит и байт. Языки программирования. Магнитные носители информации: гибкие 5- и 3-дюймовые диски, винчестер. Оптический диск. Дисководы. Меню, директория, файл. Объем памяти. Текстовый редактор. Защита зрения при работе на персональном компьют</w:t>
      </w:r>
      <w:r w:rsidRPr="00B252DC">
        <w:rPr>
          <w:color w:val="000000"/>
        </w:rPr>
        <w:t>е</w:t>
      </w:r>
      <w:r w:rsidRPr="00B252DC">
        <w:rPr>
          <w:color w:val="000000"/>
        </w:rPr>
        <w:t>ре. Принтеры: матричный, струйный, лазерный. Лазерный сканер. Модем.</w:t>
      </w:r>
    </w:p>
    <w:p w:rsidR="00BC2FEB" w:rsidRPr="00B252DC" w:rsidRDefault="00676363" w:rsidP="00C02A1D">
      <w:pPr>
        <w:pStyle w:val="a5"/>
        <w:numPr>
          <w:ilvl w:val="1"/>
          <w:numId w:val="2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Организация и оснащение </w:t>
      </w:r>
      <w:proofErr w:type="spellStart"/>
      <w:r w:rsidRPr="00B252DC">
        <w:rPr>
          <w:color w:val="000000"/>
        </w:rPr>
        <w:t>телерадиологии</w:t>
      </w:r>
      <w:proofErr w:type="spellEnd"/>
      <w:r w:rsidRPr="00B252DC">
        <w:rPr>
          <w:color w:val="000000"/>
        </w:rPr>
        <w:t>. Ее значение в неотложной диагностике и эк</w:t>
      </w:r>
      <w:r w:rsidRPr="00B252DC">
        <w:rPr>
          <w:color w:val="000000"/>
        </w:rPr>
        <w:t>с</w:t>
      </w:r>
      <w:r w:rsidRPr="00B252DC">
        <w:rPr>
          <w:color w:val="000000"/>
        </w:rPr>
        <w:t xml:space="preserve">пертизе. </w:t>
      </w:r>
      <w:proofErr w:type="spellStart"/>
      <w:r w:rsidRPr="00B252DC">
        <w:rPr>
          <w:color w:val="000000"/>
        </w:rPr>
        <w:t>Телеконсультации</w:t>
      </w:r>
      <w:proofErr w:type="spellEnd"/>
      <w:r w:rsidRPr="00B252DC">
        <w:rPr>
          <w:color w:val="000000"/>
        </w:rPr>
        <w:t xml:space="preserve">, телеконференции. Использование </w:t>
      </w:r>
      <w:proofErr w:type="spellStart"/>
      <w:r w:rsidRPr="00B252DC">
        <w:rPr>
          <w:color w:val="000000"/>
        </w:rPr>
        <w:t>телерадиологии</w:t>
      </w:r>
      <w:proofErr w:type="spellEnd"/>
      <w:r w:rsidRPr="00B252DC">
        <w:rPr>
          <w:color w:val="000000"/>
        </w:rPr>
        <w:t xml:space="preserve"> в учебном проце</w:t>
      </w:r>
      <w:r w:rsidRPr="00B252DC">
        <w:rPr>
          <w:color w:val="000000"/>
        </w:rPr>
        <w:t>с</w:t>
      </w:r>
      <w:r w:rsidRPr="00B252DC">
        <w:rPr>
          <w:color w:val="000000"/>
        </w:rPr>
        <w:t>се. Интернет как сообщество мировых компьютерных сетей для обмена информацией. Принципы построения сети Интернет. Доступ к информационным ресурсам Интернет. Программное обесп</w:t>
      </w:r>
      <w:r w:rsidRPr="00B252DC">
        <w:rPr>
          <w:color w:val="000000"/>
        </w:rPr>
        <w:t>е</w:t>
      </w:r>
      <w:r w:rsidRPr="00B252DC">
        <w:rPr>
          <w:color w:val="000000"/>
        </w:rPr>
        <w:t>чение лучевой диагностики</w:t>
      </w:r>
      <w:r w:rsidR="00BC2FEB" w:rsidRPr="00B252DC">
        <w:rPr>
          <w:color w:val="000000"/>
        </w:rPr>
        <w:t>.</w:t>
      </w:r>
    </w:p>
    <w:p w:rsidR="00BC2FEB" w:rsidRPr="00B252DC" w:rsidRDefault="00676363" w:rsidP="00C02A1D">
      <w:pPr>
        <w:pStyle w:val="a5"/>
        <w:numPr>
          <w:ilvl w:val="1"/>
          <w:numId w:val="2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Аналоговые и цифровые сигналы и изображения. Аналого-цифровое преобразование. Д</w:t>
      </w:r>
      <w:r w:rsidRPr="00B252DC">
        <w:rPr>
          <w:color w:val="000000"/>
        </w:rPr>
        <w:t>е</w:t>
      </w:r>
      <w:r w:rsidRPr="00B252DC">
        <w:rPr>
          <w:color w:val="000000"/>
        </w:rPr>
        <w:t>текторы сигналов и приемники изображения. Тракт формирования изображений. Параметры изо</w:t>
      </w:r>
      <w:r w:rsidRPr="00B252DC">
        <w:rPr>
          <w:color w:val="000000"/>
        </w:rPr>
        <w:t>б</w:t>
      </w:r>
      <w:r w:rsidRPr="00B252DC">
        <w:rPr>
          <w:color w:val="000000"/>
        </w:rPr>
        <w:t>ражения. Энергетические характеристики: яркость, плотность изображения, коэффициент прео</w:t>
      </w:r>
      <w:r w:rsidRPr="00B252DC">
        <w:rPr>
          <w:color w:val="000000"/>
        </w:rPr>
        <w:t>б</w:t>
      </w:r>
      <w:r w:rsidRPr="00B252DC">
        <w:rPr>
          <w:color w:val="000000"/>
        </w:rPr>
        <w:t>разования. Градационные характеристики: контраст, коэффициент сохранения контраста, ко</w:t>
      </w:r>
      <w:r w:rsidRPr="00B252DC">
        <w:rPr>
          <w:color w:val="000000"/>
        </w:rPr>
        <w:t>н</w:t>
      </w:r>
      <w:r w:rsidRPr="00B252DC">
        <w:rPr>
          <w:color w:val="000000"/>
        </w:rPr>
        <w:t>трастная чувствительность, динамический диапазон, фотографическая широта. Простра</w:t>
      </w:r>
      <w:r w:rsidRPr="00B252DC">
        <w:rPr>
          <w:color w:val="000000"/>
        </w:rPr>
        <w:t>н</w:t>
      </w:r>
      <w:r w:rsidRPr="00B252DC">
        <w:rPr>
          <w:color w:val="000000"/>
        </w:rPr>
        <w:t>ственные характеристики: размер рабочего поля, геометрические искажения, матрица изображения. Пон</w:t>
      </w:r>
      <w:r w:rsidRPr="00B252DC">
        <w:rPr>
          <w:color w:val="000000"/>
        </w:rPr>
        <w:t>я</w:t>
      </w:r>
      <w:r w:rsidRPr="00B252DC">
        <w:rPr>
          <w:color w:val="000000"/>
        </w:rPr>
        <w:t xml:space="preserve">тия пиксела и </w:t>
      </w:r>
      <w:proofErr w:type="spellStart"/>
      <w:r w:rsidRPr="00B252DC">
        <w:rPr>
          <w:color w:val="000000"/>
        </w:rPr>
        <w:t>воксела</w:t>
      </w:r>
      <w:proofErr w:type="spellEnd"/>
      <w:r w:rsidRPr="00B252DC">
        <w:rPr>
          <w:color w:val="000000"/>
        </w:rPr>
        <w:t>. Временные характеристики: инерционность, временное разрешение. Ч</w:t>
      </w:r>
      <w:r w:rsidRPr="00B252DC">
        <w:rPr>
          <w:color w:val="000000"/>
        </w:rPr>
        <w:t>а</w:t>
      </w:r>
      <w:r w:rsidRPr="00B252DC">
        <w:rPr>
          <w:color w:val="000000"/>
        </w:rPr>
        <w:t>стотно-контрастная характеристика, функция передачи модуляции, квантовый шум, шум системы, отношение сигнал/шум. Свойства зрительного анализатора. Согласование параметров изображ</w:t>
      </w:r>
      <w:r w:rsidRPr="00B252DC">
        <w:rPr>
          <w:color w:val="000000"/>
        </w:rPr>
        <w:t>е</w:t>
      </w:r>
      <w:r w:rsidRPr="00B252DC">
        <w:rPr>
          <w:color w:val="000000"/>
        </w:rPr>
        <w:t>ния с характеристиками глаза.</w:t>
      </w:r>
    </w:p>
    <w:p w:rsidR="00BC2FEB" w:rsidRPr="00B252DC" w:rsidRDefault="00676363" w:rsidP="00C02A1D">
      <w:pPr>
        <w:pStyle w:val="a5"/>
        <w:numPr>
          <w:ilvl w:val="1"/>
          <w:numId w:val="2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lastRenderedPageBreak/>
        <w:t>Взаимодействие излучения с веществом. Фотоэлектрическое поглощение. Комптоно</w:t>
      </w:r>
      <w:r w:rsidRPr="00B252DC">
        <w:rPr>
          <w:color w:val="000000"/>
        </w:rPr>
        <w:t>в</w:t>
      </w:r>
      <w:r w:rsidRPr="00B252DC">
        <w:rPr>
          <w:color w:val="000000"/>
        </w:rPr>
        <w:t xml:space="preserve">ское рассеяние, образование пар. Ионизация. Взаимодействие с фотоэмульсией. </w:t>
      </w:r>
      <w:proofErr w:type="spellStart"/>
      <w:r w:rsidRPr="00B252DC">
        <w:rPr>
          <w:color w:val="000000"/>
        </w:rPr>
        <w:t>Рентгенолюминесце</w:t>
      </w:r>
      <w:r w:rsidRPr="00B252DC">
        <w:rPr>
          <w:color w:val="000000"/>
        </w:rPr>
        <w:t>н</w:t>
      </w:r>
      <w:r w:rsidRPr="00B252DC">
        <w:rPr>
          <w:color w:val="000000"/>
        </w:rPr>
        <w:t>ция</w:t>
      </w:r>
      <w:proofErr w:type="spellEnd"/>
      <w:r w:rsidRPr="00B252DC">
        <w:rPr>
          <w:color w:val="000000"/>
        </w:rPr>
        <w:t>. Тормозной спектр излучения, характеристическое излучение.</w:t>
      </w:r>
    </w:p>
    <w:p w:rsidR="00BC2FEB" w:rsidRPr="00B252DC" w:rsidRDefault="00676363" w:rsidP="00C02A1D">
      <w:pPr>
        <w:pStyle w:val="a5"/>
        <w:numPr>
          <w:ilvl w:val="1"/>
          <w:numId w:val="2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Дозиметрические величины и единицы: экспозиционная доза (рентген и Кл/кг), поглоще</w:t>
      </w:r>
      <w:r w:rsidRPr="00B252DC">
        <w:rPr>
          <w:color w:val="000000"/>
        </w:rPr>
        <w:t>н</w:t>
      </w:r>
      <w:r w:rsidRPr="00B252DC">
        <w:rPr>
          <w:color w:val="000000"/>
        </w:rPr>
        <w:t>ная доза и керма ( грей и рад ), эквивалентная доза и эффективная доза (</w:t>
      </w:r>
      <w:proofErr w:type="spellStart"/>
      <w:r w:rsidRPr="00B252DC">
        <w:rPr>
          <w:color w:val="000000"/>
        </w:rPr>
        <w:t>зиверт</w:t>
      </w:r>
      <w:proofErr w:type="spellEnd"/>
      <w:r w:rsidRPr="00B252DC">
        <w:rPr>
          <w:color w:val="000000"/>
        </w:rPr>
        <w:t xml:space="preserve"> и бэр), взвешив</w:t>
      </w:r>
      <w:r w:rsidRPr="00B252DC">
        <w:rPr>
          <w:color w:val="000000"/>
        </w:rPr>
        <w:t>а</w:t>
      </w:r>
      <w:r w:rsidRPr="00B252DC">
        <w:rPr>
          <w:color w:val="000000"/>
        </w:rPr>
        <w:t>ющие коэффициенты для тканей и органов при расчете эффективной дозы, коллективная эффе</w:t>
      </w:r>
      <w:r w:rsidRPr="00B252DC">
        <w:rPr>
          <w:color w:val="000000"/>
        </w:rPr>
        <w:t>к</w:t>
      </w:r>
      <w:r w:rsidRPr="00B252DC">
        <w:rPr>
          <w:color w:val="000000"/>
        </w:rPr>
        <w:t>тивная доза, поверхностная доза, входная и выходная дозы. Мощность дозы и единицы ее измер</w:t>
      </w:r>
      <w:r w:rsidRPr="00B252DC">
        <w:rPr>
          <w:color w:val="000000"/>
        </w:rPr>
        <w:t>е</w:t>
      </w:r>
      <w:r w:rsidRPr="00B252DC">
        <w:rPr>
          <w:color w:val="000000"/>
        </w:rPr>
        <w:t>ния. Методы регистрации излучения: ионизационный, фотографический, термолюм</w:t>
      </w:r>
      <w:r w:rsidRPr="00B252DC">
        <w:rPr>
          <w:color w:val="000000"/>
        </w:rPr>
        <w:t>и</w:t>
      </w:r>
      <w:r w:rsidRPr="00B252DC">
        <w:rPr>
          <w:color w:val="000000"/>
        </w:rPr>
        <w:t>несцентный. Индивидуальная дозиметрия. Определение свинцового эквивалента. Номенклатура средств прот</w:t>
      </w:r>
      <w:r w:rsidRPr="00B252DC">
        <w:rPr>
          <w:color w:val="000000"/>
        </w:rPr>
        <w:t>и</w:t>
      </w:r>
      <w:r w:rsidRPr="00B252DC">
        <w:rPr>
          <w:color w:val="000000"/>
        </w:rPr>
        <w:t>ворадиационной защиты персонала и пациентов. Оценка уровня облучения пациентов приборн</w:t>
      </w:r>
      <w:r w:rsidRPr="00B252DC">
        <w:rPr>
          <w:color w:val="000000"/>
        </w:rPr>
        <w:t>ы</w:t>
      </w:r>
      <w:r w:rsidRPr="00B252DC">
        <w:rPr>
          <w:color w:val="000000"/>
        </w:rPr>
        <w:t>ми средствами. Учет дозовых нагрузок персонала и пациентов. Условия пр</w:t>
      </w:r>
      <w:r w:rsidRPr="00B252DC">
        <w:rPr>
          <w:color w:val="000000"/>
        </w:rPr>
        <w:t>о</w:t>
      </w:r>
      <w:r w:rsidRPr="00B252DC">
        <w:rPr>
          <w:color w:val="000000"/>
        </w:rPr>
        <w:t xml:space="preserve">смотра изображений. Оптические, </w:t>
      </w:r>
      <w:proofErr w:type="spellStart"/>
      <w:r w:rsidRPr="00B252DC">
        <w:rPr>
          <w:color w:val="000000"/>
        </w:rPr>
        <w:t>радионуклидные</w:t>
      </w:r>
      <w:proofErr w:type="spellEnd"/>
      <w:r w:rsidRPr="00B252DC">
        <w:rPr>
          <w:color w:val="000000"/>
        </w:rPr>
        <w:t>, микроволновые, инфракрасные и магни</w:t>
      </w:r>
      <w:r w:rsidRPr="00B252DC">
        <w:rPr>
          <w:color w:val="000000"/>
        </w:rPr>
        <w:t>т</w:t>
      </w:r>
      <w:r w:rsidRPr="00B252DC">
        <w:rPr>
          <w:color w:val="000000"/>
        </w:rPr>
        <w:t>но-резонансные системы изображений микро-и субмикроскопического разрешения.</w:t>
      </w:r>
    </w:p>
    <w:p w:rsidR="00BC2FEB" w:rsidRPr="00B252DC" w:rsidRDefault="00676363" w:rsidP="00C02A1D">
      <w:pPr>
        <w:pStyle w:val="a5"/>
        <w:numPr>
          <w:ilvl w:val="1"/>
          <w:numId w:val="2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Общие сведения о медицинском рентгеновском оборудовании. Классификация рентгено</w:t>
      </w:r>
      <w:r w:rsidRPr="00B252DC">
        <w:rPr>
          <w:color w:val="000000"/>
        </w:rPr>
        <w:t>в</w:t>
      </w:r>
      <w:r w:rsidRPr="00B252DC">
        <w:rPr>
          <w:color w:val="000000"/>
        </w:rPr>
        <w:t>ских медицинских аппаратов: аппараты для диагностики и терапии, стационарные рентгеноди</w:t>
      </w:r>
      <w:r w:rsidRPr="00B252DC">
        <w:rPr>
          <w:color w:val="000000"/>
        </w:rPr>
        <w:t>а</w:t>
      </w:r>
      <w:r w:rsidRPr="00B252DC">
        <w:rPr>
          <w:color w:val="000000"/>
        </w:rPr>
        <w:t>гностические комплексы, передвижные, разборные и переносные аппараты, аппараты специальн</w:t>
      </w:r>
      <w:r w:rsidRPr="00B252DC">
        <w:rPr>
          <w:color w:val="000000"/>
        </w:rPr>
        <w:t>о</w:t>
      </w:r>
      <w:r w:rsidRPr="00B252DC">
        <w:rPr>
          <w:color w:val="000000"/>
        </w:rPr>
        <w:t xml:space="preserve">го назначения (для травматологии, хирургии, ангиографии, стоматологии, урологии, маммологии, </w:t>
      </w:r>
      <w:proofErr w:type="spellStart"/>
      <w:r w:rsidRPr="00B252DC">
        <w:rPr>
          <w:color w:val="000000"/>
        </w:rPr>
        <w:t>нейродиагностики</w:t>
      </w:r>
      <w:proofErr w:type="spellEnd"/>
      <w:r w:rsidRPr="00B252DC">
        <w:rPr>
          <w:color w:val="000000"/>
        </w:rPr>
        <w:t xml:space="preserve">). </w:t>
      </w:r>
      <w:proofErr w:type="spellStart"/>
      <w:r w:rsidRPr="00B252DC">
        <w:rPr>
          <w:color w:val="000000"/>
        </w:rPr>
        <w:t>Томографическая</w:t>
      </w:r>
      <w:proofErr w:type="spellEnd"/>
      <w:r w:rsidRPr="00B252DC">
        <w:rPr>
          <w:color w:val="000000"/>
        </w:rPr>
        <w:t xml:space="preserve"> и флюорографическая аппаратура. </w:t>
      </w:r>
      <w:proofErr w:type="spellStart"/>
      <w:r w:rsidRPr="00B252DC">
        <w:rPr>
          <w:color w:val="000000"/>
        </w:rPr>
        <w:t>Малод</w:t>
      </w:r>
      <w:r w:rsidRPr="00B252DC">
        <w:rPr>
          <w:color w:val="000000"/>
        </w:rPr>
        <w:t>о</w:t>
      </w:r>
      <w:r w:rsidRPr="00B252DC">
        <w:rPr>
          <w:color w:val="000000"/>
        </w:rPr>
        <w:t>зовые</w:t>
      </w:r>
      <w:proofErr w:type="spellEnd"/>
      <w:r w:rsidRPr="00B252DC">
        <w:rPr>
          <w:color w:val="000000"/>
        </w:rPr>
        <w:t xml:space="preserve"> системы рентгенографии и флюорографии. Конструктивные и схемные особенности аппаратов в зависим</w:t>
      </w:r>
      <w:r w:rsidRPr="00B252DC">
        <w:rPr>
          <w:color w:val="000000"/>
        </w:rPr>
        <w:t>о</w:t>
      </w:r>
      <w:r w:rsidRPr="00B252DC">
        <w:rPr>
          <w:color w:val="000000"/>
        </w:rPr>
        <w:t>сти от их назначения.</w:t>
      </w:r>
    </w:p>
    <w:p w:rsidR="00BC2FEB" w:rsidRPr="00B252DC" w:rsidRDefault="00676363" w:rsidP="00C02A1D">
      <w:pPr>
        <w:pStyle w:val="a5"/>
        <w:numPr>
          <w:ilvl w:val="1"/>
          <w:numId w:val="2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Структурная схема и основные элементы рентгеновского аппарата. Излучатель и рентг</w:t>
      </w:r>
      <w:r w:rsidRPr="00B252DC">
        <w:rPr>
          <w:color w:val="000000"/>
        </w:rPr>
        <w:t>е</w:t>
      </w:r>
      <w:r w:rsidRPr="00B252DC">
        <w:rPr>
          <w:color w:val="000000"/>
        </w:rPr>
        <w:t>новская трубка, их устройство. Конструкция рентгеновской трубки: анод, катод, колба. Действ</w:t>
      </w:r>
      <w:r w:rsidRPr="00B252DC">
        <w:rPr>
          <w:color w:val="000000"/>
        </w:rPr>
        <w:t>и</w:t>
      </w:r>
      <w:r w:rsidRPr="00B252DC">
        <w:rPr>
          <w:color w:val="000000"/>
        </w:rPr>
        <w:t>тельный и оптический фокус. Характеристики рентгеновской трубки. Допустимая мо</w:t>
      </w:r>
      <w:r w:rsidRPr="00B252DC">
        <w:rPr>
          <w:color w:val="000000"/>
        </w:rPr>
        <w:t>щ</w:t>
      </w:r>
      <w:r w:rsidRPr="00B252DC">
        <w:rPr>
          <w:color w:val="000000"/>
        </w:rPr>
        <w:t>ность,</w:t>
      </w:r>
    </w:p>
    <w:p w:rsidR="00BC2FEB" w:rsidRPr="00B252DC" w:rsidRDefault="00676363" w:rsidP="00D9372C">
      <w:pPr>
        <w:pStyle w:val="a5"/>
        <w:shd w:val="clear" w:color="auto" w:fill="F9FBFB"/>
        <w:spacing w:before="0" w:beforeAutospacing="0" w:after="0" w:afterAutospacing="0"/>
        <w:jc w:val="both"/>
        <w:rPr>
          <w:color w:val="000000"/>
        </w:rPr>
      </w:pPr>
      <w:r w:rsidRPr="00B252DC">
        <w:rPr>
          <w:color w:val="000000"/>
        </w:rPr>
        <w:t xml:space="preserve">схема защиты от перегрузки. Допустимая энергия. Падающая нагрузка. Паспорт рентгеновской трубки. Необходимые перерывы включения. Система обозначения трубок. Способы установки, </w:t>
      </w:r>
      <w:proofErr w:type="spellStart"/>
      <w:r w:rsidRPr="00B252DC">
        <w:rPr>
          <w:color w:val="000000"/>
        </w:rPr>
        <w:t>центрации</w:t>
      </w:r>
      <w:proofErr w:type="spellEnd"/>
      <w:r w:rsidRPr="00B252DC">
        <w:rPr>
          <w:color w:val="000000"/>
        </w:rPr>
        <w:t xml:space="preserve"> и тренировки. Основные неисправности трубок.</w:t>
      </w:r>
    </w:p>
    <w:p w:rsidR="00BC2FE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Рентгеновское питающее устройство. Структурная схема, основные элементы. Высок</w:t>
      </w:r>
      <w:r w:rsidRPr="00B252DC">
        <w:rPr>
          <w:color w:val="000000"/>
        </w:rPr>
        <w:t>о</w:t>
      </w:r>
      <w:r w:rsidRPr="00B252DC">
        <w:rPr>
          <w:color w:val="000000"/>
        </w:rPr>
        <w:t>вольтный генератор: назначение, конструкция. Высоковольтные выпрямители. Схемы выпрямл</w:t>
      </w:r>
      <w:r w:rsidRPr="00B252DC">
        <w:rPr>
          <w:color w:val="000000"/>
        </w:rPr>
        <w:t>е</w:t>
      </w:r>
      <w:r w:rsidRPr="00B252DC">
        <w:rPr>
          <w:color w:val="000000"/>
        </w:rPr>
        <w:t>ния. Форма анодного напряжения и ее связь с интенсивностью излучения. Высоковольтный трансформатор. Трансформатор накала. Высоковольтный переключатель. Неисправности генер</w:t>
      </w:r>
      <w:r w:rsidRPr="00B252DC">
        <w:rPr>
          <w:color w:val="000000"/>
        </w:rPr>
        <w:t>а</w:t>
      </w:r>
      <w:r w:rsidRPr="00B252DC">
        <w:rPr>
          <w:color w:val="000000"/>
        </w:rPr>
        <w:t>тора. Высоковольтный кабель, его конструкция. Кабельный наконечник, высоковольтный стакан.</w:t>
      </w:r>
    </w:p>
    <w:p w:rsidR="00BC2FE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Реле времени, проверка выдержки при рентгенографии. Цепи защиты и блокировки. Рен</w:t>
      </w:r>
      <w:r w:rsidRPr="00B252DC">
        <w:rPr>
          <w:color w:val="000000"/>
        </w:rPr>
        <w:t>т</w:t>
      </w:r>
      <w:r w:rsidRPr="00B252DC">
        <w:rPr>
          <w:color w:val="000000"/>
        </w:rPr>
        <w:t xml:space="preserve">геновский экспонометр, принцип действия. </w:t>
      </w:r>
      <w:proofErr w:type="spellStart"/>
      <w:r w:rsidRPr="00B252DC">
        <w:rPr>
          <w:color w:val="000000"/>
        </w:rPr>
        <w:t>Ионометрический</w:t>
      </w:r>
      <w:proofErr w:type="spellEnd"/>
      <w:r w:rsidRPr="00B252DC">
        <w:rPr>
          <w:color w:val="000000"/>
        </w:rPr>
        <w:t xml:space="preserve"> и фотоэлектрический экспономе</w:t>
      </w:r>
      <w:r w:rsidRPr="00B252DC">
        <w:rPr>
          <w:color w:val="000000"/>
        </w:rPr>
        <w:t>т</w:t>
      </w:r>
      <w:r w:rsidRPr="00B252DC">
        <w:rPr>
          <w:color w:val="000000"/>
        </w:rPr>
        <w:t>ры, конструкция ионизационных камер, рабочее поле и доминанты. Регулировка чувств</w:t>
      </w:r>
      <w:r w:rsidRPr="00B252DC">
        <w:rPr>
          <w:color w:val="000000"/>
        </w:rPr>
        <w:t>и</w:t>
      </w:r>
      <w:r w:rsidRPr="00B252DC">
        <w:rPr>
          <w:color w:val="000000"/>
        </w:rPr>
        <w:t>тельности экспонометра. Согласование чувствительности с комбинацией экран-пленка. Проверка и настро</w:t>
      </w:r>
      <w:r w:rsidRPr="00B252DC">
        <w:rPr>
          <w:color w:val="000000"/>
        </w:rPr>
        <w:t>й</w:t>
      </w:r>
      <w:r w:rsidRPr="00B252DC">
        <w:rPr>
          <w:color w:val="000000"/>
        </w:rPr>
        <w:t>ка экспонометра.</w:t>
      </w:r>
    </w:p>
    <w:p w:rsidR="00676363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Рентгенодиагностические штативы, классификация, конструктивные особенности. </w:t>
      </w:r>
    </w:p>
    <w:p w:rsidR="00BC2FEB" w:rsidRPr="00B252DC" w:rsidRDefault="00676363" w:rsidP="00D9372C">
      <w:pPr>
        <w:pStyle w:val="a5"/>
        <w:shd w:val="clear" w:color="auto" w:fill="F9FBFB"/>
        <w:spacing w:before="0" w:beforeAutospacing="0" w:after="0" w:afterAutospacing="0"/>
        <w:jc w:val="both"/>
        <w:rPr>
          <w:color w:val="000000"/>
        </w:rPr>
      </w:pPr>
      <w:r w:rsidRPr="00B252DC">
        <w:rPr>
          <w:color w:val="000000"/>
        </w:rPr>
        <w:t>Диафрагмы, тубусы, фильтры. Глубинные диафрагмы с ручным и механическим приводом. Авт</w:t>
      </w:r>
      <w:r w:rsidRPr="00B252DC">
        <w:rPr>
          <w:color w:val="000000"/>
        </w:rPr>
        <w:t>о</w:t>
      </w:r>
      <w:r w:rsidRPr="00B252DC">
        <w:rPr>
          <w:color w:val="000000"/>
        </w:rPr>
        <w:t xml:space="preserve">матические диафрагмы, формат-автоматика. Световой </w:t>
      </w:r>
      <w:proofErr w:type="spellStart"/>
      <w:r w:rsidRPr="00B252DC">
        <w:rPr>
          <w:color w:val="000000"/>
        </w:rPr>
        <w:t>центратор</w:t>
      </w:r>
      <w:proofErr w:type="spellEnd"/>
      <w:r w:rsidRPr="00B252DC">
        <w:rPr>
          <w:color w:val="000000"/>
        </w:rPr>
        <w:t>. Проверка совмещения св</w:t>
      </w:r>
      <w:r w:rsidRPr="00B252DC">
        <w:rPr>
          <w:color w:val="000000"/>
        </w:rPr>
        <w:t>е</w:t>
      </w:r>
      <w:r w:rsidRPr="00B252DC">
        <w:rPr>
          <w:color w:val="000000"/>
        </w:rPr>
        <w:t>тового и радиационного полей.</w:t>
      </w:r>
    </w:p>
    <w:p w:rsidR="00676363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Рентгеновские отсеивающие растры и решетки. Основные параметры: фокусное рассто</w:t>
      </w:r>
      <w:r w:rsidRPr="00B252DC">
        <w:rPr>
          <w:color w:val="000000"/>
        </w:rPr>
        <w:t>я</w:t>
      </w:r>
      <w:r w:rsidRPr="00B252DC">
        <w:rPr>
          <w:color w:val="000000"/>
        </w:rPr>
        <w:t>ние, отношение и число ламелей на см. Коэффициент улучшения контраста, коэффициент увел</w:t>
      </w:r>
      <w:r w:rsidRPr="00B252DC">
        <w:rPr>
          <w:color w:val="000000"/>
        </w:rPr>
        <w:t>и</w:t>
      </w:r>
      <w:r w:rsidRPr="00B252DC">
        <w:rPr>
          <w:color w:val="000000"/>
        </w:rPr>
        <w:t>чения экспозиции. Линейные и перекрестные растры.</w:t>
      </w:r>
    </w:p>
    <w:p w:rsidR="00BC2FEB" w:rsidRPr="00B252DC" w:rsidRDefault="00676363" w:rsidP="00D9372C">
      <w:pPr>
        <w:pStyle w:val="a5"/>
        <w:shd w:val="clear" w:color="auto" w:fill="F9FBFB"/>
        <w:spacing w:before="0" w:beforeAutospacing="0" w:after="0" w:afterAutospacing="0"/>
        <w:jc w:val="both"/>
        <w:rPr>
          <w:color w:val="000000"/>
        </w:rPr>
      </w:pPr>
      <w:r w:rsidRPr="00B252DC">
        <w:rPr>
          <w:color w:val="000000"/>
        </w:rPr>
        <w:t xml:space="preserve">Рентгенографические и вакуумные кассеты. Сменщик кассет. </w:t>
      </w:r>
    </w:p>
    <w:p w:rsidR="00BC2FE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Приемники рентгеновского изображения. Радиографическая пленка: формат, чувствител</w:t>
      </w:r>
      <w:r w:rsidRPr="00B252DC">
        <w:rPr>
          <w:color w:val="000000"/>
        </w:rPr>
        <w:t>ь</w:t>
      </w:r>
      <w:r w:rsidRPr="00B252DC">
        <w:rPr>
          <w:color w:val="000000"/>
        </w:rPr>
        <w:t>ность, средний градиент, фотографическая широта, зернистость, вуаль. Характеристическая кр</w:t>
      </w:r>
      <w:r w:rsidRPr="00B252DC">
        <w:rPr>
          <w:color w:val="000000"/>
        </w:rPr>
        <w:t>и</w:t>
      </w:r>
      <w:r w:rsidRPr="00B252DC">
        <w:rPr>
          <w:color w:val="000000"/>
        </w:rPr>
        <w:t>вая. Денситометр и сенситометр. Экраны для просвечивания, устройство, срок годности. Усил</w:t>
      </w:r>
      <w:r w:rsidRPr="00B252DC">
        <w:rPr>
          <w:color w:val="000000"/>
        </w:rPr>
        <w:t>и</w:t>
      </w:r>
      <w:r w:rsidRPr="00B252DC">
        <w:rPr>
          <w:color w:val="000000"/>
        </w:rPr>
        <w:t>вающие экраны, типаж, фотографическое действие, разрешение, срок годности. Фото- и кин</w:t>
      </w:r>
      <w:r w:rsidRPr="00B252DC">
        <w:rPr>
          <w:color w:val="000000"/>
        </w:rPr>
        <w:t>о</w:t>
      </w:r>
      <w:r w:rsidRPr="00B252DC">
        <w:rPr>
          <w:color w:val="000000"/>
        </w:rPr>
        <w:t>съемка с экрана РЭОП. Конструкция фотокамеры, особенности эксплуатации. Устройства для съемки с монитора. Система оцифровки изображения.</w:t>
      </w:r>
    </w:p>
    <w:p w:rsidR="00BC2FE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Усилитель рентгеновского изображения (УРИ), его устройство и принцип действия. Т</w:t>
      </w:r>
      <w:r w:rsidRPr="00B252DC">
        <w:rPr>
          <w:color w:val="000000"/>
        </w:rPr>
        <w:t>и</w:t>
      </w:r>
      <w:r w:rsidRPr="00B252DC">
        <w:rPr>
          <w:color w:val="000000"/>
        </w:rPr>
        <w:t>пы УРИ. Световой электронно-оптический преобразователь изображения /ЭОП/, рентгеновский пр</w:t>
      </w:r>
      <w:r w:rsidRPr="00B252DC">
        <w:rPr>
          <w:color w:val="000000"/>
        </w:rPr>
        <w:t>е</w:t>
      </w:r>
      <w:r w:rsidRPr="00B252DC">
        <w:rPr>
          <w:color w:val="000000"/>
        </w:rPr>
        <w:t>образователь изображения РЭОП типа ПЭР-1. Плоский усилитель прямого наблюдения. К</w:t>
      </w:r>
      <w:r w:rsidRPr="00B252DC">
        <w:rPr>
          <w:color w:val="000000"/>
        </w:rPr>
        <w:t>а</w:t>
      </w:r>
      <w:r w:rsidRPr="00B252DC">
        <w:rPr>
          <w:color w:val="000000"/>
        </w:rPr>
        <w:t xml:space="preserve">налы усилителя: визуальный, фото- и </w:t>
      </w:r>
      <w:proofErr w:type="spellStart"/>
      <w:r w:rsidRPr="00B252DC">
        <w:rPr>
          <w:color w:val="000000"/>
        </w:rPr>
        <w:t>киноканал</w:t>
      </w:r>
      <w:proofErr w:type="spellEnd"/>
      <w:r w:rsidRPr="00B252DC">
        <w:rPr>
          <w:color w:val="000000"/>
        </w:rPr>
        <w:t>, телевизионный тракт с видиконом и ПЗС- матрицей. Замкнутая телевизионная система. Регулирование характеристик усилителей, системы стабилиз</w:t>
      </w:r>
      <w:r w:rsidRPr="00B252DC">
        <w:rPr>
          <w:color w:val="000000"/>
        </w:rPr>
        <w:t>а</w:t>
      </w:r>
      <w:r w:rsidRPr="00B252DC">
        <w:rPr>
          <w:color w:val="000000"/>
        </w:rPr>
        <w:t>ции яркости.</w:t>
      </w:r>
    </w:p>
    <w:p w:rsidR="00BC2FE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spellStart"/>
      <w:r w:rsidRPr="00B252DC">
        <w:rPr>
          <w:color w:val="000000"/>
        </w:rPr>
        <w:lastRenderedPageBreak/>
        <w:t>Флюорографы</w:t>
      </w:r>
      <w:proofErr w:type="spellEnd"/>
      <w:r w:rsidRPr="00B252DC">
        <w:rPr>
          <w:color w:val="000000"/>
        </w:rPr>
        <w:t>. Устройство и характеристики. Питающее устройство, флюорографич</w:t>
      </w:r>
      <w:r w:rsidRPr="00B252DC">
        <w:rPr>
          <w:color w:val="000000"/>
        </w:rPr>
        <w:t>е</w:t>
      </w:r>
      <w:r w:rsidRPr="00B252DC">
        <w:rPr>
          <w:color w:val="000000"/>
        </w:rPr>
        <w:t>ская камера, защитная кабина. Блокировки флюорографического аппарата, фотоэкспонометр, выбор доминант. Основные неисправности. Передвижные флюорографические кабинеты. Тр</w:t>
      </w:r>
      <w:r w:rsidRPr="00B252DC">
        <w:rPr>
          <w:color w:val="000000"/>
        </w:rPr>
        <w:t>е</w:t>
      </w:r>
      <w:r w:rsidRPr="00B252DC">
        <w:rPr>
          <w:color w:val="000000"/>
        </w:rPr>
        <w:t>бования к кабинетам для массовой флюорографии.</w:t>
      </w:r>
    </w:p>
    <w:p w:rsidR="00BC2FE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Фотохимическое действие рентгеновского излучения. Виды используемой пленки: для флюорографии, для съемки с усиливающими экранами, для съемки с монитора. Сенсибилизир</w:t>
      </w:r>
      <w:r w:rsidRPr="00B252DC">
        <w:rPr>
          <w:color w:val="000000"/>
        </w:rPr>
        <w:t>о</w:t>
      </w:r>
      <w:r w:rsidRPr="00B252DC">
        <w:rPr>
          <w:color w:val="000000"/>
        </w:rPr>
        <w:t>ванные и несенсибилизированные радиографические пленки. Химико-фотографическая о</w:t>
      </w:r>
      <w:r w:rsidRPr="00B252DC">
        <w:rPr>
          <w:color w:val="000000"/>
        </w:rPr>
        <w:t>б</w:t>
      </w:r>
      <w:r w:rsidRPr="00B252DC">
        <w:rPr>
          <w:color w:val="000000"/>
        </w:rPr>
        <w:t>работка радиографической пленки. Приготовление фотографических растворов. Вода как ра</w:t>
      </w:r>
      <w:r w:rsidRPr="00B252DC">
        <w:rPr>
          <w:color w:val="000000"/>
        </w:rPr>
        <w:t>с</w:t>
      </w:r>
      <w:r w:rsidRPr="00B252DC">
        <w:rPr>
          <w:color w:val="000000"/>
        </w:rPr>
        <w:t>творитель, требования к ее качеству. Готовые фасованные и концентрированные наборы, сроки годности, возможности замены. Растворы для ручного и автоматического проявления, регенерирующие ра</w:t>
      </w:r>
      <w:r w:rsidRPr="00B252DC">
        <w:rPr>
          <w:color w:val="000000"/>
        </w:rPr>
        <w:t>с</w:t>
      </w:r>
      <w:r w:rsidRPr="00B252DC">
        <w:rPr>
          <w:color w:val="000000"/>
        </w:rPr>
        <w:t>творы. Правила хранения.</w:t>
      </w:r>
    </w:p>
    <w:p w:rsidR="00BC2FE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Проявление скрытого изображения. Состав и характеристики проявителя, правила и посл</w:t>
      </w:r>
      <w:r w:rsidRPr="00B252DC">
        <w:rPr>
          <w:color w:val="000000"/>
        </w:rPr>
        <w:t>е</w:t>
      </w:r>
      <w:r w:rsidRPr="00B252DC">
        <w:rPr>
          <w:color w:val="000000"/>
        </w:rPr>
        <w:t>довательность приготовления. Нормы использования проявителя, срок годности, определение свежести по количеству обработанной пленки, кислотности (величине рН) и времени и</w:t>
      </w:r>
      <w:r w:rsidRPr="00B252DC">
        <w:rPr>
          <w:color w:val="000000"/>
        </w:rPr>
        <w:t>н</w:t>
      </w:r>
      <w:r w:rsidRPr="00B252DC">
        <w:rPr>
          <w:color w:val="000000"/>
        </w:rPr>
        <w:t>дукции. Изменение длительности проявления от температуры раствора. Определение времени обработки. Промежуточная промывка и способы ее выполнения. Способы воздействия на пр</w:t>
      </w:r>
      <w:r w:rsidRPr="00B252DC">
        <w:rPr>
          <w:color w:val="000000"/>
        </w:rPr>
        <w:t>о</w:t>
      </w:r>
      <w:r w:rsidRPr="00B252DC">
        <w:rPr>
          <w:color w:val="000000"/>
        </w:rPr>
        <w:t>цесс окончания проявления. Стоп-ванна и длительность ее применения, оценка свежести промежуточных раств</w:t>
      </w:r>
      <w:r w:rsidRPr="00B252DC">
        <w:rPr>
          <w:color w:val="000000"/>
        </w:rPr>
        <w:t>о</w:t>
      </w:r>
      <w:r w:rsidRPr="00B252DC">
        <w:rPr>
          <w:color w:val="000000"/>
        </w:rPr>
        <w:t xml:space="preserve">ров. </w:t>
      </w:r>
    </w:p>
    <w:p w:rsidR="00676363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Фиксирование изображения. Принцип действия фиксажа, виды его, рецептура, правила приготовления. Нормы использования фиксажа, срок годности, возможности замены, опред</w:t>
      </w:r>
      <w:r w:rsidRPr="00B252DC">
        <w:rPr>
          <w:color w:val="000000"/>
        </w:rPr>
        <w:t>е</w:t>
      </w:r>
      <w:r w:rsidRPr="00B252DC">
        <w:rPr>
          <w:color w:val="000000"/>
        </w:rPr>
        <w:t>ление свежести по количеству обработанной пленки, кислотности и времени осветления. Дл</w:t>
      </w:r>
      <w:r w:rsidRPr="00B252DC">
        <w:rPr>
          <w:color w:val="000000"/>
        </w:rPr>
        <w:t>и</w:t>
      </w:r>
      <w:r w:rsidRPr="00B252DC">
        <w:rPr>
          <w:color w:val="000000"/>
        </w:rPr>
        <w:t>тельность и температура фиксирования. Промывка рентгенограмм, способы ее выполнения и ускорения. Су</w:t>
      </w:r>
      <w:r w:rsidRPr="00B252DC">
        <w:rPr>
          <w:color w:val="000000"/>
        </w:rPr>
        <w:t>ш</w:t>
      </w:r>
      <w:r w:rsidRPr="00B252DC">
        <w:rPr>
          <w:color w:val="000000"/>
        </w:rPr>
        <w:t xml:space="preserve">ка снимков. Отделка, маркировка и регистрация рентгенограмм и </w:t>
      </w:r>
      <w:proofErr w:type="spellStart"/>
      <w:r w:rsidRPr="00B252DC">
        <w:rPr>
          <w:color w:val="000000"/>
        </w:rPr>
        <w:t>томограмм</w:t>
      </w:r>
      <w:proofErr w:type="spellEnd"/>
      <w:r w:rsidRPr="00B252DC">
        <w:rPr>
          <w:color w:val="000000"/>
        </w:rPr>
        <w:t>.</w:t>
      </w:r>
    </w:p>
    <w:p w:rsidR="00BC2FEB" w:rsidRPr="00B252DC" w:rsidRDefault="00676363" w:rsidP="00D9372C">
      <w:pPr>
        <w:pStyle w:val="a5"/>
        <w:shd w:val="clear" w:color="auto" w:fill="F9FBFB"/>
        <w:spacing w:before="0" w:beforeAutospacing="0" w:after="0" w:afterAutospacing="0"/>
        <w:jc w:val="both"/>
        <w:rPr>
          <w:color w:val="000000"/>
        </w:rPr>
      </w:pPr>
      <w:r w:rsidRPr="00B252DC">
        <w:rPr>
          <w:color w:val="000000"/>
        </w:rPr>
        <w:t>Основные ошибки при обработке пленки. Способы исправления дефектов. Усиление и ослабл</w:t>
      </w:r>
      <w:r w:rsidRPr="00B252DC">
        <w:rPr>
          <w:color w:val="000000"/>
        </w:rPr>
        <w:t>е</w:t>
      </w:r>
      <w:r w:rsidRPr="00B252DC">
        <w:rPr>
          <w:color w:val="000000"/>
        </w:rPr>
        <w:t>ние изображения.</w:t>
      </w:r>
    </w:p>
    <w:p w:rsidR="00BC2FE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Устройства для просмотра снимков: </w:t>
      </w:r>
      <w:proofErr w:type="spellStart"/>
      <w:r w:rsidRPr="00B252DC">
        <w:rPr>
          <w:color w:val="000000"/>
        </w:rPr>
        <w:t>флюороскоп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негатоскоп</w:t>
      </w:r>
      <w:proofErr w:type="spellEnd"/>
      <w:r w:rsidRPr="00B252DC">
        <w:rPr>
          <w:color w:val="000000"/>
        </w:rPr>
        <w:t>, автоматизированная ста</w:t>
      </w:r>
      <w:r w:rsidRPr="00B252DC">
        <w:rPr>
          <w:color w:val="000000"/>
        </w:rPr>
        <w:t>н</w:t>
      </w:r>
      <w:r w:rsidRPr="00B252DC">
        <w:rPr>
          <w:color w:val="000000"/>
        </w:rPr>
        <w:t>ция просмотра снимков, проекционные устройства, мониторы. Физиологические условия пр</w:t>
      </w:r>
      <w:r w:rsidRPr="00B252DC">
        <w:rPr>
          <w:color w:val="000000"/>
        </w:rPr>
        <w:t>о</w:t>
      </w:r>
      <w:r w:rsidRPr="00B252DC">
        <w:rPr>
          <w:color w:val="000000"/>
        </w:rPr>
        <w:t>смотра снимков при диафрагмированном и недиафрагмированном поле, использование оптики. Стере</w:t>
      </w:r>
      <w:r w:rsidRPr="00B252DC">
        <w:rPr>
          <w:color w:val="000000"/>
        </w:rPr>
        <w:t>о</w:t>
      </w:r>
      <w:r w:rsidRPr="00B252DC">
        <w:rPr>
          <w:color w:val="000000"/>
        </w:rPr>
        <w:t>скоп и стереокомпаратор.</w:t>
      </w:r>
    </w:p>
    <w:p w:rsidR="00676363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Устройство и оборудование фотолаборатории. Проверка качества затемнения и </w:t>
      </w:r>
      <w:proofErr w:type="spellStart"/>
      <w:r w:rsidRPr="00B252DC">
        <w:rPr>
          <w:color w:val="000000"/>
        </w:rPr>
        <w:t>неактини</w:t>
      </w:r>
      <w:r w:rsidRPr="00B252DC">
        <w:rPr>
          <w:color w:val="000000"/>
        </w:rPr>
        <w:t>ч</w:t>
      </w:r>
      <w:r w:rsidRPr="00B252DC">
        <w:rPr>
          <w:color w:val="000000"/>
        </w:rPr>
        <w:t>ного</w:t>
      </w:r>
      <w:proofErr w:type="spellEnd"/>
      <w:r w:rsidRPr="00B252DC">
        <w:rPr>
          <w:color w:val="000000"/>
        </w:rPr>
        <w:t xml:space="preserve"> освещения. Устройства для обработки пленки вручную, проявочные автоматы, с</w:t>
      </w:r>
      <w:r w:rsidRPr="00B252DC">
        <w:rPr>
          <w:color w:val="000000"/>
        </w:rPr>
        <w:t>у</w:t>
      </w:r>
      <w:r w:rsidRPr="00B252DC">
        <w:rPr>
          <w:color w:val="000000"/>
        </w:rPr>
        <w:t>шильные шкафы. Фотолабораторный дневник. Организация сбора и сдачи серебросодержащих отходов.</w:t>
      </w:r>
    </w:p>
    <w:p w:rsidR="00BC2FEB" w:rsidRPr="00B252DC" w:rsidRDefault="00676363" w:rsidP="00D9372C">
      <w:pPr>
        <w:pStyle w:val="a5"/>
        <w:shd w:val="clear" w:color="auto" w:fill="F9FBFB"/>
        <w:spacing w:before="0" w:beforeAutospacing="0" w:after="0" w:afterAutospacing="0"/>
        <w:jc w:val="both"/>
        <w:rPr>
          <w:color w:val="000000"/>
        </w:rPr>
      </w:pPr>
      <w:r w:rsidRPr="00B252DC">
        <w:rPr>
          <w:color w:val="000000"/>
        </w:rPr>
        <w:t>Показания и противопоказания к рентгенологическому исследованию. Порядок назначения рен</w:t>
      </w:r>
      <w:r w:rsidRPr="00B252DC">
        <w:rPr>
          <w:color w:val="000000"/>
        </w:rPr>
        <w:t>т</w:t>
      </w:r>
      <w:r w:rsidRPr="00B252DC">
        <w:rPr>
          <w:color w:val="000000"/>
        </w:rPr>
        <w:t>генологического исследования; оформление направления на исследование.</w:t>
      </w:r>
    </w:p>
    <w:p w:rsidR="00BC2FE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Формирование рентгеновского изображения и его особенности (</w:t>
      </w:r>
      <w:proofErr w:type="spellStart"/>
      <w:r w:rsidRPr="00B252DC">
        <w:rPr>
          <w:color w:val="000000"/>
        </w:rPr>
        <w:t>суммационный</w:t>
      </w:r>
      <w:proofErr w:type="spellEnd"/>
      <w:r w:rsidRPr="00B252DC">
        <w:rPr>
          <w:color w:val="000000"/>
        </w:rPr>
        <w:t xml:space="preserve"> хара</w:t>
      </w:r>
      <w:r w:rsidRPr="00B252DC">
        <w:rPr>
          <w:color w:val="000000"/>
        </w:rPr>
        <w:t>к</w:t>
      </w:r>
      <w:r w:rsidRPr="00B252DC">
        <w:rPr>
          <w:color w:val="000000"/>
        </w:rPr>
        <w:t xml:space="preserve">тер, суперпозиция и </w:t>
      </w:r>
      <w:proofErr w:type="spellStart"/>
      <w:r w:rsidRPr="00B252DC">
        <w:rPr>
          <w:color w:val="000000"/>
        </w:rPr>
        <w:t>субтракция</w:t>
      </w:r>
      <w:proofErr w:type="spellEnd"/>
      <w:r w:rsidRPr="00B252DC">
        <w:rPr>
          <w:color w:val="000000"/>
        </w:rPr>
        <w:t xml:space="preserve"> теней, тангенциальный эффект, проекционное искажение вел</w:t>
      </w:r>
      <w:r w:rsidRPr="00B252DC">
        <w:rPr>
          <w:color w:val="000000"/>
        </w:rPr>
        <w:t>и</w:t>
      </w:r>
      <w:r w:rsidRPr="00B252DC">
        <w:rPr>
          <w:color w:val="000000"/>
        </w:rPr>
        <w:t xml:space="preserve">чины, формы и размеров объекта). </w:t>
      </w:r>
    </w:p>
    <w:p w:rsidR="00BC2FE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Типы контрастных веществ. Определение вида и дозы контрастного препарата в зависим</w:t>
      </w:r>
      <w:r w:rsidRPr="00B252DC">
        <w:rPr>
          <w:color w:val="000000"/>
        </w:rPr>
        <w:t>о</w:t>
      </w:r>
      <w:r w:rsidRPr="00B252DC">
        <w:rPr>
          <w:color w:val="000000"/>
        </w:rPr>
        <w:t>сти от возраста и массы тела пациента, задач исследования и состояния исследуемого органа. И</w:t>
      </w:r>
      <w:r w:rsidRPr="00B252DC">
        <w:rPr>
          <w:color w:val="000000"/>
        </w:rPr>
        <w:t>н</w:t>
      </w:r>
      <w:r w:rsidRPr="00B252DC">
        <w:rPr>
          <w:color w:val="000000"/>
        </w:rPr>
        <w:t xml:space="preserve">структирование пациента перед приемом (введением) контрастного средства (подготовка, диета, медикаменты). Пути введения контрастного вещества . </w:t>
      </w:r>
    </w:p>
    <w:p w:rsidR="00BC2FE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Реакции и осложнения после введения контрастных препаратов. Местные осложнения: </w:t>
      </w:r>
      <w:proofErr w:type="spellStart"/>
      <w:r w:rsidRPr="00B252DC">
        <w:rPr>
          <w:color w:val="000000"/>
        </w:rPr>
        <w:t>эк</w:t>
      </w:r>
      <w:r w:rsidRPr="00B252DC">
        <w:rPr>
          <w:color w:val="000000"/>
        </w:rPr>
        <w:t>с</w:t>
      </w:r>
      <w:r w:rsidRPr="00B252DC">
        <w:rPr>
          <w:color w:val="000000"/>
        </w:rPr>
        <w:t>травазация</w:t>
      </w:r>
      <w:proofErr w:type="spellEnd"/>
      <w:r w:rsidRPr="00B252DC">
        <w:rPr>
          <w:color w:val="000000"/>
        </w:rPr>
        <w:t xml:space="preserve"> препарата, флебит, тромбоэмболия. Лечение местных реакций и осложнений. Общие реакции: прилив крови к голове, ощущение жара в теле, тошнота, сыпь, ложный круп. Тяжелые осложнения аллергического и токсического характера. Меры по предотвращению и лечению с</w:t>
      </w:r>
      <w:r w:rsidRPr="00B252DC">
        <w:rPr>
          <w:color w:val="000000"/>
        </w:rPr>
        <w:t>и</w:t>
      </w:r>
      <w:r w:rsidRPr="00B252DC">
        <w:rPr>
          <w:color w:val="000000"/>
        </w:rPr>
        <w:t>стемных реакций и осложнений.</w:t>
      </w:r>
    </w:p>
    <w:p w:rsidR="00BC2FE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Рентгенография и ее виды (пленочная, цифровая, с прямым увеличением изображения, </w:t>
      </w:r>
      <w:proofErr w:type="spellStart"/>
      <w:r w:rsidRPr="00B252DC">
        <w:rPr>
          <w:color w:val="000000"/>
        </w:rPr>
        <w:t>т</w:t>
      </w:r>
      <w:r w:rsidRPr="00B252DC">
        <w:rPr>
          <w:color w:val="000000"/>
        </w:rPr>
        <w:t>е</w:t>
      </w:r>
      <w:r w:rsidRPr="00B252DC">
        <w:rPr>
          <w:color w:val="000000"/>
        </w:rPr>
        <w:t>лерентгенография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электрорентгенография</w:t>
      </w:r>
      <w:proofErr w:type="spellEnd"/>
      <w:r w:rsidRPr="00B252DC">
        <w:rPr>
          <w:color w:val="000000"/>
        </w:rPr>
        <w:t>). Обзорные и прицельные снимки. Серийная рентген</w:t>
      </w:r>
      <w:r w:rsidRPr="00B252DC">
        <w:rPr>
          <w:color w:val="000000"/>
        </w:rPr>
        <w:t>о</w:t>
      </w:r>
      <w:r w:rsidRPr="00B252DC">
        <w:rPr>
          <w:color w:val="000000"/>
        </w:rPr>
        <w:t>графия. Рентгенографические цифровые преобразователи. Понятие матрицы изображения. Пр</w:t>
      </w:r>
      <w:r w:rsidRPr="00B252DC">
        <w:rPr>
          <w:color w:val="000000"/>
        </w:rPr>
        <w:t>е</w:t>
      </w:r>
      <w:r w:rsidRPr="00B252DC">
        <w:rPr>
          <w:color w:val="000000"/>
        </w:rPr>
        <w:t>вращение матрицы изображения в зримое изображение.</w:t>
      </w:r>
    </w:p>
    <w:p w:rsidR="00BC2FE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Возможности обработки цифровых изображений. Накопление и хранение цифровых изо</w:t>
      </w:r>
      <w:r w:rsidRPr="00B252DC">
        <w:rPr>
          <w:color w:val="000000"/>
        </w:rPr>
        <w:t>б</w:t>
      </w:r>
      <w:r w:rsidRPr="00B252DC">
        <w:rPr>
          <w:color w:val="000000"/>
        </w:rPr>
        <w:t>ражений. Преимущества и недостатки цифровых изображений. Архивирование цифровых изобр</w:t>
      </w:r>
      <w:r w:rsidRPr="00B252DC">
        <w:rPr>
          <w:color w:val="000000"/>
        </w:rPr>
        <w:t>а</w:t>
      </w:r>
      <w:r w:rsidRPr="00B252DC">
        <w:rPr>
          <w:color w:val="000000"/>
        </w:rPr>
        <w:t xml:space="preserve">жений на твердые копии. </w:t>
      </w:r>
    </w:p>
    <w:p w:rsidR="00BC2FE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Способы получения цифровых изображений в рентгенологии (цифровая рентгенография с экрана УРИ, с помощью запоминающих люминофоров, с помощью линейных и двумерных пол</w:t>
      </w:r>
      <w:r w:rsidRPr="00B252DC">
        <w:rPr>
          <w:color w:val="000000"/>
        </w:rPr>
        <w:t>у</w:t>
      </w:r>
      <w:r w:rsidRPr="00B252DC">
        <w:rPr>
          <w:color w:val="000000"/>
        </w:rPr>
        <w:lastRenderedPageBreak/>
        <w:t xml:space="preserve">проводниковых матриц и др.). </w:t>
      </w:r>
      <w:proofErr w:type="spellStart"/>
      <w:r w:rsidRPr="00B252DC">
        <w:rPr>
          <w:color w:val="000000"/>
        </w:rPr>
        <w:t>Дигитальная</w:t>
      </w:r>
      <w:proofErr w:type="spellEnd"/>
      <w:r w:rsidRPr="00B252DC">
        <w:rPr>
          <w:color w:val="000000"/>
        </w:rPr>
        <w:t xml:space="preserve"> </w:t>
      </w:r>
      <w:proofErr w:type="spellStart"/>
      <w:r w:rsidRPr="00B252DC">
        <w:rPr>
          <w:color w:val="000000"/>
        </w:rPr>
        <w:t>субтракционная</w:t>
      </w:r>
      <w:proofErr w:type="spellEnd"/>
      <w:r w:rsidRPr="00B252DC">
        <w:rPr>
          <w:color w:val="000000"/>
        </w:rPr>
        <w:t xml:space="preserve"> рентгенография. Ротационная </w:t>
      </w:r>
      <w:proofErr w:type="spellStart"/>
      <w:r w:rsidRPr="00B252DC">
        <w:rPr>
          <w:color w:val="000000"/>
        </w:rPr>
        <w:t>диг</w:t>
      </w:r>
      <w:r w:rsidRPr="00B252DC">
        <w:rPr>
          <w:color w:val="000000"/>
        </w:rPr>
        <w:t>и</w:t>
      </w:r>
      <w:r w:rsidRPr="00B252DC">
        <w:rPr>
          <w:color w:val="000000"/>
        </w:rPr>
        <w:t>тальная</w:t>
      </w:r>
      <w:proofErr w:type="spellEnd"/>
      <w:r w:rsidRPr="00B252DC">
        <w:rPr>
          <w:color w:val="000000"/>
        </w:rPr>
        <w:t xml:space="preserve"> </w:t>
      </w:r>
      <w:proofErr w:type="spellStart"/>
      <w:r w:rsidRPr="00B252DC">
        <w:rPr>
          <w:color w:val="000000"/>
        </w:rPr>
        <w:t>субтракционная</w:t>
      </w:r>
      <w:proofErr w:type="spellEnd"/>
      <w:r w:rsidRPr="00B252DC">
        <w:rPr>
          <w:color w:val="000000"/>
        </w:rPr>
        <w:t xml:space="preserve"> рентгенография. </w:t>
      </w:r>
    </w:p>
    <w:p w:rsidR="00BC2FE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Особенности рентгенографии в операционной, в отделении реанимации, у постели больн</w:t>
      </w:r>
      <w:r w:rsidRPr="00B252DC">
        <w:rPr>
          <w:color w:val="000000"/>
        </w:rPr>
        <w:t>о</w:t>
      </w:r>
      <w:r w:rsidRPr="00B252DC">
        <w:rPr>
          <w:color w:val="000000"/>
        </w:rPr>
        <w:t>го, на дому.</w:t>
      </w:r>
    </w:p>
    <w:p w:rsidR="00063A5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Радиационная защита пациентов и персонала при рентгенографии. Дозовые нагрузки при рентгенографии. </w:t>
      </w:r>
    </w:p>
    <w:p w:rsidR="00063A5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Рентгенография операционных и патологоанатомических препаратов.</w:t>
      </w:r>
    </w:p>
    <w:p w:rsidR="00063A5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Рентгеноскопия и ее виды (</w:t>
      </w:r>
      <w:proofErr w:type="spellStart"/>
      <w:r w:rsidRPr="00B252DC">
        <w:rPr>
          <w:color w:val="000000"/>
        </w:rPr>
        <w:t>ортоскопия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латероскопия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трохоскопия</w:t>
      </w:r>
      <w:proofErr w:type="spellEnd"/>
      <w:r w:rsidRPr="00B252DC">
        <w:rPr>
          <w:color w:val="000000"/>
        </w:rPr>
        <w:t>). Импульсная рентген</w:t>
      </w:r>
      <w:r w:rsidRPr="00B252DC">
        <w:rPr>
          <w:color w:val="000000"/>
        </w:rPr>
        <w:t>о</w:t>
      </w:r>
      <w:r w:rsidRPr="00B252DC">
        <w:rPr>
          <w:color w:val="000000"/>
        </w:rPr>
        <w:t>скопия. Радиационная защита пациентов и персонала при рентгеноскопии. Дозовые нагру</w:t>
      </w:r>
      <w:r w:rsidRPr="00B252DC">
        <w:rPr>
          <w:color w:val="000000"/>
        </w:rPr>
        <w:t>з</w:t>
      </w:r>
      <w:r w:rsidRPr="00B252DC">
        <w:rPr>
          <w:color w:val="000000"/>
        </w:rPr>
        <w:t>ки при рентгеноскопии.</w:t>
      </w:r>
    </w:p>
    <w:p w:rsidR="00676363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Флюорография как метод массового проверочного обследования. Крупно- и среднеформа</w:t>
      </w:r>
      <w:r w:rsidRPr="00B252DC">
        <w:rPr>
          <w:color w:val="000000"/>
        </w:rPr>
        <w:t>т</w:t>
      </w:r>
      <w:r w:rsidRPr="00B252DC">
        <w:rPr>
          <w:color w:val="000000"/>
        </w:rPr>
        <w:t>ная флюорография. Цифровая флюорография. Декретированные контингенты, подлежащие обсл</w:t>
      </w:r>
      <w:r w:rsidRPr="00B252DC">
        <w:rPr>
          <w:color w:val="000000"/>
        </w:rPr>
        <w:t>е</w:t>
      </w:r>
      <w:r w:rsidRPr="00B252DC">
        <w:rPr>
          <w:color w:val="000000"/>
        </w:rPr>
        <w:t xml:space="preserve">дованию. Нормативные документы по организации и проведению флюорографии органов грудной полости. Нормы приема. Дозовые нагрузки при флюорографии. Ретроспективный анализ </w:t>
      </w:r>
      <w:proofErr w:type="spellStart"/>
      <w:r w:rsidRPr="00B252DC">
        <w:rPr>
          <w:color w:val="000000"/>
        </w:rPr>
        <w:t>флюор</w:t>
      </w:r>
      <w:r w:rsidRPr="00B252DC">
        <w:rPr>
          <w:color w:val="000000"/>
        </w:rPr>
        <w:t>о</w:t>
      </w:r>
      <w:r w:rsidRPr="00B252DC">
        <w:rPr>
          <w:color w:val="000000"/>
        </w:rPr>
        <w:t>грамм</w:t>
      </w:r>
      <w:proofErr w:type="spellEnd"/>
      <w:r w:rsidRPr="00B252DC">
        <w:rPr>
          <w:color w:val="000000"/>
        </w:rPr>
        <w:t xml:space="preserve">. </w:t>
      </w:r>
    </w:p>
    <w:p w:rsidR="00063A5B" w:rsidRPr="00B252DC" w:rsidRDefault="00676363" w:rsidP="00D9372C">
      <w:pPr>
        <w:pStyle w:val="a5"/>
        <w:shd w:val="clear" w:color="auto" w:fill="F9FBFB"/>
        <w:spacing w:before="0" w:beforeAutospacing="0" w:after="0" w:afterAutospacing="0"/>
        <w:jc w:val="both"/>
        <w:rPr>
          <w:color w:val="000000"/>
        </w:rPr>
      </w:pPr>
      <w:r w:rsidRPr="00B252DC">
        <w:rPr>
          <w:color w:val="000000"/>
        </w:rPr>
        <w:t>Линейная аналоговая томография. Выбор проекции исследования, направления движения излуч</w:t>
      </w:r>
      <w:r w:rsidRPr="00B252DC">
        <w:rPr>
          <w:color w:val="000000"/>
        </w:rPr>
        <w:t>а</w:t>
      </w:r>
      <w:r w:rsidRPr="00B252DC">
        <w:rPr>
          <w:color w:val="000000"/>
        </w:rPr>
        <w:t>теля и кассеты, глубины и толщины выделяемого слоя. Радиационная защита при томографии, д</w:t>
      </w:r>
      <w:r w:rsidRPr="00B252DC">
        <w:rPr>
          <w:color w:val="000000"/>
        </w:rPr>
        <w:t>о</w:t>
      </w:r>
      <w:r w:rsidRPr="00B252DC">
        <w:rPr>
          <w:color w:val="000000"/>
        </w:rPr>
        <w:t>зовые нагрузки.</w:t>
      </w:r>
    </w:p>
    <w:p w:rsidR="00063A5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Рентгенологическое исследование кровеносных и лимфатических сосудов (ангиогр</w:t>
      </w:r>
      <w:r w:rsidRPr="00B252DC">
        <w:rPr>
          <w:color w:val="000000"/>
        </w:rPr>
        <w:t>а</w:t>
      </w:r>
      <w:r w:rsidRPr="00B252DC">
        <w:rPr>
          <w:color w:val="000000"/>
        </w:rPr>
        <w:t>фия). Оборудование и организация работы ангиографического кабинета (</w:t>
      </w:r>
      <w:proofErr w:type="spellStart"/>
      <w:r w:rsidRPr="00B252DC">
        <w:rPr>
          <w:color w:val="000000"/>
        </w:rPr>
        <w:t>рентгенооперационной</w:t>
      </w:r>
      <w:proofErr w:type="spellEnd"/>
      <w:r w:rsidRPr="00B252DC">
        <w:rPr>
          <w:color w:val="000000"/>
        </w:rPr>
        <w:t>). По</w:t>
      </w:r>
      <w:r w:rsidRPr="00B252DC">
        <w:rPr>
          <w:color w:val="000000"/>
        </w:rPr>
        <w:t>д</w:t>
      </w:r>
      <w:r w:rsidRPr="00B252DC">
        <w:rPr>
          <w:color w:val="000000"/>
        </w:rPr>
        <w:t>готовка аппаратуры, специального оборудования, инструментария (кинокамера, авт</w:t>
      </w:r>
      <w:r w:rsidRPr="00B252DC">
        <w:rPr>
          <w:color w:val="000000"/>
        </w:rPr>
        <w:t>о</w:t>
      </w:r>
      <w:r w:rsidRPr="00B252DC">
        <w:rPr>
          <w:color w:val="000000"/>
        </w:rPr>
        <w:t xml:space="preserve">матический сменщик кассет, автоматический </w:t>
      </w:r>
      <w:proofErr w:type="spellStart"/>
      <w:r w:rsidRPr="00B252DC">
        <w:rPr>
          <w:color w:val="000000"/>
        </w:rPr>
        <w:t>инъектор</w:t>
      </w:r>
      <w:proofErr w:type="spellEnd"/>
      <w:r w:rsidRPr="00B252DC">
        <w:rPr>
          <w:color w:val="000000"/>
        </w:rPr>
        <w:t>, приборы регистрации функций пациента и пр.). Пс</w:t>
      </w:r>
      <w:r w:rsidRPr="00B252DC">
        <w:rPr>
          <w:color w:val="000000"/>
        </w:rPr>
        <w:t>и</w:t>
      </w:r>
      <w:r w:rsidRPr="00B252DC">
        <w:rPr>
          <w:color w:val="000000"/>
        </w:rPr>
        <w:t>хологическая и медикаментозная подготовка больного. Подготовка операционного поля. Выбор и подготовка контрастных препаратов и физиологического раствора.</w:t>
      </w:r>
    </w:p>
    <w:p w:rsidR="00063A5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spellStart"/>
      <w:r w:rsidRPr="00B252DC">
        <w:rPr>
          <w:color w:val="000000"/>
        </w:rPr>
        <w:t>Артериография</w:t>
      </w:r>
      <w:proofErr w:type="spellEnd"/>
      <w:r w:rsidRPr="00B252DC">
        <w:rPr>
          <w:color w:val="000000"/>
        </w:rPr>
        <w:t xml:space="preserve"> посредством пункции или катетеризации сосуда. </w:t>
      </w:r>
      <w:proofErr w:type="spellStart"/>
      <w:r w:rsidRPr="00B252DC">
        <w:rPr>
          <w:color w:val="000000"/>
        </w:rPr>
        <w:t>Венография</w:t>
      </w:r>
      <w:proofErr w:type="spellEnd"/>
      <w:r w:rsidRPr="00B252DC">
        <w:rPr>
          <w:color w:val="000000"/>
        </w:rPr>
        <w:t xml:space="preserve"> посре</w:t>
      </w:r>
      <w:r w:rsidRPr="00B252DC">
        <w:rPr>
          <w:color w:val="000000"/>
        </w:rPr>
        <w:t>д</w:t>
      </w:r>
      <w:r w:rsidRPr="00B252DC">
        <w:rPr>
          <w:color w:val="000000"/>
        </w:rPr>
        <w:t xml:space="preserve">ством пункции или катетеризации сосуда. </w:t>
      </w:r>
      <w:proofErr w:type="spellStart"/>
      <w:r w:rsidRPr="00B252DC">
        <w:rPr>
          <w:color w:val="000000"/>
        </w:rPr>
        <w:t>Дигитальная</w:t>
      </w:r>
      <w:proofErr w:type="spellEnd"/>
      <w:r w:rsidRPr="00B252DC">
        <w:rPr>
          <w:color w:val="000000"/>
        </w:rPr>
        <w:t xml:space="preserve"> </w:t>
      </w:r>
      <w:proofErr w:type="spellStart"/>
      <w:r w:rsidRPr="00B252DC">
        <w:rPr>
          <w:color w:val="000000"/>
        </w:rPr>
        <w:t>субтракционная</w:t>
      </w:r>
      <w:proofErr w:type="spellEnd"/>
      <w:r w:rsidRPr="00B252DC">
        <w:rPr>
          <w:color w:val="000000"/>
        </w:rPr>
        <w:t xml:space="preserve"> артерио- и </w:t>
      </w:r>
      <w:proofErr w:type="spellStart"/>
      <w:r w:rsidRPr="00B252DC">
        <w:rPr>
          <w:color w:val="000000"/>
        </w:rPr>
        <w:t>венография</w:t>
      </w:r>
      <w:proofErr w:type="spellEnd"/>
      <w:r w:rsidRPr="00B252DC">
        <w:rPr>
          <w:color w:val="000000"/>
        </w:rPr>
        <w:t xml:space="preserve">. </w:t>
      </w:r>
      <w:proofErr w:type="spellStart"/>
      <w:r w:rsidRPr="00B252DC">
        <w:rPr>
          <w:color w:val="000000"/>
        </w:rPr>
        <w:t>Лимф</w:t>
      </w:r>
      <w:r w:rsidRPr="00B252DC">
        <w:rPr>
          <w:color w:val="000000"/>
        </w:rPr>
        <w:t>о</w:t>
      </w:r>
      <w:r w:rsidRPr="00B252DC">
        <w:rPr>
          <w:color w:val="000000"/>
        </w:rPr>
        <w:t>графия</w:t>
      </w:r>
      <w:proofErr w:type="spellEnd"/>
      <w:r w:rsidRPr="00B252DC">
        <w:rPr>
          <w:color w:val="000000"/>
        </w:rPr>
        <w:t xml:space="preserve"> - методика, выбор и введение контрастного препарата. Радиационная защита п</w:t>
      </w:r>
      <w:r w:rsidRPr="00B252DC">
        <w:rPr>
          <w:color w:val="000000"/>
        </w:rPr>
        <w:t>а</w:t>
      </w:r>
      <w:r w:rsidRPr="00B252DC">
        <w:rPr>
          <w:color w:val="000000"/>
        </w:rPr>
        <w:t>циента и персонала при ангиографии, дозовые нагрузки.</w:t>
      </w:r>
    </w:p>
    <w:p w:rsidR="00063A5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История метода компьютерной томографии (КТ) и его современное положение в диагн</w:t>
      </w:r>
      <w:r w:rsidRPr="00B252DC">
        <w:rPr>
          <w:color w:val="000000"/>
        </w:rPr>
        <w:t>о</w:t>
      </w:r>
      <w:r w:rsidRPr="00B252DC">
        <w:rPr>
          <w:color w:val="000000"/>
        </w:rPr>
        <w:t xml:space="preserve">стике. Принципы формирования КТ-изображения. Выбор параметров исследования: толщина слоя, расстояния между слоями, мА, </w:t>
      </w:r>
      <w:proofErr w:type="spellStart"/>
      <w:r w:rsidRPr="00B252DC">
        <w:rPr>
          <w:color w:val="000000"/>
        </w:rPr>
        <w:t>кВ</w:t>
      </w:r>
      <w:proofErr w:type="spellEnd"/>
      <w:r w:rsidRPr="00B252DC">
        <w:rPr>
          <w:color w:val="000000"/>
        </w:rPr>
        <w:t xml:space="preserve">, время сканирования, математический алгоритм. </w:t>
      </w:r>
    </w:p>
    <w:p w:rsidR="00063A5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Общая схема компьютерного томографа. Система сбора данных: рентгеновский излуч</w:t>
      </w:r>
      <w:r w:rsidRPr="00B252DC">
        <w:rPr>
          <w:color w:val="000000"/>
        </w:rPr>
        <w:t>а</w:t>
      </w:r>
      <w:r w:rsidRPr="00B252DC">
        <w:rPr>
          <w:color w:val="000000"/>
        </w:rPr>
        <w:t>тель, коллиматоры, детекторы. Механика сканирования. Последовательное и спиральное ск</w:t>
      </w:r>
      <w:r w:rsidRPr="00B252DC">
        <w:rPr>
          <w:color w:val="000000"/>
        </w:rPr>
        <w:t>а</w:t>
      </w:r>
      <w:r w:rsidRPr="00B252DC">
        <w:rPr>
          <w:color w:val="000000"/>
        </w:rPr>
        <w:t>нирование. Аналого-цифровой преобразователь данных. Компьютер. Дисплей. Рабочее место оператора. Станции обработки изображения. Реконструкция и воспроизведение изображения. Матрица изо</w:t>
      </w:r>
      <w:r w:rsidRPr="00B252DC">
        <w:rPr>
          <w:color w:val="000000"/>
        </w:rPr>
        <w:t>б</w:t>
      </w:r>
      <w:r w:rsidRPr="00B252DC">
        <w:rPr>
          <w:color w:val="000000"/>
        </w:rPr>
        <w:t xml:space="preserve">ражения. Увеличение изображения. Поле обзора. Единицы </w:t>
      </w:r>
      <w:proofErr w:type="spellStart"/>
      <w:r w:rsidRPr="00B252DC">
        <w:rPr>
          <w:color w:val="000000"/>
        </w:rPr>
        <w:t>Хаунсфилда</w:t>
      </w:r>
      <w:proofErr w:type="spellEnd"/>
      <w:r w:rsidRPr="00B252DC">
        <w:rPr>
          <w:color w:val="000000"/>
        </w:rPr>
        <w:t>. Усре</w:t>
      </w:r>
      <w:r w:rsidRPr="00B252DC">
        <w:rPr>
          <w:color w:val="000000"/>
        </w:rPr>
        <w:t>д</w:t>
      </w:r>
      <w:r w:rsidRPr="00B252DC">
        <w:rPr>
          <w:color w:val="000000"/>
        </w:rPr>
        <w:t xml:space="preserve">нение частичного объема. «Окно» изображения, его ширина и уровень. Координаты изображения (оси Х, Y и Z). </w:t>
      </w:r>
      <w:proofErr w:type="spellStart"/>
      <w:r w:rsidRPr="00B252DC">
        <w:rPr>
          <w:color w:val="000000"/>
        </w:rPr>
        <w:t>Мультипланарное</w:t>
      </w:r>
      <w:proofErr w:type="spellEnd"/>
      <w:r w:rsidRPr="00B252DC">
        <w:rPr>
          <w:color w:val="000000"/>
        </w:rPr>
        <w:t xml:space="preserve"> и трехмерное преобразование изображения. Качество изображения: простра</w:t>
      </w:r>
      <w:r w:rsidRPr="00B252DC">
        <w:rPr>
          <w:color w:val="000000"/>
        </w:rPr>
        <w:t>н</w:t>
      </w:r>
      <w:r w:rsidRPr="00B252DC">
        <w:rPr>
          <w:color w:val="000000"/>
        </w:rPr>
        <w:t>ственное и контрастное разрешение. Шум. Контроль качества изображения. Артефакты изображ</w:t>
      </w:r>
      <w:r w:rsidRPr="00B252DC">
        <w:rPr>
          <w:color w:val="000000"/>
        </w:rPr>
        <w:t>е</w:t>
      </w:r>
      <w:r w:rsidRPr="00B252DC">
        <w:rPr>
          <w:color w:val="000000"/>
        </w:rPr>
        <w:t>ния, их причины и способы устранения.</w:t>
      </w:r>
    </w:p>
    <w:p w:rsidR="00063A5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Методика прямого и непрямого контрастирования в КТ. Показания и противопоказания к применению контрастных средств. Виды контрастных веществ, их дозировка и способы вв</w:t>
      </w:r>
      <w:r w:rsidRPr="00B252DC">
        <w:rPr>
          <w:color w:val="000000"/>
        </w:rPr>
        <w:t>е</w:t>
      </w:r>
      <w:r w:rsidRPr="00B252DC">
        <w:rPr>
          <w:color w:val="000000"/>
        </w:rPr>
        <w:t xml:space="preserve">дения. </w:t>
      </w:r>
    </w:p>
    <w:p w:rsidR="00676363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Специальные методики: динамическая КТ, КТ–ангиография, КТ–урография, КТ– </w:t>
      </w:r>
      <w:proofErr w:type="spellStart"/>
      <w:r w:rsidRPr="00B252DC">
        <w:rPr>
          <w:color w:val="000000"/>
        </w:rPr>
        <w:t>холанги</w:t>
      </w:r>
      <w:r w:rsidRPr="00B252DC">
        <w:rPr>
          <w:color w:val="000000"/>
        </w:rPr>
        <w:t>о</w:t>
      </w:r>
      <w:r w:rsidRPr="00B252DC">
        <w:rPr>
          <w:color w:val="000000"/>
        </w:rPr>
        <w:t>графия</w:t>
      </w:r>
      <w:proofErr w:type="spellEnd"/>
      <w:r w:rsidRPr="00B252DC">
        <w:rPr>
          <w:color w:val="000000"/>
        </w:rPr>
        <w:t>.</w:t>
      </w:r>
    </w:p>
    <w:p w:rsidR="00676363" w:rsidRPr="00B252DC" w:rsidRDefault="00676363" w:rsidP="00D9372C">
      <w:pPr>
        <w:pStyle w:val="a5"/>
        <w:shd w:val="clear" w:color="auto" w:fill="F9FBFB"/>
        <w:spacing w:before="0" w:beforeAutospacing="0" w:after="0" w:afterAutospacing="0"/>
        <w:jc w:val="both"/>
        <w:rPr>
          <w:color w:val="000000"/>
        </w:rPr>
      </w:pPr>
      <w:r w:rsidRPr="00B252DC">
        <w:rPr>
          <w:color w:val="000000"/>
        </w:rPr>
        <w:t xml:space="preserve">Рентгеноанатомический и денситометрический анализ компьютерных </w:t>
      </w:r>
      <w:proofErr w:type="spellStart"/>
      <w:r w:rsidRPr="00B252DC">
        <w:rPr>
          <w:color w:val="000000"/>
        </w:rPr>
        <w:t>томограмм</w:t>
      </w:r>
      <w:proofErr w:type="spellEnd"/>
      <w:r w:rsidRPr="00B252DC">
        <w:rPr>
          <w:color w:val="000000"/>
        </w:rPr>
        <w:t>.</w:t>
      </w:r>
    </w:p>
    <w:p w:rsidR="00063A5B" w:rsidRPr="00B252DC" w:rsidRDefault="00676363" w:rsidP="00D9372C">
      <w:pPr>
        <w:pStyle w:val="a5"/>
        <w:shd w:val="clear" w:color="auto" w:fill="F9FBFB"/>
        <w:spacing w:before="0" w:beforeAutospacing="0" w:after="0" w:afterAutospacing="0"/>
        <w:jc w:val="both"/>
        <w:rPr>
          <w:color w:val="000000"/>
        </w:rPr>
      </w:pPr>
      <w:r w:rsidRPr="00B252DC">
        <w:rPr>
          <w:color w:val="000000"/>
        </w:rPr>
        <w:t>Программированные протоколы исследования.</w:t>
      </w:r>
    </w:p>
    <w:p w:rsidR="00676363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Биопсия и дренирование под контролем КТ. КТ в планировании лучевой терапии </w:t>
      </w:r>
      <w:proofErr w:type="spellStart"/>
      <w:r w:rsidRPr="00B252DC">
        <w:rPr>
          <w:color w:val="000000"/>
        </w:rPr>
        <w:t>опух</w:t>
      </w:r>
      <w:r w:rsidRPr="00B252DC">
        <w:rPr>
          <w:color w:val="000000"/>
        </w:rPr>
        <w:t>о</w:t>
      </w:r>
      <w:r w:rsidRPr="00B252DC">
        <w:rPr>
          <w:color w:val="000000"/>
        </w:rPr>
        <w:t>лей.Радиационная</w:t>
      </w:r>
      <w:proofErr w:type="spellEnd"/>
      <w:r w:rsidRPr="00B252DC">
        <w:rPr>
          <w:color w:val="000000"/>
        </w:rPr>
        <w:t xml:space="preserve"> защита при КТ, дозовые нагрузки.</w:t>
      </w:r>
    </w:p>
    <w:p w:rsidR="00063A5B" w:rsidRPr="00B252DC" w:rsidRDefault="00676363" w:rsidP="00D9372C">
      <w:pPr>
        <w:pStyle w:val="a5"/>
        <w:shd w:val="clear" w:color="auto" w:fill="F9FBFB"/>
        <w:spacing w:before="0" w:beforeAutospacing="0" w:after="0" w:afterAutospacing="0"/>
        <w:jc w:val="both"/>
        <w:rPr>
          <w:color w:val="000000"/>
        </w:rPr>
      </w:pPr>
      <w:r w:rsidRPr="00B252DC">
        <w:rPr>
          <w:color w:val="000000"/>
        </w:rPr>
        <w:t>Архивирование изображений на электронных и твердых носителях.</w:t>
      </w:r>
    </w:p>
    <w:p w:rsidR="00063A5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Физические основы и техника магнитно-резонансной интроскопии. Ядерный магнетизм. Ларморовская частота. Прецессия. Явление ядерно-магнитного резонанса. Радиочастотный и</w:t>
      </w:r>
      <w:r w:rsidRPr="00B252DC">
        <w:rPr>
          <w:color w:val="000000"/>
        </w:rPr>
        <w:t>м</w:t>
      </w:r>
      <w:r w:rsidRPr="00B252DC">
        <w:rPr>
          <w:color w:val="000000"/>
        </w:rPr>
        <w:t>пульс. Релаксация. Магнитные характеристики ткани: Т1 релаксация, Т2 релаксация, спиновая плотность. Основные пульсовые последовательности: спин-эхо, инверсия-восстановление, град</w:t>
      </w:r>
      <w:r w:rsidRPr="00B252DC">
        <w:rPr>
          <w:color w:val="000000"/>
        </w:rPr>
        <w:t>и</w:t>
      </w:r>
      <w:r w:rsidRPr="00B252DC">
        <w:rPr>
          <w:color w:val="000000"/>
        </w:rPr>
        <w:t>ент-эхо, быстрые последовательности. Понятие градиента. Селекция слоя. Фазовое и часто</w:t>
      </w:r>
      <w:r w:rsidRPr="00B252DC">
        <w:rPr>
          <w:color w:val="000000"/>
        </w:rPr>
        <w:t>т</w:t>
      </w:r>
      <w:r w:rsidRPr="00B252DC">
        <w:rPr>
          <w:color w:val="000000"/>
        </w:rPr>
        <w:t xml:space="preserve">ное кодирование сигнала. Матрица МР–изображения. Проекции максимальной интенсивности. </w:t>
      </w:r>
      <w:proofErr w:type="spellStart"/>
      <w:r w:rsidRPr="00B252DC">
        <w:rPr>
          <w:color w:val="000000"/>
        </w:rPr>
        <w:t>Мул</w:t>
      </w:r>
      <w:r w:rsidRPr="00B252DC">
        <w:rPr>
          <w:color w:val="000000"/>
        </w:rPr>
        <w:t>ь</w:t>
      </w:r>
      <w:r w:rsidRPr="00B252DC">
        <w:rPr>
          <w:color w:val="000000"/>
        </w:rPr>
        <w:t>типланарная</w:t>
      </w:r>
      <w:proofErr w:type="spellEnd"/>
      <w:r w:rsidRPr="00B252DC">
        <w:rPr>
          <w:color w:val="000000"/>
        </w:rPr>
        <w:t xml:space="preserve"> реконструкция.</w:t>
      </w:r>
    </w:p>
    <w:p w:rsidR="00063A5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lastRenderedPageBreak/>
        <w:t>Конструкция МР–томографов: виды магнитов, строение катушки, передающие и приним</w:t>
      </w:r>
      <w:r w:rsidRPr="00B252DC">
        <w:rPr>
          <w:color w:val="000000"/>
        </w:rPr>
        <w:t>а</w:t>
      </w:r>
      <w:r w:rsidRPr="00B252DC">
        <w:rPr>
          <w:color w:val="000000"/>
        </w:rPr>
        <w:t>ющие катушки, градиентные катушки. Настройка катушки. Гомогенность магнитного поля. Р</w:t>
      </w:r>
      <w:r w:rsidRPr="00B252DC">
        <w:rPr>
          <w:color w:val="000000"/>
        </w:rPr>
        <w:t>а</w:t>
      </w:r>
      <w:r w:rsidRPr="00B252DC">
        <w:rPr>
          <w:color w:val="000000"/>
        </w:rPr>
        <w:t>диочастотная защита. Криогенная система. Компьютер. Рабочее место оператора. Станции обр</w:t>
      </w:r>
      <w:r w:rsidRPr="00B252DC">
        <w:rPr>
          <w:color w:val="000000"/>
        </w:rPr>
        <w:t>а</w:t>
      </w:r>
      <w:r w:rsidRPr="00B252DC">
        <w:rPr>
          <w:color w:val="000000"/>
        </w:rPr>
        <w:t>ботки изображения. МР-томографы с открытым доступом. Дополнительное оборудование кабин</w:t>
      </w:r>
      <w:r w:rsidRPr="00B252DC">
        <w:rPr>
          <w:color w:val="000000"/>
        </w:rPr>
        <w:t>е</w:t>
      </w:r>
      <w:r w:rsidRPr="00B252DC">
        <w:rPr>
          <w:color w:val="000000"/>
        </w:rPr>
        <w:t>та МРТ.</w:t>
      </w:r>
    </w:p>
    <w:p w:rsidR="00063A5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Особенности МР-изображения. Основы МР-анатомии. Качество изображения: толщина слоя, ориентация слоя, пространственное и контрастное разрешение. Понятие отношения си</w:t>
      </w:r>
      <w:r w:rsidRPr="00B252DC">
        <w:rPr>
          <w:color w:val="000000"/>
        </w:rPr>
        <w:t>г</w:t>
      </w:r>
      <w:r w:rsidRPr="00B252DC">
        <w:rPr>
          <w:color w:val="000000"/>
        </w:rPr>
        <w:t>нал/шум. Гомогенность магнитного поля. Радиочастотная защита. Изображения, взвешенные по Т1, Т2 и по протонной плотности.</w:t>
      </w:r>
    </w:p>
    <w:p w:rsidR="00063A5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Контрастирование в МРТ. Показания и противопоказания к нему. Виды контрастных в</w:t>
      </w:r>
      <w:r w:rsidRPr="00B252DC">
        <w:rPr>
          <w:color w:val="000000"/>
        </w:rPr>
        <w:t>е</w:t>
      </w:r>
      <w:r w:rsidRPr="00B252DC">
        <w:rPr>
          <w:color w:val="000000"/>
        </w:rPr>
        <w:t>ществ, их дозирование и способы введения. Предупреждение осложнений от введения контрас</w:t>
      </w:r>
      <w:r w:rsidRPr="00B252DC">
        <w:rPr>
          <w:color w:val="000000"/>
        </w:rPr>
        <w:t>т</w:t>
      </w:r>
      <w:r w:rsidRPr="00B252DC">
        <w:rPr>
          <w:color w:val="000000"/>
        </w:rPr>
        <w:t>ных препаратов и способы борьбы с ними.</w:t>
      </w:r>
    </w:p>
    <w:p w:rsidR="00063A5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Методика проведения исследования. Выбор параметров исследования: TR, TE, T1, число усреднений сигнала, угол наклона вектора (</w:t>
      </w:r>
      <w:proofErr w:type="spellStart"/>
      <w:r w:rsidRPr="00B252DC">
        <w:rPr>
          <w:color w:val="000000"/>
        </w:rPr>
        <w:t>flip</w:t>
      </w:r>
      <w:proofErr w:type="spellEnd"/>
      <w:r w:rsidRPr="00B252DC">
        <w:rPr>
          <w:color w:val="000000"/>
        </w:rPr>
        <w:t xml:space="preserve"> </w:t>
      </w:r>
      <w:proofErr w:type="spellStart"/>
      <w:r w:rsidRPr="00B252DC">
        <w:rPr>
          <w:color w:val="000000"/>
        </w:rPr>
        <w:t>angle</w:t>
      </w:r>
      <w:proofErr w:type="spellEnd"/>
      <w:r w:rsidRPr="00B252DC">
        <w:rPr>
          <w:color w:val="000000"/>
        </w:rPr>
        <w:t>), поле обзора (FOV), размер матрицы, чи</w:t>
      </w:r>
      <w:r w:rsidRPr="00B252DC">
        <w:rPr>
          <w:color w:val="000000"/>
        </w:rPr>
        <w:t>с</w:t>
      </w:r>
      <w:r w:rsidRPr="00B252DC">
        <w:rPr>
          <w:color w:val="000000"/>
        </w:rPr>
        <w:t>ло срезов, толщина слоя и расстояние между ними, время сканирования и факторы, влияющие на н</w:t>
      </w:r>
      <w:r w:rsidRPr="00B252DC">
        <w:rPr>
          <w:color w:val="000000"/>
        </w:rPr>
        <w:t>е</w:t>
      </w:r>
      <w:r w:rsidRPr="00B252DC">
        <w:rPr>
          <w:color w:val="000000"/>
        </w:rPr>
        <w:t>го. Специальные методики: динамическая МРТ, МР–ангиография, МР–</w:t>
      </w:r>
      <w:proofErr w:type="spellStart"/>
      <w:r w:rsidRPr="00B252DC">
        <w:rPr>
          <w:color w:val="000000"/>
        </w:rPr>
        <w:t>сиалография</w:t>
      </w:r>
      <w:proofErr w:type="spellEnd"/>
      <w:r w:rsidRPr="00B252DC">
        <w:rPr>
          <w:color w:val="000000"/>
        </w:rPr>
        <w:t>, МР-</w:t>
      </w:r>
      <w:proofErr w:type="spellStart"/>
      <w:r w:rsidRPr="00B252DC">
        <w:rPr>
          <w:color w:val="000000"/>
        </w:rPr>
        <w:t>лимфография</w:t>
      </w:r>
      <w:proofErr w:type="spellEnd"/>
      <w:r w:rsidRPr="00B252DC">
        <w:rPr>
          <w:color w:val="000000"/>
        </w:rPr>
        <w:t xml:space="preserve"> грудного протока, МР–урография, МР– </w:t>
      </w:r>
      <w:proofErr w:type="spellStart"/>
      <w:r w:rsidRPr="00B252DC">
        <w:rPr>
          <w:color w:val="000000"/>
        </w:rPr>
        <w:t>холангиопанкреатография</w:t>
      </w:r>
      <w:proofErr w:type="spellEnd"/>
      <w:r w:rsidRPr="00B252DC">
        <w:rPr>
          <w:color w:val="000000"/>
        </w:rPr>
        <w:t>. Программир</w:t>
      </w:r>
      <w:r w:rsidRPr="00B252DC">
        <w:rPr>
          <w:color w:val="000000"/>
        </w:rPr>
        <w:t>о</w:t>
      </w:r>
      <w:r w:rsidRPr="00B252DC">
        <w:rPr>
          <w:color w:val="000000"/>
        </w:rPr>
        <w:t>ванные протоколы исследования. Интервенционные вмешательства под контролем МР–интроскопии.</w:t>
      </w:r>
    </w:p>
    <w:p w:rsidR="00063A5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Побочные эффекты постоянного магнитного, переменного градиентного и радиочасто</w:t>
      </w:r>
      <w:r w:rsidRPr="00B252DC">
        <w:rPr>
          <w:color w:val="000000"/>
        </w:rPr>
        <w:t>т</w:t>
      </w:r>
      <w:r w:rsidRPr="00B252DC">
        <w:rPr>
          <w:color w:val="000000"/>
        </w:rPr>
        <w:t>ного полей на организм. Инструктаж и подготовка пациента к исследованию. Укладка пациента. Сп</w:t>
      </w:r>
      <w:r w:rsidRPr="00B252DC">
        <w:rPr>
          <w:color w:val="000000"/>
        </w:rPr>
        <w:t>е</w:t>
      </w:r>
      <w:r w:rsidRPr="00B252DC">
        <w:rPr>
          <w:color w:val="000000"/>
        </w:rPr>
        <w:t xml:space="preserve">цифические противопоказания к МРТ. </w:t>
      </w:r>
      <w:proofErr w:type="spellStart"/>
      <w:r w:rsidRPr="00B252DC">
        <w:rPr>
          <w:color w:val="000000"/>
        </w:rPr>
        <w:t>Премедикация</w:t>
      </w:r>
      <w:proofErr w:type="spellEnd"/>
      <w:r w:rsidRPr="00B252DC">
        <w:rPr>
          <w:color w:val="000000"/>
        </w:rPr>
        <w:t xml:space="preserve"> пациентов. Меры безопасности для пацие</w:t>
      </w:r>
      <w:r w:rsidRPr="00B252DC">
        <w:rPr>
          <w:color w:val="000000"/>
        </w:rPr>
        <w:t>н</w:t>
      </w:r>
      <w:r w:rsidRPr="00B252DC">
        <w:rPr>
          <w:color w:val="000000"/>
        </w:rPr>
        <w:t>тов и персонала в кабинете МРТ. Неотложные процедуры: гашение магнита (</w:t>
      </w:r>
      <w:proofErr w:type="spellStart"/>
      <w:r w:rsidRPr="00B252DC">
        <w:rPr>
          <w:color w:val="000000"/>
        </w:rPr>
        <w:t>quench</w:t>
      </w:r>
      <w:proofErr w:type="spellEnd"/>
      <w:r w:rsidRPr="00B252DC">
        <w:rPr>
          <w:color w:val="000000"/>
        </w:rPr>
        <w:t>), эвакуация пациента.</w:t>
      </w:r>
    </w:p>
    <w:p w:rsidR="00063A5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Магнитно-резонансная спектроскопия. Ядерно-магнитный спектрометр. Лабораторная МР- спектроскопия. Клиническая (прижизненная) МР- спектроскопия.</w:t>
      </w:r>
    </w:p>
    <w:p w:rsidR="00063A5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Физические основы ультразвука. Характеристика ультразвуковых волн, их свойства (пр</w:t>
      </w:r>
      <w:r w:rsidRPr="00B252DC">
        <w:rPr>
          <w:color w:val="000000"/>
        </w:rPr>
        <w:t>о</w:t>
      </w:r>
      <w:r w:rsidRPr="00B252DC">
        <w:rPr>
          <w:color w:val="000000"/>
        </w:rPr>
        <w:t>никающая способность, отражение, поглощение, рассеивание). Интенсивность ультразв</w:t>
      </w:r>
      <w:r w:rsidRPr="00B252DC">
        <w:rPr>
          <w:color w:val="000000"/>
        </w:rPr>
        <w:t>у</w:t>
      </w:r>
      <w:r w:rsidRPr="00B252DC">
        <w:rPr>
          <w:color w:val="000000"/>
        </w:rPr>
        <w:t>кового излучения. Частота ультразвуковых колебаний, период и длина волны, зависимость распростран</w:t>
      </w:r>
      <w:r w:rsidRPr="00B252DC">
        <w:rPr>
          <w:color w:val="000000"/>
        </w:rPr>
        <w:t>е</w:t>
      </w:r>
      <w:r w:rsidRPr="00B252DC">
        <w:rPr>
          <w:color w:val="000000"/>
        </w:rPr>
        <w:t>ния ультразвуковых колебаний от частоты.</w:t>
      </w:r>
    </w:p>
    <w:p w:rsidR="00063A5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spellStart"/>
      <w:r w:rsidRPr="00B252DC">
        <w:rPr>
          <w:color w:val="000000"/>
        </w:rPr>
        <w:t>Пьезоэффект</w:t>
      </w:r>
      <w:proofErr w:type="spellEnd"/>
      <w:r w:rsidRPr="00B252DC">
        <w:rPr>
          <w:color w:val="000000"/>
        </w:rPr>
        <w:t xml:space="preserve">, генерация и </w:t>
      </w:r>
      <w:proofErr w:type="spellStart"/>
      <w:r w:rsidRPr="00B252DC">
        <w:rPr>
          <w:color w:val="000000"/>
        </w:rPr>
        <w:t>детекция</w:t>
      </w:r>
      <w:proofErr w:type="spellEnd"/>
      <w:r w:rsidRPr="00B252DC">
        <w:rPr>
          <w:color w:val="000000"/>
        </w:rPr>
        <w:t xml:space="preserve">. </w:t>
      </w:r>
      <w:proofErr w:type="spellStart"/>
      <w:r w:rsidRPr="00B252DC">
        <w:rPr>
          <w:color w:val="000000"/>
        </w:rPr>
        <w:t>Трансдюсер</w:t>
      </w:r>
      <w:proofErr w:type="spellEnd"/>
      <w:r w:rsidRPr="00B252DC">
        <w:rPr>
          <w:color w:val="000000"/>
        </w:rPr>
        <w:t xml:space="preserve"> и ультразвуковой луч. Разрешающая во</w:t>
      </w:r>
      <w:r w:rsidRPr="00B252DC">
        <w:rPr>
          <w:color w:val="000000"/>
        </w:rPr>
        <w:t>з</w:t>
      </w:r>
      <w:r w:rsidRPr="00B252DC">
        <w:rPr>
          <w:color w:val="000000"/>
        </w:rPr>
        <w:t>можность ультразвуковых датчиков, их типы.</w:t>
      </w:r>
    </w:p>
    <w:p w:rsidR="00063A5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Общая схема </w:t>
      </w:r>
      <w:proofErr w:type="spellStart"/>
      <w:r w:rsidRPr="00B252DC">
        <w:rPr>
          <w:color w:val="000000"/>
        </w:rPr>
        <w:t>эхоимпульсного</w:t>
      </w:r>
      <w:proofErr w:type="spellEnd"/>
      <w:r w:rsidRPr="00B252DC">
        <w:rPr>
          <w:color w:val="000000"/>
        </w:rPr>
        <w:t xml:space="preserve"> ультразвукового прибора и приборов для </w:t>
      </w:r>
      <w:proofErr w:type="spellStart"/>
      <w:r w:rsidRPr="00B252DC">
        <w:rPr>
          <w:color w:val="000000"/>
        </w:rPr>
        <w:t>доплерографии</w:t>
      </w:r>
      <w:proofErr w:type="spellEnd"/>
      <w:r w:rsidRPr="00B252DC">
        <w:rPr>
          <w:color w:val="000000"/>
        </w:rPr>
        <w:t xml:space="preserve">. Аппараты дуплексной </w:t>
      </w:r>
      <w:proofErr w:type="spellStart"/>
      <w:r w:rsidRPr="00B252DC">
        <w:rPr>
          <w:color w:val="000000"/>
        </w:rPr>
        <w:t>сонографии</w:t>
      </w:r>
      <w:proofErr w:type="spellEnd"/>
      <w:r w:rsidRPr="00B252DC">
        <w:rPr>
          <w:color w:val="000000"/>
        </w:rPr>
        <w:t>. Типы аппаратов ультразвуковой диагностики: по области пр</w:t>
      </w:r>
      <w:r w:rsidRPr="00B252DC">
        <w:rPr>
          <w:color w:val="000000"/>
        </w:rPr>
        <w:t>и</w:t>
      </w:r>
      <w:r w:rsidRPr="00B252DC">
        <w:rPr>
          <w:color w:val="000000"/>
        </w:rPr>
        <w:t>менения, по габаритам, по способу получения диагностической информации, по виду сканиров</w:t>
      </w:r>
      <w:r w:rsidRPr="00B252DC">
        <w:rPr>
          <w:color w:val="000000"/>
        </w:rPr>
        <w:t>а</w:t>
      </w:r>
      <w:r w:rsidRPr="00B252DC">
        <w:rPr>
          <w:color w:val="000000"/>
        </w:rPr>
        <w:t xml:space="preserve">ния, по методу обработки отраженных </w:t>
      </w:r>
      <w:proofErr w:type="spellStart"/>
      <w:r w:rsidRPr="00B252DC">
        <w:rPr>
          <w:color w:val="000000"/>
        </w:rPr>
        <w:t>эхосигналов.Показания</w:t>
      </w:r>
      <w:proofErr w:type="spellEnd"/>
      <w:r w:rsidRPr="00B252DC">
        <w:rPr>
          <w:color w:val="000000"/>
        </w:rPr>
        <w:t xml:space="preserve"> к ультразвуковому иссл</w:t>
      </w:r>
      <w:r w:rsidRPr="00B252DC">
        <w:rPr>
          <w:color w:val="000000"/>
        </w:rPr>
        <w:t>е</w:t>
      </w:r>
      <w:r w:rsidRPr="00B252DC">
        <w:rPr>
          <w:color w:val="000000"/>
        </w:rPr>
        <w:t xml:space="preserve">дованию. </w:t>
      </w:r>
    </w:p>
    <w:p w:rsidR="00063A5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Формирование ультразвукового изображения. </w:t>
      </w:r>
      <w:proofErr w:type="spellStart"/>
      <w:r w:rsidRPr="00B252DC">
        <w:rPr>
          <w:color w:val="000000"/>
        </w:rPr>
        <w:t>Эхонегативность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эхопозитивность</w:t>
      </w:r>
      <w:proofErr w:type="spellEnd"/>
      <w:r w:rsidRPr="00B252DC">
        <w:rPr>
          <w:color w:val="000000"/>
        </w:rPr>
        <w:t>. Пон</w:t>
      </w:r>
      <w:r w:rsidRPr="00B252DC">
        <w:rPr>
          <w:color w:val="000000"/>
        </w:rPr>
        <w:t>я</w:t>
      </w:r>
      <w:r w:rsidRPr="00B252DC">
        <w:rPr>
          <w:color w:val="000000"/>
        </w:rPr>
        <w:t>тие критического угла падения ультразвукового луча. Зависимость получаемой информации от част</w:t>
      </w:r>
      <w:r w:rsidRPr="00B252DC">
        <w:rPr>
          <w:color w:val="000000"/>
        </w:rPr>
        <w:t>о</w:t>
      </w:r>
      <w:r w:rsidRPr="00B252DC">
        <w:rPr>
          <w:color w:val="000000"/>
        </w:rPr>
        <w:t xml:space="preserve">ты ультразвуковых колебаний. Методики ультразвукового исследования: одномерная </w:t>
      </w:r>
      <w:proofErr w:type="spellStart"/>
      <w:r w:rsidRPr="00B252DC">
        <w:rPr>
          <w:color w:val="000000"/>
        </w:rPr>
        <w:t>эх</w:t>
      </w:r>
      <w:r w:rsidRPr="00B252DC">
        <w:rPr>
          <w:color w:val="000000"/>
        </w:rPr>
        <w:t>о</w:t>
      </w:r>
      <w:r w:rsidRPr="00B252DC">
        <w:rPr>
          <w:color w:val="000000"/>
        </w:rPr>
        <w:t>графия</w:t>
      </w:r>
      <w:proofErr w:type="spellEnd"/>
      <w:r w:rsidRPr="00B252DC">
        <w:rPr>
          <w:color w:val="000000"/>
        </w:rPr>
        <w:t xml:space="preserve">, двухмерная </w:t>
      </w:r>
      <w:proofErr w:type="spellStart"/>
      <w:r w:rsidRPr="00B252DC">
        <w:rPr>
          <w:color w:val="000000"/>
        </w:rPr>
        <w:t>эхография</w:t>
      </w:r>
      <w:proofErr w:type="spellEnd"/>
      <w:r w:rsidRPr="00B252DC">
        <w:rPr>
          <w:color w:val="000000"/>
        </w:rPr>
        <w:t xml:space="preserve"> /</w:t>
      </w:r>
      <w:proofErr w:type="spellStart"/>
      <w:r w:rsidRPr="00B252DC">
        <w:rPr>
          <w:color w:val="000000"/>
        </w:rPr>
        <w:t>сонография</w:t>
      </w:r>
      <w:proofErr w:type="spellEnd"/>
      <w:r w:rsidRPr="00B252DC">
        <w:rPr>
          <w:color w:val="000000"/>
        </w:rPr>
        <w:t>, ультразвуковое сканирование/, допплерография, допплер</w:t>
      </w:r>
      <w:r w:rsidRPr="00B252DC">
        <w:rPr>
          <w:color w:val="000000"/>
        </w:rPr>
        <w:t>о</w:t>
      </w:r>
      <w:r w:rsidRPr="00B252DC">
        <w:rPr>
          <w:color w:val="000000"/>
        </w:rPr>
        <w:t xml:space="preserve">графия с цветовым картированием, дуплексная </w:t>
      </w:r>
      <w:proofErr w:type="spellStart"/>
      <w:r w:rsidRPr="00B252DC">
        <w:rPr>
          <w:color w:val="000000"/>
        </w:rPr>
        <w:t>сонография</w:t>
      </w:r>
      <w:proofErr w:type="spellEnd"/>
      <w:r w:rsidRPr="00B252DC">
        <w:rPr>
          <w:color w:val="000000"/>
        </w:rPr>
        <w:t>. Трехмерная эхокарди</w:t>
      </w:r>
      <w:r w:rsidRPr="00B252DC">
        <w:rPr>
          <w:color w:val="000000"/>
        </w:rPr>
        <w:t>о</w:t>
      </w:r>
      <w:r w:rsidRPr="00B252DC">
        <w:rPr>
          <w:color w:val="000000"/>
        </w:rPr>
        <w:t xml:space="preserve">графия. УЗ–ангиография. УЗ–исследование по методике силового (энергетического </w:t>
      </w:r>
      <w:proofErr w:type="spellStart"/>
      <w:r w:rsidRPr="00B252DC">
        <w:rPr>
          <w:color w:val="000000"/>
        </w:rPr>
        <w:t>допплера</w:t>
      </w:r>
      <w:proofErr w:type="spellEnd"/>
      <w:r w:rsidRPr="00B252DC">
        <w:rPr>
          <w:color w:val="000000"/>
        </w:rPr>
        <w:t xml:space="preserve"> и </w:t>
      </w:r>
      <w:proofErr w:type="spellStart"/>
      <w:r w:rsidRPr="00B252DC">
        <w:rPr>
          <w:color w:val="000000"/>
        </w:rPr>
        <w:t>нативной</w:t>
      </w:r>
      <w:proofErr w:type="spellEnd"/>
      <w:r w:rsidRPr="00B252DC">
        <w:rPr>
          <w:color w:val="000000"/>
        </w:rPr>
        <w:t xml:space="preserve"> тк</w:t>
      </w:r>
      <w:r w:rsidRPr="00B252DC">
        <w:rPr>
          <w:color w:val="000000"/>
        </w:rPr>
        <w:t>а</w:t>
      </w:r>
      <w:r w:rsidRPr="00B252DC">
        <w:rPr>
          <w:color w:val="000000"/>
        </w:rPr>
        <w:t xml:space="preserve">невой гармоники. </w:t>
      </w:r>
    </w:p>
    <w:p w:rsidR="00063A5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spellStart"/>
      <w:r w:rsidRPr="00B252DC">
        <w:rPr>
          <w:color w:val="000000"/>
        </w:rPr>
        <w:t>Эластография</w:t>
      </w:r>
      <w:proofErr w:type="spellEnd"/>
      <w:r w:rsidRPr="00B252DC">
        <w:rPr>
          <w:color w:val="000000"/>
        </w:rPr>
        <w:t xml:space="preserve">. Внутрисосудистое УЗИ. Ультразвуковые </w:t>
      </w:r>
      <w:proofErr w:type="spellStart"/>
      <w:r w:rsidRPr="00B252DC">
        <w:rPr>
          <w:color w:val="000000"/>
        </w:rPr>
        <w:t>микродатчики</w:t>
      </w:r>
      <w:proofErr w:type="spellEnd"/>
      <w:r w:rsidRPr="00B252DC">
        <w:rPr>
          <w:color w:val="000000"/>
        </w:rPr>
        <w:t xml:space="preserve"> для </w:t>
      </w:r>
      <w:proofErr w:type="spellStart"/>
      <w:r w:rsidRPr="00B252DC">
        <w:rPr>
          <w:color w:val="000000"/>
        </w:rPr>
        <w:t>эндолюминал</w:t>
      </w:r>
      <w:r w:rsidRPr="00B252DC">
        <w:rPr>
          <w:color w:val="000000"/>
        </w:rPr>
        <w:t>ь</w:t>
      </w:r>
      <w:r w:rsidRPr="00B252DC">
        <w:rPr>
          <w:color w:val="000000"/>
        </w:rPr>
        <w:t>ных</w:t>
      </w:r>
      <w:proofErr w:type="spellEnd"/>
      <w:r w:rsidRPr="00B252DC">
        <w:rPr>
          <w:color w:val="000000"/>
        </w:rPr>
        <w:t xml:space="preserve"> манипуляций. Контрастные средства в ультразвуковой диагностике. Возможности ультразв</w:t>
      </w:r>
      <w:r w:rsidRPr="00B252DC">
        <w:rPr>
          <w:color w:val="000000"/>
        </w:rPr>
        <w:t>у</w:t>
      </w:r>
      <w:r w:rsidRPr="00B252DC">
        <w:rPr>
          <w:color w:val="000000"/>
        </w:rPr>
        <w:t xml:space="preserve">ковых методик в изучении морфологии и функции органов. </w:t>
      </w:r>
    </w:p>
    <w:p w:rsidR="00063A5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Роль ультразвукового метода при исследовании детей и беременных. Значение ультразв</w:t>
      </w:r>
      <w:r w:rsidRPr="00B252DC">
        <w:rPr>
          <w:color w:val="000000"/>
        </w:rPr>
        <w:t>у</w:t>
      </w:r>
      <w:r w:rsidRPr="00B252DC">
        <w:rPr>
          <w:color w:val="000000"/>
        </w:rPr>
        <w:t>кового метода при обследовании диспансерных групп. Интервенционные вмешательства под ул</w:t>
      </w:r>
      <w:r w:rsidRPr="00B252DC">
        <w:rPr>
          <w:color w:val="000000"/>
        </w:rPr>
        <w:t>ь</w:t>
      </w:r>
      <w:r w:rsidRPr="00B252DC">
        <w:rPr>
          <w:color w:val="000000"/>
        </w:rPr>
        <w:t>тразвуковым наведением. Ультразвуковые исследования на операционном столе.</w:t>
      </w:r>
    </w:p>
    <w:p w:rsidR="00063A5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Биологическое действие ультразвука. Изменение среды проникновения ультразвуковых к</w:t>
      </w:r>
      <w:r w:rsidRPr="00B252DC">
        <w:rPr>
          <w:color w:val="000000"/>
        </w:rPr>
        <w:t>о</w:t>
      </w:r>
      <w:r w:rsidRPr="00B252DC">
        <w:rPr>
          <w:color w:val="000000"/>
        </w:rPr>
        <w:t>лебаний. Потенциальные последствия воздействия ультразвукового излучения, меры профилакт</w:t>
      </w:r>
      <w:r w:rsidRPr="00B252DC">
        <w:rPr>
          <w:color w:val="000000"/>
        </w:rPr>
        <w:t>и</w:t>
      </w:r>
      <w:r w:rsidRPr="00B252DC">
        <w:rPr>
          <w:color w:val="000000"/>
        </w:rPr>
        <w:t>ки.</w:t>
      </w:r>
    </w:p>
    <w:p w:rsidR="00063A5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spellStart"/>
      <w:r w:rsidRPr="00B252DC">
        <w:rPr>
          <w:color w:val="000000"/>
        </w:rPr>
        <w:t>Радионуклидная</w:t>
      </w:r>
      <w:proofErr w:type="spellEnd"/>
      <w:r w:rsidRPr="00B252DC">
        <w:rPr>
          <w:color w:val="000000"/>
        </w:rPr>
        <w:t xml:space="preserve"> диагностическая система: источник излучения, объект исследования, пр</w:t>
      </w:r>
      <w:r w:rsidRPr="00B252DC">
        <w:rPr>
          <w:color w:val="000000"/>
        </w:rPr>
        <w:t>и</w:t>
      </w:r>
      <w:r w:rsidRPr="00B252DC">
        <w:rPr>
          <w:color w:val="000000"/>
        </w:rPr>
        <w:t>емники излучения.</w:t>
      </w:r>
    </w:p>
    <w:p w:rsidR="00063A5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Радиофармацевтические препараты (РФП) для исследований ин </w:t>
      </w:r>
      <w:proofErr w:type="spellStart"/>
      <w:r w:rsidRPr="00B252DC">
        <w:rPr>
          <w:color w:val="000000"/>
        </w:rPr>
        <w:t>виво</w:t>
      </w:r>
      <w:proofErr w:type="spellEnd"/>
      <w:r w:rsidRPr="00B252DC">
        <w:rPr>
          <w:color w:val="000000"/>
        </w:rPr>
        <w:t>: способы получ</w:t>
      </w:r>
      <w:r w:rsidRPr="00B252DC">
        <w:rPr>
          <w:color w:val="000000"/>
        </w:rPr>
        <w:t>е</w:t>
      </w:r>
      <w:r w:rsidRPr="00B252DC">
        <w:rPr>
          <w:color w:val="000000"/>
        </w:rPr>
        <w:t>ния, характеристика важнейших препаратов, выбор препарата, расчет активности и объема пр</w:t>
      </w:r>
      <w:r w:rsidRPr="00B252DC">
        <w:rPr>
          <w:color w:val="000000"/>
        </w:rPr>
        <w:t>е</w:t>
      </w:r>
      <w:r w:rsidRPr="00B252DC">
        <w:rPr>
          <w:color w:val="000000"/>
        </w:rPr>
        <w:t xml:space="preserve">парата. </w:t>
      </w:r>
      <w:r w:rsidRPr="00B252DC">
        <w:rPr>
          <w:color w:val="000000"/>
        </w:rPr>
        <w:lastRenderedPageBreak/>
        <w:t>Контроль качества чистоты и устойчивости РФП в процессе хранения. Реагенты, и</w:t>
      </w:r>
      <w:r w:rsidRPr="00B252DC">
        <w:rPr>
          <w:color w:val="000000"/>
        </w:rPr>
        <w:t>с</w:t>
      </w:r>
      <w:r w:rsidRPr="00B252DC">
        <w:rPr>
          <w:color w:val="000000"/>
        </w:rPr>
        <w:t xml:space="preserve">пользуемые для исследования ин </w:t>
      </w:r>
      <w:proofErr w:type="spellStart"/>
      <w:r w:rsidRPr="00B252DC">
        <w:rPr>
          <w:color w:val="000000"/>
        </w:rPr>
        <w:t>витро</w:t>
      </w:r>
      <w:proofErr w:type="spellEnd"/>
      <w:r w:rsidRPr="00B252DC">
        <w:rPr>
          <w:color w:val="000000"/>
        </w:rPr>
        <w:t>.</w:t>
      </w:r>
    </w:p>
    <w:p w:rsidR="00063A5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Методы </w:t>
      </w:r>
      <w:proofErr w:type="spellStart"/>
      <w:r w:rsidRPr="00B252DC">
        <w:rPr>
          <w:color w:val="000000"/>
        </w:rPr>
        <w:t>детекции</w:t>
      </w:r>
      <w:proofErr w:type="spellEnd"/>
      <w:r w:rsidRPr="00B252DC">
        <w:rPr>
          <w:color w:val="000000"/>
        </w:rPr>
        <w:t xml:space="preserve">: ионизационные, </w:t>
      </w:r>
      <w:proofErr w:type="spellStart"/>
      <w:r w:rsidRPr="00B252DC">
        <w:rPr>
          <w:color w:val="000000"/>
        </w:rPr>
        <w:t>сцинтиляционные</w:t>
      </w:r>
      <w:proofErr w:type="spellEnd"/>
      <w:r w:rsidRPr="00B252DC">
        <w:rPr>
          <w:color w:val="000000"/>
        </w:rPr>
        <w:t xml:space="preserve">, фотографические, </w:t>
      </w:r>
      <w:proofErr w:type="spellStart"/>
      <w:r w:rsidRPr="00B252DC">
        <w:rPr>
          <w:color w:val="000000"/>
        </w:rPr>
        <w:t>термолюмине</w:t>
      </w:r>
      <w:r w:rsidRPr="00B252DC">
        <w:rPr>
          <w:color w:val="000000"/>
        </w:rPr>
        <w:t>с</w:t>
      </w:r>
      <w:r w:rsidRPr="00B252DC">
        <w:rPr>
          <w:color w:val="000000"/>
        </w:rPr>
        <w:t>ценция</w:t>
      </w:r>
      <w:proofErr w:type="spellEnd"/>
      <w:r w:rsidRPr="00B252DC">
        <w:rPr>
          <w:color w:val="000000"/>
        </w:rPr>
        <w:t>, авторадиография.</w:t>
      </w:r>
    </w:p>
    <w:p w:rsidR="00063A5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Радиодиагностическая аппаратура: радиометры, </w:t>
      </w:r>
      <w:proofErr w:type="spellStart"/>
      <w:r w:rsidRPr="00B252DC">
        <w:rPr>
          <w:color w:val="000000"/>
        </w:rPr>
        <w:t>дозокалибраторы</w:t>
      </w:r>
      <w:proofErr w:type="spellEnd"/>
      <w:r w:rsidRPr="00B252DC">
        <w:rPr>
          <w:color w:val="000000"/>
        </w:rPr>
        <w:t>, сканеры, гамма-камеры, эмиссионные томографы (однофотонные и позитронные), прибор СИЧ. Гамма-автоматы. Поз</w:t>
      </w:r>
      <w:r w:rsidRPr="00B252DC">
        <w:rPr>
          <w:color w:val="000000"/>
        </w:rPr>
        <w:t>и</w:t>
      </w:r>
      <w:r w:rsidRPr="00B252DC">
        <w:rPr>
          <w:color w:val="000000"/>
        </w:rPr>
        <w:t xml:space="preserve">тронная камера. Автоматические счетчики проб. </w:t>
      </w:r>
    </w:p>
    <w:p w:rsidR="00063A5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Показания и противопоказания к </w:t>
      </w:r>
      <w:proofErr w:type="spellStart"/>
      <w:r w:rsidRPr="00B252DC">
        <w:rPr>
          <w:color w:val="000000"/>
        </w:rPr>
        <w:t>радионуклидным</w:t>
      </w:r>
      <w:proofErr w:type="spellEnd"/>
      <w:r w:rsidRPr="00B252DC">
        <w:rPr>
          <w:color w:val="000000"/>
        </w:rPr>
        <w:t xml:space="preserve"> исследованиям. Выбор исследования в зависимости от целей (оценка структурного или функционального состояния). </w:t>
      </w:r>
    </w:p>
    <w:p w:rsidR="00063A5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Способы исследования ин </w:t>
      </w:r>
      <w:proofErr w:type="spellStart"/>
      <w:r w:rsidRPr="00B252DC">
        <w:rPr>
          <w:color w:val="000000"/>
        </w:rPr>
        <w:t>виво</w:t>
      </w:r>
      <w:proofErr w:type="spellEnd"/>
      <w:r w:rsidRPr="00B252DC">
        <w:rPr>
          <w:color w:val="000000"/>
        </w:rPr>
        <w:t xml:space="preserve">: радиометрия (дистанционная, контактная), радиография. </w:t>
      </w:r>
      <w:proofErr w:type="spellStart"/>
      <w:r w:rsidRPr="00B252DC">
        <w:rPr>
          <w:color w:val="000000"/>
        </w:rPr>
        <w:t>Сцинтиграфия</w:t>
      </w:r>
      <w:proofErr w:type="spellEnd"/>
      <w:r w:rsidRPr="00B252DC">
        <w:rPr>
          <w:color w:val="000000"/>
        </w:rPr>
        <w:t>: статическая, динамическая. Эмиссионная компьютерная томография: однофото</w:t>
      </w:r>
      <w:r w:rsidRPr="00B252DC">
        <w:rPr>
          <w:color w:val="000000"/>
        </w:rPr>
        <w:t>н</w:t>
      </w:r>
      <w:r w:rsidRPr="00B252DC">
        <w:rPr>
          <w:color w:val="000000"/>
        </w:rPr>
        <w:t>ная, позитронная. Нейтронно-активационный анализ.</w:t>
      </w:r>
    </w:p>
    <w:p w:rsidR="00063A5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Способы исследования ин </w:t>
      </w:r>
      <w:proofErr w:type="spellStart"/>
      <w:r w:rsidRPr="00B252DC">
        <w:rPr>
          <w:color w:val="000000"/>
        </w:rPr>
        <w:t>витро</w:t>
      </w:r>
      <w:proofErr w:type="spellEnd"/>
      <w:r w:rsidRPr="00B252DC">
        <w:rPr>
          <w:color w:val="000000"/>
        </w:rPr>
        <w:t xml:space="preserve">. </w:t>
      </w:r>
      <w:proofErr w:type="spellStart"/>
      <w:r w:rsidRPr="00B252DC">
        <w:rPr>
          <w:color w:val="000000"/>
        </w:rPr>
        <w:t>Радиоиммунный</w:t>
      </w:r>
      <w:proofErr w:type="spellEnd"/>
      <w:r w:rsidRPr="00B252DC">
        <w:rPr>
          <w:color w:val="000000"/>
        </w:rPr>
        <w:t xml:space="preserve"> анализ (РИА) и </w:t>
      </w:r>
      <w:proofErr w:type="spellStart"/>
      <w:r w:rsidRPr="00B252DC">
        <w:rPr>
          <w:color w:val="000000"/>
        </w:rPr>
        <w:t>радиотестирование</w:t>
      </w:r>
      <w:proofErr w:type="spellEnd"/>
      <w:r w:rsidRPr="00B252DC">
        <w:rPr>
          <w:color w:val="000000"/>
        </w:rPr>
        <w:t>, о</w:t>
      </w:r>
      <w:r w:rsidRPr="00B252DC">
        <w:rPr>
          <w:color w:val="000000"/>
        </w:rPr>
        <w:t>с</w:t>
      </w:r>
      <w:r w:rsidRPr="00B252DC">
        <w:rPr>
          <w:color w:val="000000"/>
        </w:rPr>
        <w:t xml:space="preserve">нованное на </w:t>
      </w:r>
      <w:proofErr w:type="spellStart"/>
      <w:r w:rsidRPr="00B252DC">
        <w:rPr>
          <w:color w:val="000000"/>
        </w:rPr>
        <w:t>неиммунных</w:t>
      </w:r>
      <w:proofErr w:type="spellEnd"/>
      <w:r w:rsidRPr="00B252DC">
        <w:rPr>
          <w:color w:val="000000"/>
        </w:rPr>
        <w:t xml:space="preserve"> принципах. Использование </w:t>
      </w:r>
      <w:proofErr w:type="spellStart"/>
      <w:r w:rsidRPr="00B252DC">
        <w:rPr>
          <w:color w:val="000000"/>
        </w:rPr>
        <w:t>катетеризационного</w:t>
      </w:r>
      <w:proofErr w:type="spellEnd"/>
      <w:r w:rsidRPr="00B252DC">
        <w:rPr>
          <w:color w:val="000000"/>
        </w:rPr>
        <w:t xml:space="preserve"> забора проб.</w:t>
      </w:r>
    </w:p>
    <w:p w:rsidR="00063A5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Анализ результатов </w:t>
      </w:r>
      <w:proofErr w:type="spellStart"/>
      <w:r w:rsidRPr="00B252DC">
        <w:rPr>
          <w:color w:val="000000"/>
        </w:rPr>
        <w:t>радионуклидного</w:t>
      </w:r>
      <w:proofErr w:type="spellEnd"/>
      <w:r w:rsidRPr="00B252DC">
        <w:rPr>
          <w:color w:val="000000"/>
        </w:rPr>
        <w:t xml:space="preserve"> исследования. Оценка изображения. Построение гр</w:t>
      </w:r>
      <w:r w:rsidRPr="00B252DC">
        <w:rPr>
          <w:color w:val="000000"/>
        </w:rPr>
        <w:t>а</w:t>
      </w:r>
      <w:r w:rsidRPr="00B252DC">
        <w:rPr>
          <w:color w:val="000000"/>
        </w:rPr>
        <w:t>фиков и гистограмм. Оценка результатов РИА. Статистическая обработка данных. Офор</w:t>
      </w:r>
      <w:r w:rsidRPr="00B252DC">
        <w:rPr>
          <w:color w:val="000000"/>
        </w:rPr>
        <w:t>м</w:t>
      </w:r>
      <w:r w:rsidRPr="00B252DC">
        <w:rPr>
          <w:color w:val="000000"/>
        </w:rPr>
        <w:t xml:space="preserve">ление протокола </w:t>
      </w:r>
      <w:proofErr w:type="spellStart"/>
      <w:r w:rsidRPr="00B252DC">
        <w:rPr>
          <w:color w:val="000000"/>
        </w:rPr>
        <w:t>радионуклидного</w:t>
      </w:r>
      <w:proofErr w:type="spellEnd"/>
      <w:r w:rsidRPr="00B252DC">
        <w:rPr>
          <w:color w:val="000000"/>
        </w:rPr>
        <w:t xml:space="preserve"> исследования.</w:t>
      </w:r>
    </w:p>
    <w:p w:rsidR="00063A5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spellStart"/>
      <w:r w:rsidRPr="00B252DC">
        <w:rPr>
          <w:color w:val="000000"/>
        </w:rPr>
        <w:t>Радионуклидная</w:t>
      </w:r>
      <w:proofErr w:type="spellEnd"/>
      <w:r w:rsidRPr="00B252DC">
        <w:rPr>
          <w:color w:val="000000"/>
        </w:rPr>
        <w:t xml:space="preserve"> диагностическая лаборатория: организация работы, структура, штаты. Правила радиационной безопасности, санитарные правила работы с РФП, их хранение и ко</w:t>
      </w:r>
      <w:r w:rsidRPr="00B252DC">
        <w:rPr>
          <w:color w:val="000000"/>
        </w:rPr>
        <w:t>н</w:t>
      </w:r>
      <w:r w:rsidRPr="00B252DC">
        <w:rPr>
          <w:color w:val="000000"/>
        </w:rPr>
        <w:t xml:space="preserve">троль. Дозовые нагрузки персонала при </w:t>
      </w:r>
      <w:proofErr w:type="spellStart"/>
      <w:r w:rsidRPr="00B252DC">
        <w:rPr>
          <w:color w:val="000000"/>
        </w:rPr>
        <w:t>радионуклидных</w:t>
      </w:r>
      <w:proofErr w:type="spellEnd"/>
      <w:r w:rsidRPr="00B252DC">
        <w:rPr>
          <w:color w:val="000000"/>
        </w:rPr>
        <w:t xml:space="preserve"> исследованиях. Регламентация облучения больных.</w:t>
      </w:r>
    </w:p>
    <w:p w:rsidR="00063A5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Принцип </w:t>
      </w:r>
      <w:proofErr w:type="spellStart"/>
      <w:r w:rsidRPr="00B252DC">
        <w:rPr>
          <w:color w:val="000000"/>
        </w:rPr>
        <w:t>термографии</w:t>
      </w:r>
      <w:proofErr w:type="spellEnd"/>
      <w:r w:rsidRPr="00B252DC">
        <w:rPr>
          <w:color w:val="000000"/>
        </w:rPr>
        <w:t xml:space="preserve">. Контактная жидкокристаллическая </w:t>
      </w:r>
      <w:proofErr w:type="spellStart"/>
      <w:r w:rsidRPr="00B252DC">
        <w:rPr>
          <w:color w:val="000000"/>
        </w:rPr>
        <w:t>термография</w:t>
      </w:r>
      <w:proofErr w:type="spellEnd"/>
      <w:r w:rsidRPr="00B252DC">
        <w:rPr>
          <w:color w:val="000000"/>
        </w:rPr>
        <w:t xml:space="preserve">. Дистанционная инфракрасная </w:t>
      </w:r>
      <w:proofErr w:type="spellStart"/>
      <w:r w:rsidRPr="00B252DC">
        <w:rPr>
          <w:color w:val="000000"/>
        </w:rPr>
        <w:t>термография</w:t>
      </w:r>
      <w:proofErr w:type="spellEnd"/>
      <w:r w:rsidRPr="00B252DC">
        <w:rPr>
          <w:color w:val="000000"/>
        </w:rPr>
        <w:t>. Жидкокристаллические, тер</w:t>
      </w:r>
      <w:r w:rsidR="00063A5B" w:rsidRPr="00B252DC">
        <w:rPr>
          <w:color w:val="000000"/>
        </w:rPr>
        <w:t>моиндикаторные пленки и экраны.</w:t>
      </w:r>
    </w:p>
    <w:p w:rsidR="00063A5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Термографы, </w:t>
      </w:r>
      <w:proofErr w:type="spellStart"/>
      <w:r w:rsidRPr="00B252DC">
        <w:rPr>
          <w:color w:val="000000"/>
        </w:rPr>
        <w:t>радиотермографы</w:t>
      </w:r>
      <w:proofErr w:type="spellEnd"/>
      <w:r w:rsidRPr="00B252DC">
        <w:rPr>
          <w:color w:val="000000"/>
        </w:rPr>
        <w:t xml:space="preserve"> - принцип действия.</w:t>
      </w:r>
    </w:p>
    <w:p w:rsidR="00063A5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Показания к </w:t>
      </w:r>
      <w:proofErr w:type="spellStart"/>
      <w:r w:rsidRPr="00B252DC">
        <w:rPr>
          <w:color w:val="000000"/>
        </w:rPr>
        <w:t>термографии</w:t>
      </w:r>
      <w:proofErr w:type="spellEnd"/>
      <w:r w:rsidRPr="00B252DC">
        <w:rPr>
          <w:color w:val="000000"/>
        </w:rPr>
        <w:t xml:space="preserve">. Подготовка пациента к исследованию. </w:t>
      </w:r>
      <w:proofErr w:type="spellStart"/>
      <w:r w:rsidRPr="00B252DC">
        <w:rPr>
          <w:color w:val="000000"/>
        </w:rPr>
        <w:t>Термоскопия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термогр</w:t>
      </w:r>
      <w:r w:rsidRPr="00B252DC">
        <w:rPr>
          <w:color w:val="000000"/>
        </w:rPr>
        <w:t>а</w:t>
      </w:r>
      <w:r w:rsidRPr="00B252DC">
        <w:rPr>
          <w:color w:val="000000"/>
        </w:rPr>
        <w:t>фия</w:t>
      </w:r>
      <w:proofErr w:type="spellEnd"/>
      <w:r w:rsidRPr="00B252DC">
        <w:rPr>
          <w:color w:val="000000"/>
        </w:rPr>
        <w:t>, термометрия. Основные признаки патологических изменений, выявляемые при термограф</w:t>
      </w:r>
      <w:r w:rsidRPr="00B252DC">
        <w:rPr>
          <w:color w:val="000000"/>
        </w:rPr>
        <w:t>и</w:t>
      </w:r>
      <w:r w:rsidRPr="00B252DC">
        <w:rPr>
          <w:color w:val="000000"/>
        </w:rPr>
        <w:t>ческом исследовании: зона гипертермии, зона гипотермии, нарушение изображения сос</w:t>
      </w:r>
      <w:r w:rsidRPr="00B252DC">
        <w:rPr>
          <w:color w:val="000000"/>
        </w:rPr>
        <w:t>у</w:t>
      </w:r>
      <w:r w:rsidRPr="00B252DC">
        <w:rPr>
          <w:color w:val="000000"/>
        </w:rPr>
        <w:t xml:space="preserve">дистого рисунка. Возможности </w:t>
      </w:r>
      <w:proofErr w:type="spellStart"/>
      <w:r w:rsidRPr="00B252DC">
        <w:rPr>
          <w:color w:val="000000"/>
        </w:rPr>
        <w:t>термографии</w:t>
      </w:r>
      <w:proofErr w:type="spellEnd"/>
      <w:r w:rsidRPr="00B252DC">
        <w:rPr>
          <w:color w:val="000000"/>
        </w:rPr>
        <w:t xml:space="preserve"> в современной клинике.</w:t>
      </w:r>
    </w:p>
    <w:p w:rsidR="00063A5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spellStart"/>
      <w:r w:rsidRPr="00B252DC">
        <w:rPr>
          <w:color w:val="000000"/>
        </w:rPr>
        <w:t>Эндовазальные</w:t>
      </w:r>
      <w:proofErr w:type="spellEnd"/>
      <w:r w:rsidRPr="00B252DC">
        <w:rPr>
          <w:color w:val="000000"/>
        </w:rPr>
        <w:t xml:space="preserve"> рентгеновские, ультразвуковые, КТ- и МРТ-вмешательства: общие принц</w:t>
      </w:r>
      <w:r w:rsidRPr="00B252DC">
        <w:rPr>
          <w:color w:val="000000"/>
        </w:rPr>
        <w:t>и</w:t>
      </w:r>
      <w:r w:rsidRPr="00B252DC">
        <w:rPr>
          <w:color w:val="000000"/>
        </w:rPr>
        <w:t xml:space="preserve">пы, инструментарий, медикаментозное обеспечение. </w:t>
      </w:r>
      <w:proofErr w:type="spellStart"/>
      <w:r w:rsidRPr="00B252DC">
        <w:rPr>
          <w:color w:val="000000"/>
        </w:rPr>
        <w:t>Рентгеноэндоваскулярная</w:t>
      </w:r>
      <w:proofErr w:type="spellEnd"/>
      <w:r w:rsidRPr="00B252DC">
        <w:rPr>
          <w:color w:val="000000"/>
        </w:rPr>
        <w:t xml:space="preserve"> дилатация и </w:t>
      </w:r>
      <w:proofErr w:type="spellStart"/>
      <w:r w:rsidRPr="00B252DC">
        <w:rPr>
          <w:color w:val="000000"/>
        </w:rPr>
        <w:t>рек</w:t>
      </w:r>
      <w:r w:rsidRPr="00B252DC">
        <w:rPr>
          <w:color w:val="000000"/>
        </w:rPr>
        <w:t>а</w:t>
      </w:r>
      <w:r w:rsidRPr="00B252DC">
        <w:rPr>
          <w:color w:val="000000"/>
        </w:rPr>
        <w:t>нализация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рентгеноэндоваскулярное</w:t>
      </w:r>
      <w:proofErr w:type="spellEnd"/>
      <w:r w:rsidRPr="00B252DC">
        <w:rPr>
          <w:color w:val="000000"/>
        </w:rPr>
        <w:t xml:space="preserve"> протезирование, установка фильтров и </w:t>
      </w:r>
      <w:proofErr w:type="spellStart"/>
      <w:r w:rsidRPr="00B252DC">
        <w:rPr>
          <w:color w:val="000000"/>
        </w:rPr>
        <w:t>стентов</w:t>
      </w:r>
      <w:proofErr w:type="spellEnd"/>
      <w:r w:rsidRPr="00B252DC">
        <w:rPr>
          <w:color w:val="000000"/>
        </w:rPr>
        <w:t xml:space="preserve">. </w:t>
      </w:r>
      <w:proofErr w:type="spellStart"/>
      <w:r w:rsidRPr="00B252DC">
        <w:rPr>
          <w:color w:val="000000"/>
        </w:rPr>
        <w:t>Рентгеноэ</w:t>
      </w:r>
      <w:r w:rsidRPr="00B252DC">
        <w:rPr>
          <w:color w:val="000000"/>
        </w:rPr>
        <w:t>н</w:t>
      </w:r>
      <w:r w:rsidRPr="00B252DC">
        <w:rPr>
          <w:color w:val="000000"/>
        </w:rPr>
        <w:t>доваскулярная</w:t>
      </w:r>
      <w:proofErr w:type="spellEnd"/>
      <w:r w:rsidRPr="00B252DC">
        <w:rPr>
          <w:color w:val="000000"/>
        </w:rPr>
        <w:t xml:space="preserve"> окклюзия (механическая, фармакологическая). Ультразвуковые </w:t>
      </w:r>
      <w:proofErr w:type="spellStart"/>
      <w:r w:rsidRPr="00B252DC">
        <w:rPr>
          <w:color w:val="000000"/>
        </w:rPr>
        <w:t>эндова</w:t>
      </w:r>
      <w:r w:rsidRPr="00B252DC">
        <w:rPr>
          <w:color w:val="000000"/>
        </w:rPr>
        <w:t>с</w:t>
      </w:r>
      <w:r w:rsidRPr="00B252DC">
        <w:rPr>
          <w:color w:val="000000"/>
        </w:rPr>
        <w:t>кулярные</w:t>
      </w:r>
      <w:proofErr w:type="spellEnd"/>
      <w:r w:rsidRPr="00B252DC">
        <w:rPr>
          <w:color w:val="000000"/>
        </w:rPr>
        <w:t xml:space="preserve"> вмешательства. Лечебные </w:t>
      </w:r>
      <w:proofErr w:type="spellStart"/>
      <w:r w:rsidRPr="00B252DC">
        <w:rPr>
          <w:color w:val="000000"/>
        </w:rPr>
        <w:t>эндовазальные</w:t>
      </w:r>
      <w:proofErr w:type="spellEnd"/>
      <w:r w:rsidRPr="00B252DC">
        <w:rPr>
          <w:color w:val="000000"/>
        </w:rPr>
        <w:t xml:space="preserve"> вливания.</w:t>
      </w:r>
    </w:p>
    <w:p w:rsidR="00063A5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spellStart"/>
      <w:r w:rsidRPr="00B252DC">
        <w:rPr>
          <w:color w:val="000000"/>
        </w:rPr>
        <w:t>Экстравазальные</w:t>
      </w:r>
      <w:proofErr w:type="spellEnd"/>
      <w:r w:rsidRPr="00B252DC">
        <w:rPr>
          <w:color w:val="000000"/>
        </w:rPr>
        <w:t xml:space="preserve"> лучевые вмешательства: эндобронхиальные, </w:t>
      </w:r>
      <w:proofErr w:type="spellStart"/>
      <w:r w:rsidRPr="00B252DC">
        <w:rPr>
          <w:color w:val="000000"/>
        </w:rPr>
        <w:t>эндоэзофагеальные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эндог</w:t>
      </w:r>
      <w:r w:rsidRPr="00B252DC">
        <w:rPr>
          <w:color w:val="000000"/>
        </w:rPr>
        <w:t>а</w:t>
      </w:r>
      <w:r w:rsidRPr="00B252DC">
        <w:rPr>
          <w:color w:val="000000"/>
        </w:rPr>
        <w:t>стральные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эндобилиарные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эндоуринальные</w:t>
      </w:r>
      <w:proofErr w:type="spellEnd"/>
      <w:r w:rsidRPr="00B252DC">
        <w:rPr>
          <w:color w:val="000000"/>
        </w:rPr>
        <w:t xml:space="preserve">. Вмешательства на маточных трубах. </w:t>
      </w:r>
      <w:proofErr w:type="spellStart"/>
      <w:r w:rsidRPr="00B252DC">
        <w:rPr>
          <w:color w:val="000000"/>
        </w:rPr>
        <w:t>Операци</w:t>
      </w:r>
      <w:r w:rsidRPr="00B252DC">
        <w:rPr>
          <w:color w:val="000000"/>
        </w:rPr>
        <w:t>и</w:t>
      </w:r>
      <w:r w:rsidRPr="00B252DC">
        <w:rPr>
          <w:color w:val="000000"/>
        </w:rPr>
        <w:t>на</w:t>
      </w:r>
      <w:proofErr w:type="spellEnd"/>
      <w:r w:rsidRPr="00B252DC">
        <w:rPr>
          <w:color w:val="000000"/>
        </w:rPr>
        <w:t xml:space="preserve"> межпозвоночных дисках и фасеточных суставах позвоночника.</w:t>
      </w:r>
    </w:p>
    <w:p w:rsidR="00063A5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Пункции, биопсии и лечебные инъекции под </w:t>
      </w:r>
      <w:proofErr w:type="spellStart"/>
      <w:r w:rsidRPr="00B252DC">
        <w:rPr>
          <w:color w:val="000000"/>
        </w:rPr>
        <w:t>рентгенотелевизионным</w:t>
      </w:r>
      <w:proofErr w:type="spellEnd"/>
      <w:r w:rsidRPr="00B252DC">
        <w:rPr>
          <w:color w:val="000000"/>
        </w:rPr>
        <w:t>, УЗ-, КТ- и МР- нав</w:t>
      </w:r>
      <w:r w:rsidRPr="00B252DC">
        <w:rPr>
          <w:color w:val="000000"/>
        </w:rPr>
        <w:t>е</w:t>
      </w:r>
      <w:r w:rsidRPr="00B252DC">
        <w:rPr>
          <w:color w:val="000000"/>
        </w:rPr>
        <w:t xml:space="preserve">дением. </w:t>
      </w:r>
      <w:proofErr w:type="spellStart"/>
      <w:r w:rsidRPr="00B252DC">
        <w:rPr>
          <w:color w:val="000000"/>
        </w:rPr>
        <w:t>Кистография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абсцессография</w:t>
      </w:r>
      <w:proofErr w:type="spellEnd"/>
      <w:r w:rsidRPr="00B252DC">
        <w:rPr>
          <w:color w:val="000000"/>
        </w:rPr>
        <w:t>, дренирование кист, абсцессов, остаточных пле</w:t>
      </w:r>
      <w:r w:rsidRPr="00B252DC">
        <w:rPr>
          <w:color w:val="000000"/>
        </w:rPr>
        <w:t>в</w:t>
      </w:r>
      <w:r w:rsidRPr="00B252DC">
        <w:rPr>
          <w:color w:val="000000"/>
        </w:rPr>
        <w:t xml:space="preserve">ральных полостей. </w:t>
      </w:r>
      <w:proofErr w:type="spellStart"/>
      <w:r w:rsidRPr="00B252DC">
        <w:rPr>
          <w:color w:val="000000"/>
        </w:rPr>
        <w:t>Чрескожное</w:t>
      </w:r>
      <w:proofErr w:type="spellEnd"/>
      <w:r w:rsidRPr="00B252DC">
        <w:rPr>
          <w:color w:val="000000"/>
        </w:rPr>
        <w:t xml:space="preserve"> удаление камней, </w:t>
      </w:r>
      <w:proofErr w:type="spellStart"/>
      <w:r w:rsidRPr="00B252DC">
        <w:rPr>
          <w:color w:val="000000"/>
        </w:rPr>
        <w:t>кальцификатов</w:t>
      </w:r>
      <w:proofErr w:type="spellEnd"/>
      <w:r w:rsidRPr="00B252DC">
        <w:rPr>
          <w:color w:val="000000"/>
        </w:rPr>
        <w:t xml:space="preserve">, инородных тел. </w:t>
      </w:r>
      <w:proofErr w:type="spellStart"/>
      <w:r w:rsidRPr="00B252DC">
        <w:rPr>
          <w:color w:val="000000"/>
        </w:rPr>
        <w:t>Чрескожное</w:t>
      </w:r>
      <w:proofErr w:type="spellEnd"/>
      <w:r w:rsidRPr="00B252DC">
        <w:rPr>
          <w:color w:val="000000"/>
        </w:rPr>
        <w:t xml:space="preserve"> наложение соустий между органами.</w:t>
      </w:r>
    </w:p>
    <w:p w:rsidR="00063A5B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Профилактика передачи инфекций и СПИД при интервенционных процедурах. Монит</w:t>
      </w:r>
      <w:r w:rsidRPr="00B252DC">
        <w:rPr>
          <w:color w:val="000000"/>
        </w:rPr>
        <w:t>о</w:t>
      </w:r>
      <w:r w:rsidRPr="00B252DC">
        <w:rPr>
          <w:color w:val="000000"/>
        </w:rPr>
        <w:t>ринг больного в процессе интервенционных вмешательств.</w:t>
      </w:r>
    </w:p>
    <w:p w:rsidR="00676363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Система лучевого обследования больного: оценка анамнеза, клинических, инструментал</w:t>
      </w:r>
      <w:r w:rsidRPr="00B252DC">
        <w:rPr>
          <w:color w:val="000000"/>
        </w:rPr>
        <w:t>ь</w:t>
      </w:r>
      <w:r w:rsidRPr="00B252DC">
        <w:rPr>
          <w:color w:val="000000"/>
        </w:rPr>
        <w:t>ных и лабораторных данных. Построение плана лучевого исследования, выполнение лучевого и</w:t>
      </w:r>
      <w:r w:rsidRPr="00B252DC">
        <w:rPr>
          <w:color w:val="000000"/>
        </w:rPr>
        <w:t>с</w:t>
      </w:r>
      <w:r w:rsidRPr="00B252DC">
        <w:rPr>
          <w:color w:val="000000"/>
        </w:rPr>
        <w:t>следования, логический анализ лучевой информации. Рациональные методы диффере</w:t>
      </w:r>
      <w:r w:rsidRPr="00B252DC">
        <w:rPr>
          <w:color w:val="000000"/>
        </w:rPr>
        <w:t>н</w:t>
      </w:r>
      <w:r w:rsidRPr="00B252DC">
        <w:rPr>
          <w:color w:val="000000"/>
        </w:rPr>
        <w:t>циальной лучевой диагностики. Ветвящиеся диагностические программы, их значение в клинической пра</w:t>
      </w:r>
      <w:r w:rsidRPr="00B252DC">
        <w:rPr>
          <w:color w:val="000000"/>
        </w:rPr>
        <w:t>к</w:t>
      </w:r>
      <w:r w:rsidRPr="00B252DC">
        <w:rPr>
          <w:color w:val="000000"/>
        </w:rPr>
        <w:t>тике.</w:t>
      </w:r>
    </w:p>
    <w:p w:rsidR="00194EAF" w:rsidRPr="00B252DC" w:rsidRDefault="00676363" w:rsidP="00D9372C">
      <w:pPr>
        <w:pStyle w:val="a5"/>
        <w:shd w:val="clear" w:color="auto" w:fill="F9FBFB"/>
        <w:spacing w:before="0" w:beforeAutospacing="0" w:after="0" w:afterAutospacing="0"/>
        <w:jc w:val="both"/>
        <w:rPr>
          <w:color w:val="000000"/>
        </w:rPr>
      </w:pPr>
      <w:r w:rsidRPr="00B252DC">
        <w:rPr>
          <w:color w:val="000000"/>
        </w:rPr>
        <w:t>Радиологическая терминология. Сокращения терминов (аббревиатуры). Протоколирование да</w:t>
      </w:r>
      <w:r w:rsidRPr="00B252DC">
        <w:rPr>
          <w:color w:val="000000"/>
        </w:rPr>
        <w:t>н</w:t>
      </w:r>
      <w:r w:rsidRPr="00B252DC">
        <w:rPr>
          <w:color w:val="000000"/>
        </w:rPr>
        <w:t>ных лучевого исследования. Основные элементы протокола. Формулировка заключения.</w:t>
      </w:r>
    </w:p>
    <w:p w:rsidR="00194EAF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Рост и развитие скелета. Порядок и сроки окостенения скелета у плода и в разные возрас</w:t>
      </w:r>
      <w:r w:rsidRPr="00B252DC">
        <w:rPr>
          <w:color w:val="000000"/>
        </w:rPr>
        <w:t>т</w:t>
      </w:r>
      <w:r w:rsidRPr="00B252DC">
        <w:rPr>
          <w:color w:val="000000"/>
        </w:rPr>
        <w:t>ные периоды. Определение “костного” возраста. Возрастная и функциональная анатомия скелета. Основные сведения о жизнедеятельности мышечно-скелетной системы. Распределение костного мозга у детей и взрослых. Методы лучевого исследования костей, суставов и мягких тканей. Луч</w:t>
      </w:r>
      <w:r w:rsidRPr="00B252DC">
        <w:rPr>
          <w:color w:val="000000"/>
        </w:rPr>
        <w:t>е</w:t>
      </w:r>
      <w:r w:rsidRPr="00B252DC">
        <w:rPr>
          <w:color w:val="000000"/>
        </w:rPr>
        <w:t xml:space="preserve">вая анатомия мышечно-скелетной системы. </w:t>
      </w:r>
    </w:p>
    <w:p w:rsidR="00676363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Морфометрия и денситометрия костей. Старение скелета. Диагностика </w:t>
      </w:r>
      <w:proofErr w:type="spellStart"/>
      <w:r w:rsidRPr="00B252DC">
        <w:rPr>
          <w:color w:val="000000"/>
        </w:rPr>
        <w:t>остеопении</w:t>
      </w:r>
      <w:proofErr w:type="spellEnd"/>
      <w:r w:rsidRPr="00B252DC">
        <w:rPr>
          <w:color w:val="000000"/>
        </w:rPr>
        <w:t xml:space="preserve"> и ост</w:t>
      </w:r>
      <w:r w:rsidRPr="00B252DC">
        <w:rPr>
          <w:color w:val="000000"/>
        </w:rPr>
        <w:t>е</w:t>
      </w:r>
      <w:r w:rsidRPr="00B252DC">
        <w:rPr>
          <w:color w:val="000000"/>
        </w:rPr>
        <w:t xml:space="preserve">опороза. Системные </w:t>
      </w:r>
      <w:proofErr w:type="spellStart"/>
      <w:r w:rsidRPr="00B252DC">
        <w:rPr>
          <w:color w:val="000000"/>
        </w:rPr>
        <w:t>остеопорозы</w:t>
      </w:r>
      <w:proofErr w:type="spellEnd"/>
      <w:r w:rsidRPr="00B252DC">
        <w:rPr>
          <w:color w:val="000000"/>
        </w:rPr>
        <w:t>.</w:t>
      </w:r>
    </w:p>
    <w:p w:rsidR="00676363" w:rsidRPr="00B252DC" w:rsidRDefault="00676363" w:rsidP="00D9372C">
      <w:pPr>
        <w:pStyle w:val="a5"/>
        <w:shd w:val="clear" w:color="auto" w:fill="F9FBFB"/>
        <w:spacing w:before="0" w:beforeAutospacing="0" w:after="0" w:afterAutospacing="0"/>
        <w:jc w:val="both"/>
        <w:rPr>
          <w:color w:val="000000"/>
        </w:rPr>
      </w:pPr>
      <w:r w:rsidRPr="00B252DC">
        <w:rPr>
          <w:color w:val="000000"/>
        </w:rPr>
        <w:lastRenderedPageBreak/>
        <w:t>Проекции исследования (укладки) при рентгенографии костей и суставов.</w:t>
      </w:r>
    </w:p>
    <w:p w:rsidR="00676363" w:rsidRPr="00B252DC" w:rsidRDefault="00676363" w:rsidP="00D9372C">
      <w:pPr>
        <w:pStyle w:val="a5"/>
        <w:shd w:val="clear" w:color="auto" w:fill="F9FBFB"/>
        <w:spacing w:before="0" w:beforeAutospacing="0" w:after="0" w:afterAutospacing="0"/>
        <w:jc w:val="both"/>
        <w:rPr>
          <w:color w:val="000000"/>
        </w:rPr>
      </w:pPr>
      <w:r w:rsidRPr="00B252DC">
        <w:rPr>
          <w:color w:val="000000"/>
        </w:rPr>
        <w:t>Варианты и аномалии развития скелета.</w:t>
      </w:r>
    </w:p>
    <w:p w:rsidR="00676363" w:rsidRPr="00B252DC" w:rsidRDefault="00676363" w:rsidP="00D9372C">
      <w:pPr>
        <w:pStyle w:val="a5"/>
        <w:shd w:val="clear" w:color="auto" w:fill="F9FBFB"/>
        <w:spacing w:before="0" w:beforeAutospacing="0" w:after="0" w:afterAutospacing="0"/>
        <w:jc w:val="both"/>
        <w:rPr>
          <w:color w:val="000000"/>
        </w:rPr>
      </w:pPr>
      <w:r w:rsidRPr="00B252DC">
        <w:rPr>
          <w:color w:val="000000"/>
        </w:rPr>
        <w:t>Повреждения скелета и их последствия. Тактика лучевого исследования при повреждениях :</w:t>
      </w:r>
    </w:p>
    <w:p w:rsidR="00194EAF" w:rsidRPr="00B252DC" w:rsidRDefault="00676363" w:rsidP="00D9372C">
      <w:pPr>
        <w:pStyle w:val="a5"/>
        <w:shd w:val="clear" w:color="auto" w:fill="F9FBFB"/>
        <w:spacing w:before="0" w:beforeAutospacing="0" w:after="0" w:afterAutospacing="0"/>
        <w:jc w:val="both"/>
        <w:rPr>
          <w:color w:val="000000"/>
        </w:rPr>
      </w:pPr>
      <w:r w:rsidRPr="00B252DC">
        <w:rPr>
          <w:color w:val="000000"/>
        </w:rPr>
        <w:t>транспортировка пострадавшего, исследование при психомоторном возбуждении или алкогол</w:t>
      </w:r>
      <w:r w:rsidRPr="00B252DC">
        <w:rPr>
          <w:color w:val="000000"/>
        </w:rPr>
        <w:t>ь</w:t>
      </w:r>
      <w:r w:rsidRPr="00B252DC">
        <w:rPr>
          <w:color w:val="000000"/>
        </w:rPr>
        <w:t>ном опьянении. Механизм и виды переломов и вывихов костей. Особенности повреждений в детском и старческом возрасте. Лучевая семиотика повреждений костей, суставов и мягких тканей. Репоз</w:t>
      </w:r>
      <w:r w:rsidRPr="00B252DC">
        <w:rPr>
          <w:color w:val="000000"/>
        </w:rPr>
        <w:t>и</w:t>
      </w:r>
      <w:r w:rsidRPr="00B252DC">
        <w:rPr>
          <w:color w:val="000000"/>
        </w:rPr>
        <w:t>ция отломков костей. Закрытый остеосинтез погружными конструкциями. Подбор штифтов по длине сегмента и по диаметру костно-мозгового канала. Контроль заживления перелома. Заживл</w:t>
      </w:r>
      <w:r w:rsidRPr="00B252DC">
        <w:rPr>
          <w:color w:val="000000"/>
        </w:rPr>
        <w:t>е</w:t>
      </w:r>
      <w:r w:rsidRPr="00B252DC">
        <w:rPr>
          <w:color w:val="000000"/>
        </w:rPr>
        <w:t>ние переломов костей в рентгенологическом изображении, нарушения з</w:t>
      </w:r>
      <w:r w:rsidRPr="00B252DC">
        <w:rPr>
          <w:color w:val="000000"/>
        </w:rPr>
        <w:t>а</w:t>
      </w:r>
      <w:r w:rsidRPr="00B252DC">
        <w:rPr>
          <w:color w:val="000000"/>
        </w:rPr>
        <w:t>живления /избыточная костная мозоль, замедленная консолидация, образование ложного сустава/. Осложнения повр</w:t>
      </w:r>
      <w:r w:rsidRPr="00B252DC">
        <w:rPr>
          <w:color w:val="000000"/>
        </w:rPr>
        <w:t>е</w:t>
      </w:r>
      <w:r w:rsidRPr="00B252DC">
        <w:rPr>
          <w:color w:val="000000"/>
        </w:rPr>
        <w:t>жд</w:t>
      </w:r>
      <w:r w:rsidR="00194EAF" w:rsidRPr="00B252DC">
        <w:rPr>
          <w:color w:val="000000"/>
        </w:rPr>
        <w:t>ений мышечно-скелетной системы.</w:t>
      </w:r>
    </w:p>
    <w:p w:rsidR="00194EAF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Локализация инородных тел в костях, суставах, мягких тканях. Огнестрельные поврежд</w:t>
      </w:r>
      <w:r w:rsidRPr="00B252DC">
        <w:rPr>
          <w:color w:val="000000"/>
        </w:rPr>
        <w:t>е</w:t>
      </w:r>
      <w:r w:rsidRPr="00B252DC">
        <w:rPr>
          <w:color w:val="000000"/>
        </w:rPr>
        <w:t>ния костей, суставов, мягких тканей. Ампутационная культя. Повреждения костно-суставного а</w:t>
      </w:r>
      <w:r w:rsidRPr="00B252DC">
        <w:rPr>
          <w:color w:val="000000"/>
        </w:rPr>
        <w:t>п</w:t>
      </w:r>
      <w:r w:rsidRPr="00B252DC">
        <w:rPr>
          <w:color w:val="000000"/>
        </w:rPr>
        <w:t>парата при воздействии внешних физических факторов (перегрузка, радиацио</w:t>
      </w:r>
      <w:r w:rsidRPr="00B252DC">
        <w:rPr>
          <w:color w:val="000000"/>
        </w:rPr>
        <w:t>н</w:t>
      </w:r>
      <w:r w:rsidRPr="00B252DC">
        <w:rPr>
          <w:color w:val="000000"/>
        </w:rPr>
        <w:t xml:space="preserve">ные поражения, декомпрессионная болезнь, вибрация, </w:t>
      </w:r>
      <w:proofErr w:type="spellStart"/>
      <w:r w:rsidRPr="00B252DC">
        <w:rPr>
          <w:color w:val="000000"/>
        </w:rPr>
        <w:t>электротравма</w:t>
      </w:r>
      <w:proofErr w:type="spellEnd"/>
      <w:r w:rsidRPr="00B252DC">
        <w:rPr>
          <w:color w:val="000000"/>
        </w:rPr>
        <w:t>, термический фактор). Изменения при экз</w:t>
      </w:r>
      <w:r w:rsidRPr="00B252DC">
        <w:rPr>
          <w:color w:val="000000"/>
        </w:rPr>
        <w:t>о</w:t>
      </w:r>
      <w:r w:rsidRPr="00B252DC">
        <w:rPr>
          <w:color w:val="000000"/>
        </w:rPr>
        <w:t>генных интоксикациях (отравление фосфором, свинцом, фтором, берилл</w:t>
      </w:r>
      <w:r w:rsidRPr="00B252DC">
        <w:rPr>
          <w:color w:val="000000"/>
        </w:rPr>
        <w:t>и</w:t>
      </w:r>
      <w:r w:rsidRPr="00B252DC">
        <w:rPr>
          <w:color w:val="000000"/>
        </w:rPr>
        <w:t>ем, болезнь Кашина-Бека).</w:t>
      </w:r>
    </w:p>
    <w:p w:rsidR="00194EAF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Лучевая семиотика заболеваний мышечно-скелетной системы. Лучевая картина инфекц</w:t>
      </w:r>
      <w:r w:rsidRPr="00B252DC">
        <w:rPr>
          <w:color w:val="000000"/>
        </w:rPr>
        <w:t>и</w:t>
      </w:r>
      <w:r w:rsidRPr="00B252DC">
        <w:rPr>
          <w:color w:val="000000"/>
        </w:rPr>
        <w:t>онных, грибковых и паразитарных поражений. Остеомиелиты, артриты, спондилиты. Тубе</w:t>
      </w:r>
      <w:r w:rsidRPr="00B252DC">
        <w:rPr>
          <w:color w:val="000000"/>
        </w:rPr>
        <w:t>р</w:t>
      </w:r>
      <w:r w:rsidRPr="00B252DC">
        <w:rPr>
          <w:color w:val="000000"/>
        </w:rPr>
        <w:t xml:space="preserve">кулез костей и суставов. </w:t>
      </w:r>
      <w:proofErr w:type="spellStart"/>
      <w:r w:rsidRPr="00B252DC">
        <w:rPr>
          <w:color w:val="000000"/>
        </w:rPr>
        <w:t>Саркоидоз</w:t>
      </w:r>
      <w:proofErr w:type="spellEnd"/>
      <w:r w:rsidRPr="00B252DC">
        <w:rPr>
          <w:color w:val="000000"/>
        </w:rPr>
        <w:t xml:space="preserve"> костно-суставного аппарата. </w:t>
      </w:r>
      <w:proofErr w:type="spellStart"/>
      <w:r w:rsidRPr="00B252DC">
        <w:rPr>
          <w:color w:val="000000"/>
        </w:rPr>
        <w:t>Тендиниты</w:t>
      </w:r>
      <w:proofErr w:type="spellEnd"/>
      <w:r w:rsidRPr="00B252DC">
        <w:rPr>
          <w:color w:val="000000"/>
        </w:rPr>
        <w:t xml:space="preserve"> и </w:t>
      </w:r>
      <w:proofErr w:type="spellStart"/>
      <w:r w:rsidRPr="00B252DC">
        <w:rPr>
          <w:color w:val="000000"/>
        </w:rPr>
        <w:t>лигаментиты</w:t>
      </w:r>
      <w:proofErr w:type="spellEnd"/>
      <w:r w:rsidRPr="00B252DC">
        <w:rPr>
          <w:color w:val="000000"/>
        </w:rPr>
        <w:t xml:space="preserve">. </w:t>
      </w:r>
      <w:proofErr w:type="spellStart"/>
      <w:r w:rsidRPr="00B252DC">
        <w:rPr>
          <w:color w:val="000000"/>
        </w:rPr>
        <w:t>Серопоз</w:t>
      </w:r>
      <w:r w:rsidRPr="00B252DC">
        <w:rPr>
          <w:color w:val="000000"/>
        </w:rPr>
        <w:t>и</w:t>
      </w:r>
      <w:r w:rsidRPr="00B252DC">
        <w:rPr>
          <w:color w:val="000000"/>
        </w:rPr>
        <w:t>тивные</w:t>
      </w:r>
      <w:proofErr w:type="spellEnd"/>
      <w:r w:rsidRPr="00B252DC">
        <w:rPr>
          <w:color w:val="000000"/>
        </w:rPr>
        <w:t xml:space="preserve"> и </w:t>
      </w:r>
      <w:proofErr w:type="spellStart"/>
      <w:r w:rsidRPr="00B252DC">
        <w:rPr>
          <w:color w:val="000000"/>
        </w:rPr>
        <w:t>серонегативные</w:t>
      </w:r>
      <w:proofErr w:type="spellEnd"/>
      <w:r w:rsidRPr="00B252DC">
        <w:rPr>
          <w:color w:val="000000"/>
        </w:rPr>
        <w:t xml:space="preserve"> синовиальные воспалительные заболевания; роль </w:t>
      </w:r>
      <w:proofErr w:type="spellStart"/>
      <w:r w:rsidRPr="00B252DC">
        <w:rPr>
          <w:color w:val="000000"/>
        </w:rPr>
        <w:t>остеоиммуносцинт</w:t>
      </w:r>
      <w:r w:rsidRPr="00B252DC">
        <w:rPr>
          <w:color w:val="000000"/>
        </w:rPr>
        <w:t>и</w:t>
      </w:r>
      <w:r w:rsidRPr="00B252DC">
        <w:rPr>
          <w:color w:val="000000"/>
        </w:rPr>
        <w:t>графии</w:t>
      </w:r>
      <w:proofErr w:type="spellEnd"/>
      <w:r w:rsidRPr="00B252DC">
        <w:rPr>
          <w:color w:val="000000"/>
        </w:rPr>
        <w:t>.</w:t>
      </w:r>
    </w:p>
    <w:p w:rsidR="00194EAF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Дистрофические поражения. Артрозы, асептические некрозы, зоны перестройки, стресс-переломы. Дистрофические процессы в позвоночнике (</w:t>
      </w:r>
      <w:proofErr w:type="spellStart"/>
      <w:r w:rsidRPr="00B252DC">
        <w:rPr>
          <w:color w:val="000000"/>
        </w:rPr>
        <w:t>дискоз</w:t>
      </w:r>
      <w:proofErr w:type="spellEnd"/>
      <w:r w:rsidRPr="00B252DC">
        <w:rPr>
          <w:color w:val="000000"/>
        </w:rPr>
        <w:t>, остеохондроз, спондилез, фасето</w:t>
      </w:r>
      <w:r w:rsidRPr="00B252DC">
        <w:rPr>
          <w:color w:val="000000"/>
        </w:rPr>
        <w:t>ч</w:t>
      </w:r>
      <w:r w:rsidRPr="00B252DC">
        <w:rPr>
          <w:color w:val="000000"/>
        </w:rPr>
        <w:t xml:space="preserve">ный артроз, </w:t>
      </w:r>
      <w:proofErr w:type="spellStart"/>
      <w:r w:rsidRPr="00B252DC">
        <w:rPr>
          <w:color w:val="000000"/>
        </w:rPr>
        <w:t>анкилозирующий</w:t>
      </w:r>
      <w:proofErr w:type="spellEnd"/>
      <w:r w:rsidRPr="00B252DC">
        <w:rPr>
          <w:color w:val="000000"/>
        </w:rPr>
        <w:t xml:space="preserve"> </w:t>
      </w:r>
      <w:proofErr w:type="spellStart"/>
      <w:r w:rsidRPr="00B252DC">
        <w:rPr>
          <w:color w:val="000000"/>
        </w:rPr>
        <w:t>гиперостоз</w:t>
      </w:r>
      <w:proofErr w:type="spellEnd"/>
      <w:r w:rsidRPr="00B252DC">
        <w:rPr>
          <w:color w:val="000000"/>
        </w:rPr>
        <w:t>). Изменения скелета, связанные с расстройством пит</w:t>
      </w:r>
      <w:r w:rsidRPr="00B252DC">
        <w:rPr>
          <w:color w:val="000000"/>
        </w:rPr>
        <w:t>а</w:t>
      </w:r>
      <w:r w:rsidRPr="00B252DC">
        <w:rPr>
          <w:color w:val="000000"/>
        </w:rPr>
        <w:t xml:space="preserve">ния, нарушением витаминного баланса, с заболеваниями внутренних органов. Изменения скелета при эндокринных заболеваниях и болезнях системы крови. Нейрогенные и </w:t>
      </w:r>
      <w:proofErr w:type="spellStart"/>
      <w:r w:rsidRPr="00B252DC">
        <w:rPr>
          <w:color w:val="000000"/>
        </w:rPr>
        <w:t>ангиогенные</w:t>
      </w:r>
      <w:proofErr w:type="spellEnd"/>
      <w:r w:rsidRPr="00B252DC">
        <w:rPr>
          <w:color w:val="000000"/>
        </w:rPr>
        <w:t xml:space="preserve"> пораж</w:t>
      </w:r>
      <w:r w:rsidRPr="00B252DC">
        <w:rPr>
          <w:color w:val="000000"/>
        </w:rPr>
        <w:t>е</w:t>
      </w:r>
      <w:r w:rsidRPr="00B252DC">
        <w:rPr>
          <w:color w:val="000000"/>
        </w:rPr>
        <w:t>ния скелета.</w:t>
      </w:r>
    </w:p>
    <w:p w:rsidR="00194EAF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Опухолевидные образования и доброкачественные опухоли костей, суставов и мягких тк</w:t>
      </w:r>
      <w:r w:rsidRPr="00B252DC">
        <w:rPr>
          <w:color w:val="000000"/>
        </w:rPr>
        <w:t>а</w:t>
      </w:r>
      <w:r w:rsidRPr="00B252DC">
        <w:rPr>
          <w:color w:val="000000"/>
        </w:rPr>
        <w:t>ней. Злокачественные опухоли мышечно-скелетной системы. Лучевое выявление и лучевая карт</w:t>
      </w:r>
      <w:r w:rsidRPr="00B252DC">
        <w:rPr>
          <w:color w:val="000000"/>
        </w:rPr>
        <w:t>и</w:t>
      </w:r>
      <w:r w:rsidRPr="00B252DC">
        <w:rPr>
          <w:color w:val="000000"/>
        </w:rPr>
        <w:t>на метастазов злокачественных опухолей в скелет.</w:t>
      </w:r>
    </w:p>
    <w:p w:rsidR="00194EAF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Краткие анатомо-физиологические данные. Краткий синопсис патологии и клиники повр</w:t>
      </w:r>
      <w:r w:rsidRPr="00B252DC">
        <w:rPr>
          <w:color w:val="000000"/>
        </w:rPr>
        <w:t>е</w:t>
      </w:r>
      <w:r w:rsidRPr="00B252DC">
        <w:rPr>
          <w:color w:val="000000"/>
        </w:rPr>
        <w:t xml:space="preserve">ждений и заболеваний сердца и сосудов. Ультразвуковые, рентгенологические, </w:t>
      </w:r>
      <w:proofErr w:type="spellStart"/>
      <w:r w:rsidRPr="00B252DC">
        <w:rPr>
          <w:color w:val="000000"/>
        </w:rPr>
        <w:t>ради</w:t>
      </w:r>
      <w:r w:rsidRPr="00B252DC">
        <w:rPr>
          <w:color w:val="000000"/>
        </w:rPr>
        <w:t>о</w:t>
      </w:r>
      <w:r w:rsidRPr="00B252DC">
        <w:rPr>
          <w:color w:val="000000"/>
        </w:rPr>
        <w:t>нуклидные</w:t>
      </w:r>
      <w:proofErr w:type="spellEnd"/>
      <w:r w:rsidRPr="00B252DC">
        <w:rPr>
          <w:color w:val="000000"/>
        </w:rPr>
        <w:t>, КТ- и МРТ- методы исследования сердца и сосудов. Лучевая анатомия и физиология сердца и с</w:t>
      </w:r>
      <w:r w:rsidRPr="00B252DC">
        <w:rPr>
          <w:color w:val="000000"/>
        </w:rPr>
        <w:t>о</w:t>
      </w:r>
      <w:r w:rsidRPr="00B252DC">
        <w:rPr>
          <w:color w:val="000000"/>
        </w:rPr>
        <w:t>судов. Лучевые симптомы и синдромы поражений сердца и сосудов. Стресс-</w:t>
      </w:r>
      <w:proofErr w:type="spellStart"/>
      <w:r w:rsidRPr="00B252DC">
        <w:rPr>
          <w:color w:val="000000"/>
        </w:rPr>
        <w:t>окардиография</w:t>
      </w:r>
      <w:proofErr w:type="spellEnd"/>
      <w:r w:rsidRPr="00B252DC">
        <w:rPr>
          <w:color w:val="000000"/>
        </w:rPr>
        <w:t>.</w:t>
      </w:r>
    </w:p>
    <w:p w:rsidR="00194EAF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Повреждения сердца и аорты, инородные тела в сердце. Аномалии развития сердца, ао</w:t>
      </w:r>
      <w:r w:rsidRPr="00B252DC">
        <w:rPr>
          <w:color w:val="000000"/>
        </w:rPr>
        <w:t>р</w:t>
      </w:r>
      <w:r w:rsidRPr="00B252DC">
        <w:rPr>
          <w:color w:val="000000"/>
        </w:rPr>
        <w:t xml:space="preserve">ты, легочной артерии, крупных вен грудной полости. Эндокардиты, приобретенные пороки, </w:t>
      </w:r>
      <w:proofErr w:type="spellStart"/>
      <w:r w:rsidRPr="00B252DC">
        <w:rPr>
          <w:color w:val="000000"/>
        </w:rPr>
        <w:t>миока</w:t>
      </w:r>
      <w:r w:rsidRPr="00B252DC">
        <w:rPr>
          <w:color w:val="000000"/>
        </w:rPr>
        <w:t>р</w:t>
      </w:r>
      <w:r w:rsidRPr="00B252DC">
        <w:rPr>
          <w:color w:val="000000"/>
        </w:rPr>
        <w:t>диты.Кардиомиопатии</w:t>
      </w:r>
      <w:proofErr w:type="spellEnd"/>
      <w:r w:rsidRPr="00B252DC">
        <w:rPr>
          <w:color w:val="000000"/>
        </w:rPr>
        <w:t>. Ишемическая болезнь сердца, инфаркт миокарда, аневризма сердца. Г</w:t>
      </w:r>
      <w:r w:rsidRPr="00B252DC">
        <w:rPr>
          <w:color w:val="000000"/>
        </w:rPr>
        <w:t>и</w:t>
      </w:r>
      <w:r w:rsidRPr="00B252DC">
        <w:rPr>
          <w:color w:val="000000"/>
        </w:rPr>
        <w:t xml:space="preserve">пертоническая болезнь. Сердце при </w:t>
      </w:r>
      <w:proofErr w:type="spellStart"/>
      <w:r w:rsidRPr="00B252DC">
        <w:rPr>
          <w:color w:val="000000"/>
        </w:rPr>
        <w:t>гипер</w:t>
      </w:r>
      <w:proofErr w:type="spellEnd"/>
      <w:r w:rsidRPr="00B252DC">
        <w:rPr>
          <w:color w:val="000000"/>
        </w:rPr>
        <w:t>- и гипотиреозе. Опухоли сердца. Перикардиты (выпо</w:t>
      </w:r>
      <w:r w:rsidRPr="00B252DC">
        <w:rPr>
          <w:color w:val="000000"/>
        </w:rPr>
        <w:t>т</w:t>
      </w:r>
      <w:r w:rsidRPr="00B252DC">
        <w:rPr>
          <w:color w:val="000000"/>
        </w:rPr>
        <w:t xml:space="preserve">ной, </w:t>
      </w:r>
      <w:proofErr w:type="spellStart"/>
      <w:r w:rsidRPr="00B252DC">
        <w:rPr>
          <w:color w:val="000000"/>
        </w:rPr>
        <w:t>слипчивый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констриктивный</w:t>
      </w:r>
      <w:proofErr w:type="spellEnd"/>
      <w:r w:rsidRPr="00B252DC">
        <w:rPr>
          <w:color w:val="000000"/>
        </w:rPr>
        <w:t xml:space="preserve">). Перикардиальные кисты. Аортит, аневризма аорты. </w:t>
      </w:r>
      <w:proofErr w:type="spellStart"/>
      <w:r w:rsidRPr="00B252DC">
        <w:rPr>
          <w:color w:val="000000"/>
        </w:rPr>
        <w:t>Стентир</w:t>
      </w:r>
      <w:r w:rsidRPr="00B252DC">
        <w:rPr>
          <w:color w:val="000000"/>
        </w:rPr>
        <w:t>о</w:t>
      </w:r>
      <w:r w:rsidRPr="00B252DC">
        <w:rPr>
          <w:color w:val="000000"/>
        </w:rPr>
        <w:t>вание</w:t>
      </w:r>
      <w:proofErr w:type="spellEnd"/>
      <w:r w:rsidRPr="00B252DC">
        <w:rPr>
          <w:color w:val="000000"/>
        </w:rPr>
        <w:t xml:space="preserve"> при аневризме аорты. Лучевая оценка состояния плечеголовного ствола и </w:t>
      </w:r>
      <w:proofErr w:type="spellStart"/>
      <w:r w:rsidRPr="00B252DC">
        <w:rPr>
          <w:color w:val="000000"/>
        </w:rPr>
        <w:t>брахиоцефальных</w:t>
      </w:r>
      <w:proofErr w:type="spellEnd"/>
      <w:r w:rsidRPr="00B252DC">
        <w:rPr>
          <w:color w:val="000000"/>
        </w:rPr>
        <w:t xml:space="preserve"> ветвей аорты . </w:t>
      </w:r>
    </w:p>
    <w:p w:rsidR="00194EAF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Поражения брюшной аорты и периферических артерий, острая и хроническая артер</w:t>
      </w:r>
      <w:r w:rsidRPr="00B252DC">
        <w:rPr>
          <w:color w:val="000000"/>
        </w:rPr>
        <w:t>и</w:t>
      </w:r>
      <w:r w:rsidRPr="00B252DC">
        <w:rPr>
          <w:color w:val="000000"/>
        </w:rPr>
        <w:t xml:space="preserve">альная </w:t>
      </w:r>
      <w:proofErr w:type="spellStart"/>
      <w:r w:rsidRPr="00B252DC">
        <w:rPr>
          <w:color w:val="000000"/>
        </w:rPr>
        <w:t>окклюзионная</w:t>
      </w:r>
      <w:proofErr w:type="spellEnd"/>
      <w:r w:rsidRPr="00B252DC">
        <w:rPr>
          <w:color w:val="000000"/>
        </w:rPr>
        <w:t xml:space="preserve"> болезнь. Артерииты. Аневризмы. Тромбофлебит, варикозная болезнь, посттромб</w:t>
      </w:r>
      <w:r w:rsidRPr="00B252DC">
        <w:rPr>
          <w:color w:val="000000"/>
        </w:rPr>
        <w:t>о</w:t>
      </w:r>
      <w:r w:rsidRPr="00B252DC">
        <w:rPr>
          <w:color w:val="000000"/>
        </w:rPr>
        <w:t xml:space="preserve">флебитический синдром. </w:t>
      </w:r>
      <w:proofErr w:type="spellStart"/>
      <w:r w:rsidRPr="00B252DC">
        <w:rPr>
          <w:color w:val="000000"/>
        </w:rPr>
        <w:t>Радионуклидная</w:t>
      </w:r>
      <w:proofErr w:type="spellEnd"/>
      <w:r w:rsidRPr="00B252DC">
        <w:rPr>
          <w:color w:val="000000"/>
        </w:rPr>
        <w:t xml:space="preserve"> диагностика острого тромбоза вен. </w:t>
      </w:r>
      <w:proofErr w:type="spellStart"/>
      <w:r w:rsidRPr="00B252DC">
        <w:rPr>
          <w:color w:val="000000"/>
        </w:rPr>
        <w:t>Тромболизис</w:t>
      </w:r>
      <w:proofErr w:type="spellEnd"/>
      <w:r w:rsidRPr="00B252DC">
        <w:rPr>
          <w:color w:val="000000"/>
        </w:rPr>
        <w:t xml:space="preserve">. </w:t>
      </w:r>
      <w:proofErr w:type="spellStart"/>
      <w:r w:rsidRPr="00B252DC">
        <w:rPr>
          <w:color w:val="000000"/>
        </w:rPr>
        <w:t>Сте</w:t>
      </w:r>
      <w:r w:rsidRPr="00B252DC">
        <w:rPr>
          <w:color w:val="000000"/>
        </w:rPr>
        <w:t>н</w:t>
      </w:r>
      <w:r w:rsidRPr="00B252DC">
        <w:rPr>
          <w:color w:val="000000"/>
        </w:rPr>
        <w:t>тирование</w:t>
      </w:r>
      <w:proofErr w:type="spellEnd"/>
      <w:r w:rsidRPr="00B252DC">
        <w:rPr>
          <w:color w:val="000000"/>
        </w:rPr>
        <w:t xml:space="preserve"> сосудов. Заболевания лимфатических сосудов. Лучевое исследование при отеках к</w:t>
      </w:r>
      <w:r w:rsidRPr="00B252DC">
        <w:rPr>
          <w:color w:val="000000"/>
        </w:rPr>
        <w:t>о</w:t>
      </w:r>
      <w:r w:rsidRPr="00B252DC">
        <w:rPr>
          <w:color w:val="000000"/>
        </w:rPr>
        <w:t>нечности.</w:t>
      </w:r>
    </w:p>
    <w:p w:rsidR="00194EAF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Лучевые исследования после хирургических вмешательств на сердце и сосудах. Диагност</w:t>
      </w:r>
      <w:r w:rsidRPr="00B252DC">
        <w:rPr>
          <w:color w:val="000000"/>
        </w:rPr>
        <w:t>и</w:t>
      </w:r>
      <w:r w:rsidRPr="00B252DC">
        <w:rPr>
          <w:color w:val="000000"/>
        </w:rPr>
        <w:t>ческие программы исследования сердца, грудной аорты и легочной артерии при основных клин</w:t>
      </w:r>
      <w:r w:rsidRPr="00B252DC">
        <w:rPr>
          <w:color w:val="000000"/>
        </w:rPr>
        <w:t>и</w:t>
      </w:r>
      <w:r w:rsidRPr="00B252DC">
        <w:rPr>
          <w:color w:val="000000"/>
        </w:rPr>
        <w:t xml:space="preserve">ческих синдромах. </w:t>
      </w:r>
    </w:p>
    <w:p w:rsidR="00194EAF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Развитие бронхо - легочной системы и диафрагмы. Возрастная и функциональная анат</w:t>
      </w:r>
      <w:r w:rsidRPr="00B252DC">
        <w:rPr>
          <w:color w:val="000000"/>
        </w:rPr>
        <w:t>о</w:t>
      </w:r>
      <w:r w:rsidRPr="00B252DC">
        <w:rPr>
          <w:color w:val="000000"/>
        </w:rPr>
        <w:t xml:space="preserve">мия органов дыхания. Долевое, сегментарное и </w:t>
      </w:r>
      <w:proofErr w:type="spellStart"/>
      <w:r w:rsidRPr="00B252DC">
        <w:rPr>
          <w:color w:val="000000"/>
        </w:rPr>
        <w:t>субсегментарное</w:t>
      </w:r>
      <w:proofErr w:type="spellEnd"/>
      <w:r w:rsidRPr="00B252DC">
        <w:rPr>
          <w:color w:val="000000"/>
        </w:rPr>
        <w:t xml:space="preserve"> строение легких. Краткий с</w:t>
      </w:r>
      <w:r w:rsidRPr="00B252DC">
        <w:rPr>
          <w:color w:val="000000"/>
        </w:rPr>
        <w:t>и</w:t>
      </w:r>
      <w:r w:rsidRPr="00B252DC">
        <w:rPr>
          <w:color w:val="000000"/>
        </w:rPr>
        <w:t>нопсис патологии и клиники повреждений и заболеваний органов дыхания. Методы лучевого и инстр</w:t>
      </w:r>
      <w:r w:rsidRPr="00B252DC">
        <w:rPr>
          <w:color w:val="000000"/>
        </w:rPr>
        <w:t>у</w:t>
      </w:r>
      <w:r w:rsidRPr="00B252DC">
        <w:rPr>
          <w:color w:val="000000"/>
        </w:rPr>
        <w:t xml:space="preserve">ментального исследования: рентгенография и флюорография, рентгеноскопия, КТ и МРТ, </w:t>
      </w:r>
      <w:proofErr w:type="spellStart"/>
      <w:r w:rsidRPr="00B252DC">
        <w:rPr>
          <w:color w:val="000000"/>
        </w:rPr>
        <w:t>сон</w:t>
      </w:r>
      <w:r w:rsidRPr="00B252DC">
        <w:rPr>
          <w:color w:val="000000"/>
        </w:rPr>
        <w:t>о</w:t>
      </w:r>
      <w:r w:rsidRPr="00B252DC">
        <w:rPr>
          <w:color w:val="000000"/>
        </w:rPr>
        <w:t>графия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ангиопульмонография</w:t>
      </w:r>
      <w:proofErr w:type="spellEnd"/>
      <w:r w:rsidRPr="00B252DC">
        <w:rPr>
          <w:color w:val="000000"/>
        </w:rPr>
        <w:t xml:space="preserve">, бронхиальная </w:t>
      </w:r>
      <w:proofErr w:type="spellStart"/>
      <w:r w:rsidRPr="00B252DC">
        <w:rPr>
          <w:color w:val="000000"/>
        </w:rPr>
        <w:t>артериография</w:t>
      </w:r>
      <w:proofErr w:type="spellEnd"/>
      <w:r w:rsidRPr="00B252DC">
        <w:rPr>
          <w:color w:val="000000"/>
        </w:rPr>
        <w:t xml:space="preserve">, медиастинальная флебография, </w:t>
      </w:r>
      <w:proofErr w:type="spellStart"/>
      <w:r w:rsidRPr="00B252DC">
        <w:rPr>
          <w:color w:val="000000"/>
        </w:rPr>
        <w:t>сцинтиграфия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радиопульмонография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радионуклидная</w:t>
      </w:r>
      <w:proofErr w:type="spellEnd"/>
      <w:r w:rsidRPr="00B252DC">
        <w:rPr>
          <w:color w:val="000000"/>
        </w:rPr>
        <w:t xml:space="preserve"> оценка эвакуаторной фун</w:t>
      </w:r>
      <w:r w:rsidRPr="00B252DC">
        <w:rPr>
          <w:color w:val="000000"/>
        </w:rPr>
        <w:t>к</w:t>
      </w:r>
      <w:r w:rsidRPr="00B252DC">
        <w:rPr>
          <w:color w:val="000000"/>
        </w:rPr>
        <w:t xml:space="preserve">ции бронхов. </w:t>
      </w:r>
      <w:proofErr w:type="spellStart"/>
      <w:r w:rsidRPr="00B252DC">
        <w:rPr>
          <w:color w:val="000000"/>
        </w:rPr>
        <w:lastRenderedPageBreak/>
        <w:t>Плеврография</w:t>
      </w:r>
      <w:proofErr w:type="spellEnd"/>
      <w:r w:rsidRPr="00B252DC">
        <w:rPr>
          <w:color w:val="000000"/>
        </w:rPr>
        <w:t xml:space="preserve">, торакоскопия и биопсия плевры. </w:t>
      </w:r>
      <w:proofErr w:type="spellStart"/>
      <w:r w:rsidRPr="00B252DC">
        <w:rPr>
          <w:color w:val="000000"/>
        </w:rPr>
        <w:t>Бронхологическое</w:t>
      </w:r>
      <w:proofErr w:type="spellEnd"/>
      <w:r w:rsidRPr="00B252DC">
        <w:rPr>
          <w:color w:val="000000"/>
        </w:rPr>
        <w:t xml:space="preserve"> исследование, </w:t>
      </w:r>
      <w:proofErr w:type="spellStart"/>
      <w:r w:rsidRPr="00B252DC">
        <w:rPr>
          <w:color w:val="000000"/>
        </w:rPr>
        <w:t>катетеризац</w:t>
      </w:r>
      <w:r w:rsidRPr="00B252DC">
        <w:rPr>
          <w:color w:val="000000"/>
        </w:rPr>
        <w:t>и</w:t>
      </w:r>
      <w:r w:rsidRPr="00B252DC">
        <w:rPr>
          <w:color w:val="000000"/>
        </w:rPr>
        <w:t>онная</w:t>
      </w:r>
      <w:proofErr w:type="spellEnd"/>
      <w:r w:rsidRPr="00B252DC">
        <w:rPr>
          <w:color w:val="000000"/>
        </w:rPr>
        <w:t xml:space="preserve"> биопсия, </w:t>
      </w:r>
      <w:proofErr w:type="spellStart"/>
      <w:r w:rsidRPr="00B252DC">
        <w:rPr>
          <w:color w:val="000000"/>
        </w:rPr>
        <w:t>бронхиолоальвеолярный</w:t>
      </w:r>
      <w:proofErr w:type="spellEnd"/>
      <w:r w:rsidRPr="00B252DC">
        <w:rPr>
          <w:color w:val="000000"/>
        </w:rPr>
        <w:t xml:space="preserve"> </w:t>
      </w:r>
      <w:proofErr w:type="spellStart"/>
      <w:r w:rsidRPr="00B252DC">
        <w:rPr>
          <w:color w:val="000000"/>
        </w:rPr>
        <w:t>лаваж</w:t>
      </w:r>
      <w:proofErr w:type="spellEnd"/>
      <w:r w:rsidRPr="00B252DC">
        <w:rPr>
          <w:color w:val="000000"/>
        </w:rPr>
        <w:t xml:space="preserve">. </w:t>
      </w:r>
      <w:proofErr w:type="spellStart"/>
      <w:r w:rsidRPr="00B252DC">
        <w:rPr>
          <w:color w:val="000000"/>
        </w:rPr>
        <w:t>Трансторакальная</w:t>
      </w:r>
      <w:proofErr w:type="spellEnd"/>
      <w:r w:rsidRPr="00B252DC">
        <w:rPr>
          <w:color w:val="000000"/>
        </w:rPr>
        <w:t xml:space="preserve"> пункция и биопсия. </w:t>
      </w:r>
      <w:proofErr w:type="spellStart"/>
      <w:r w:rsidRPr="00B252DC">
        <w:rPr>
          <w:color w:val="000000"/>
        </w:rPr>
        <w:t>Медиаст</w:t>
      </w:r>
      <w:r w:rsidRPr="00B252DC">
        <w:rPr>
          <w:color w:val="000000"/>
        </w:rPr>
        <w:t>и</w:t>
      </w:r>
      <w:r w:rsidRPr="00B252DC">
        <w:rPr>
          <w:color w:val="000000"/>
        </w:rPr>
        <w:t>носкопия</w:t>
      </w:r>
      <w:proofErr w:type="spellEnd"/>
      <w:r w:rsidRPr="00B252DC">
        <w:rPr>
          <w:color w:val="000000"/>
        </w:rPr>
        <w:t xml:space="preserve"> и биопсия.</w:t>
      </w:r>
    </w:p>
    <w:p w:rsidR="00194EAF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Лучевые симптомы и синдромы поражения органов дыхания. Лучевая картина наруш</w:t>
      </w:r>
      <w:r w:rsidRPr="00B252DC">
        <w:rPr>
          <w:color w:val="000000"/>
        </w:rPr>
        <w:t>е</w:t>
      </w:r>
      <w:r w:rsidRPr="00B252DC">
        <w:rPr>
          <w:color w:val="000000"/>
        </w:rPr>
        <w:t>ний бронхиальной проходимости, кровообращения и обмена жидкости в легких. Легочная гиперте</w:t>
      </w:r>
      <w:r w:rsidRPr="00B252DC">
        <w:rPr>
          <w:color w:val="000000"/>
        </w:rPr>
        <w:t>н</w:t>
      </w:r>
      <w:r w:rsidRPr="00B252DC">
        <w:rPr>
          <w:color w:val="000000"/>
        </w:rPr>
        <w:t xml:space="preserve">зия. Тромбоэмболия легочной артерии и ее ветвей, значение </w:t>
      </w:r>
      <w:proofErr w:type="spellStart"/>
      <w:r w:rsidRPr="00B252DC">
        <w:rPr>
          <w:color w:val="000000"/>
        </w:rPr>
        <w:t>сцинтиграфии</w:t>
      </w:r>
      <w:proofErr w:type="spellEnd"/>
      <w:r w:rsidRPr="00B252DC">
        <w:rPr>
          <w:color w:val="000000"/>
        </w:rPr>
        <w:t>, КТ-ангиографии и МРТ в ее диагностике. Инфаркт легкого. Отеки легких. Виртуальная бронхоск</w:t>
      </w:r>
      <w:r w:rsidRPr="00B252DC">
        <w:rPr>
          <w:color w:val="000000"/>
        </w:rPr>
        <w:t>о</w:t>
      </w:r>
      <w:r w:rsidRPr="00B252DC">
        <w:rPr>
          <w:color w:val="000000"/>
        </w:rPr>
        <w:t>пия в диагностике стенозов крупных бронхов. Повреждения грудной клетки, легких, плевры, диафрагмы. Травмат</w:t>
      </w:r>
      <w:r w:rsidRPr="00B252DC">
        <w:rPr>
          <w:color w:val="000000"/>
        </w:rPr>
        <w:t>и</w:t>
      </w:r>
      <w:r w:rsidRPr="00B252DC">
        <w:rPr>
          <w:color w:val="000000"/>
        </w:rPr>
        <w:t>ческие диафрагмальные грыжи.</w:t>
      </w:r>
    </w:p>
    <w:p w:rsidR="00194EAF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Эмфизема средостения. Медиастинальная гематома. Инородные тела бронхов, легких, ср</w:t>
      </w:r>
      <w:r w:rsidRPr="00B252DC">
        <w:rPr>
          <w:color w:val="000000"/>
        </w:rPr>
        <w:t>е</w:t>
      </w:r>
      <w:r w:rsidRPr="00B252DC">
        <w:rPr>
          <w:color w:val="000000"/>
        </w:rPr>
        <w:t xml:space="preserve">достения. Радиационные и химические поражения </w:t>
      </w:r>
      <w:proofErr w:type="spellStart"/>
      <w:r w:rsidRPr="00B252DC">
        <w:rPr>
          <w:color w:val="000000"/>
        </w:rPr>
        <w:t>легких.Аномалии</w:t>
      </w:r>
      <w:proofErr w:type="spellEnd"/>
      <w:r w:rsidRPr="00B252DC">
        <w:rPr>
          <w:color w:val="000000"/>
        </w:rPr>
        <w:t xml:space="preserve"> развития трахеи, бро</w:t>
      </w:r>
      <w:r w:rsidRPr="00B252DC">
        <w:rPr>
          <w:color w:val="000000"/>
        </w:rPr>
        <w:t>н</w:t>
      </w:r>
      <w:r w:rsidRPr="00B252DC">
        <w:rPr>
          <w:color w:val="000000"/>
        </w:rPr>
        <w:t>хов, легких, диафрагмы. Гипоплазии (релаксации) диафрагмы. Диафрагмальные грыжи. Дистрофич</w:t>
      </w:r>
      <w:r w:rsidRPr="00B252DC">
        <w:rPr>
          <w:color w:val="000000"/>
        </w:rPr>
        <w:t>е</w:t>
      </w:r>
      <w:r w:rsidRPr="00B252DC">
        <w:rPr>
          <w:color w:val="000000"/>
        </w:rPr>
        <w:t xml:space="preserve">ские поражения легких: исчезающее легкое, </w:t>
      </w:r>
      <w:proofErr w:type="spellStart"/>
      <w:r w:rsidRPr="00B252DC">
        <w:rPr>
          <w:color w:val="000000"/>
        </w:rPr>
        <w:t>муковисцидоз</w:t>
      </w:r>
      <w:proofErr w:type="spellEnd"/>
      <w:r w:rsidRPr="00B252DC">
        <w:rPr>
          <w:color w:val="000000"/>
        </w:rPr>
        <w:t>, первичная эмфизема ле</w:t>
      </w:r>
      <w:r w:rsidRPr="00B252DC">
        <w:rPr>
          <w:color w:val="000000"/>
        </w:rPr>
        <w:t>г</w:t>
      </w:r>
      <w:r w:rsidRPr="00B252DC">
        <w:rPr>
          <w:color w:val="000000"/>
        </w:rPr>
        <w:t>ких. Острые бронхиты. Бронхиальная астма. Хронические бронхиты.</w:t>
      </w:r>
    </w:p>
    <w:p w:rsidR="00DF2503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Вторичная эмфизема легких. Бронхоэктатическая болезнь. Острый легочный </w:t>
      </w:r>
      <w:proofErr w:type="spellStart"/>
      <w:r w:rsidRPr="00B252DC">
        <w:rPr>
          <w:color w:val="000000"/>
        </w:rPr>
        <w:t>дистресс</w:t>
      </w:r>
      <w:proofErr w:type="spellEnd"/>
      <w:r w:rsidRPr="00B252DC">
        <w:rPr>
          <w:color w:val="000000"/>
        </w:rPr>
        <w:t xml:space="preserve">-синдром. Острые пневмонии /бактериальные, вирусные, </w:t>
      </w:r>
      <w:proofErr w:type="spellStart"/>
      <w:r w:rsidRPr="00B252DC">
        <w:rPr>
          <w:color w:val="000000"/>
        </w:rPr>
        <w:t>микоплазменные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пневмоцистные</w:t>
      </w:r>
      <w:proofErr w:type="spellEnd"/>
      <w:r w:rsidRPr="00B252DC">
        <w:rPr>
          <w:color w:val="000000"/>
        </w:rPr>
        <w:t>, алле</w:t>
      </w:r>
      <w:r w:rsidRPr="00B252DC">
        <w:rPr>
          <w:color w:val="000000"/>
        </w:rPr>
        <w:t>р</w:t>
      </w:r>
      <w:r w:rsidRPr="00B252DC">
        <w:rPr>
          <w:color w:val="000000"/>
        </w:rPr>
        <w:t>гические, септические, послеоперационные, “застойные”/. Грибковые поражения легких. Абсцесс и гангрена легких, хронические легочные нагноения, эмпиема плевры. Поражения легких при с</w:t>
      </w:r>
      <w:r w:rsidRPr="00B252DC">
        <w:rPr>
          <w:color w:val="000000"/>
        </w:rPr>
        <w:t>и</w:t>
      </w:r>
      <w:r w:rsidRPr="00B252DC">
        <w:rPr>
          <w:color w:val="000000"/>
        </w:rPr>
        <w:t>стемных заболеваниях и болезнях крови. Поражение легких при синдроме приобретенного имм</w:t>
      </w:r>
      <w:r w:rsidRPr="00B252DC">
        <w:rPr>
          <w:color w:val="000000"/>
        </w:rPr>
        <w:t>у</w:t>
      </w:r>
      <w:r w:rsidRPr="00B252DC">
        <w:rPr>
          <w:color w:val="000000"/>
        </w:rPr>
        <w:t>нодефицита (СПИД). Лекарственные и радиационные поражения. Интерстициальные болезни ле</w:t>
      </w:r>
      <w:r w:rsidRPr="00B252DC">
        <w:rPr>
          <w:color w:val="000000"/>
        </w:rPr>
        <w:t>г</w:t>
      </w:r>
      <w:r w:rsidRPr="00B252DC">
        <w:rPr>
          <w:color w:val="000000"/>
        </w:rPr>
        <w:t xml:space="preserve">ких. Пневмокониозы. Неспецифические пневмосклерозы, хронические пневмонии. </w:t>
      </w:r>
      <w:proofErr w:type="spellStart"/>
      <w:r w:rsidRPr="00B252DC">
        <w:rPr>
          <w:color w:val="000000"/>
        </w:rPr>
        <w:t>Саркоидоз</w:t>
      </w:r>
      <w:proofErr w:type="spellEnd"/>
      <w:r w:rsidRPr="00B252DC">
        <w:rPr>
          <w:color w:val="000000"/>
        </w:rPr>
        <w:t xml:space="preserve"> ле</w:t>
      </w:r>
      <w:r w:rsidRPr="00B252DC">
        <w:rPr>
          <w:color w:val="000000"/>
        </w:rPr>
        <w:t>г</w:t>
      </w:r>
      <w:r w:rsidRPr="00B252DC">
        <w:rPr>
          <w:color w:val="000000"/>
        </w:rPr>
        <w:t xml:space="preserve">ких. </w:t>
      </w:r>
      <w:proofErr w:type="spellStart"/>
      <w:r w:rsidRPr="00B252DC">
        <w:rPr>
          <w:color w:val="000000"/>
        </w:rPr>
        <w:t>Гистиоцитоз</w:t>
      </w:r>
      <w:proofErr w:type="spellEnd"/>
      <w:r w:rsidRPr="00B252DC">
        <w:rPr>
          <w:color w:val="000000"/>
        </w:rPr>
        <w:t xml:space="preserve"> Х.</w:t>
      </w:r>
    </w:p>
    <w:p w:rsidR="00DF2503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Основные сведения по эпидемиологии, клинике, профилактике и лечению туберкулеза. Классификация туберкулеза. Лучевая диагностика легочного туберкулеза. Плевриты. Доброкач</w:t>
      </w:r>
      <w:r w:rsidRPr="00B252DC">
        <w:rPr>
          <w:color w:val="000000"/>
        </w:rPr>
        <w:t>е</w:t>
      </w:r>
      <w:r w:rsidRPr="00B252DC">
        <w:rPr>
          <w:color w:val="000000"/>
        </w:rPr>
        <w:t>ственные опухоли легких. Злокачественные первичные и вторичные (метастатические) оп</w:t>
      </w:r>
      <w:r w:rsidRPr="00B252DC">
        <w:rPr>
          <w:color w:val="000000"/>
        </w:rPr>
        <w:t>у</w:t>
      </w:r>
      <w:r w:rsidRPr="00B252DC">
        <w:rPr>
          <w:color w:val="000000"/>
        </w:rPr>
        <w:t xml:space="preserve">холи легких, плевры, диафрагмы. Раковый лимфангит и </w:t>
      </w:r>
      <w:proofErr w:type="spellStart"/>
      <w:r w:rsidRPr="00B252DC">
        <w:rPr>
          <w:color w:val="000000"/>
        </w:rPr>
        <w:t>карциноматоз</w:t>
      </w:r>
      <w:proofErr w:type="spellEnd"/>
      <w:r w:rsidRPr="00B252DC">
        <w:rPr>
          <w:color w:val="000000"/>
        </w:rPr>
        <w:t xml:space="preserve"> легких.</w:t>
      </w:r>
    </w:p>
    <w:p w:rsidR="00DF2503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Функциональные расстройства диафрагмы. Парез половины диафрагмы. Острый медиаст</w:t>
      </w:r>
      <w:r w:rsidRPr="00B252DC">
        <w:rPr>
          <w:color w:val="000000"/>
        </w:rPr>
        <w:t>и</w:t>
      </w:r>
      <w:r w:rsidRPr="00B252DC">
        <w:rPr>
          <w:color w:val="000000"/>
        </w:rPr>
        <w:t>нит. Хронический медиастинит. Объемные образования в средостении /гиперплазия вило</w:t>
      </w:r>
      <w:r w:rsidRPr="00B252DC">
        <w:rPr>
          <w:color w:val="000000"/>
        </w:rPr>
        <w:t>ч</w:t>
      </w:r>
      <w:r w:rsidRPr="00B252DC">
        <w:rPr>
          <w:color w:val="000000"/>
        </w:rPr>
        <w:t xml:space="preserve">ковой железы, </w:t>
      </w:r>
      <w:proofErr w:type="spellStart"/>
      <w:r w:rsidRPr="00B252DC">
        <w:rPr>
          <w:color w:val="000000"/>
        </w:rPr>
        <w:t>тимомы</w:t>
      </w:r>
      <w:proofErr w:type="spellEnd"/>
      <w:r w:rsidRPr="00B252DC">
        <w:rPr>
          <w:color w:val="000000"/>
        </w:rPr>
        <w:t xml:space="preserve">, внутригрудной зоб, </w:t>
      </w:r>
      <w:proofErr w:type="spellStart"/>
      <w:r w:rsidRPr="00B252DC">
        <w:rPr>
          <w:color w:val="000000"/>
        </w:rPr>
        <w:t>бронхогенные</w:t>
      </w:r>
      <w:proofErr w:type="spellEnd"/>
      <w:r w:rsidRPr="00B252DC">
        <w:rPr>
          <w:color w:val="000000"/>
        </w:rPr>
        <w:t xml:space="preserve"> и </w:t>
      </w:r>
      <w:proofErr w:type="spellStart"/>
      <w:r w:rsidRPr="00B252DC">
        <w:rPr>
          <w:color w:val="000000"/>
        </w:rPr>
        <w:t>ангиогенные</w:t>
      </w:r>
      <w:proofErr w:type="spellEnd"/>
      <w:r w:rsidRPr="00B252DC">
        <w:rPr>
          <w:color w:val="000000"/>
        </w:rPr>
        <w:t xml:space="preserve"> опухоли, </w:t>
      </w:r>
      <w:proofErr w:type="spellStart"/>
      <w:r w:rsidRPr="00B252DC">
        <w:rPr>
          <w:color w:val="000000"/>
        </w:rPr>
        <w:t>мезенхимальные</w:t>
      </w:r>
      <w:proofErr w:type="spellEnd"/>
      <w:r w:rsidRPr="00B252DC">
        <w:rPr>
          <w:color w:val="000000"/>
        </w:rPr>
        <w:t xml:space="preserve"> опухоли, </w:t>
      </w:r>
      <w:proofErr w:type="spellStart"/>
      <w:r w:rsidRPr="00B252DC">
        <w:rPr>
          <w:color w:val="000000"/>
        </w:rPr>
        <w:t>тератодермоиды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бронхогенные</w:t>
      </w:r>
      <w:proofErr w:type="spellEnd"/>
      <w:r w:rsidRPr="00B252DC">
        <w:rPr>
          <w:color w:val="000000"/>
        </w:rPr>
        <w:t xml:space="preserve"> и энтерогенные кисты, </w:t>
      </w:r>
      <w:proofErr w:type="spellStart"/>
      <w:r w:rsidRPr="00B252DC">
        <w:rPr>
          <w:color w:val="000000"/>
        </w:rPr>
        <w:t>абдомино</w:t>
      </w:r>
      <w:proofErr w:type="spellEnd"/>
      <w:r w:rsidRPr="00B252DC">
        <w:rPr>
          <w:color w:val="000000"/>
        </w:rPr>
        <w:t>-медиастинальные л</w:t>
      </w:r>
      <w:r w:rsidRPr="00B252DC">
        <w:rPr>
          <w:color w:val="000000"/>
        </w:rPr>
        <w:t>и</w:t>
      </w:r>
      <w:r w:rsidRPr="00B252DC">
        <w:rPr>
          <w:color w:val="000000"/>
        </w:rPr>
        <w:t xml:space="preserve">помы/. Медиастинальная </w:t>
      </w:r>
      <w:proofErr w:type="spellStart"/>
      <w:r w:rsidRPr="00B252DC">
        <w:rPr>
          <w:color w:val="000000"/>
        </w:rPr>
        <w:t>лимфоаденопатия</w:t>
      </w:r>
      <w:proofErr w:type="spellEnd"/>
      <w:r w:rsidRPr="00B252DC">
        <w:rPr>
          <w:color w:val="000000"/>
        </w:rPr>
        <w:t xml:space="preserve"> при воспалительных и опухолевых поражениях и б</w:t>
      </w:r>
      <w:r w:rsidRPr="00B252DC">
        <w:rPr>
          <w:color w:val="000000"/>
        </w:rPr>
        <w:t>о</w:t>
      </w:r>
      <w:r w:rsidRPr="00B252DC">
        <w:rPr>
          <w:color w:val="000000"/>
        </w:rPr>
        <w:t>лезнях крови.</w:t>
      </w:r>
    </w:p>
    <w:p w:rsidR="00DF2503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Изменения в органах дыхания в течение и после лучевой и химиотерапии опухолей. Луч</w:t>
      </w:r>
      <w:r w:rsidRPr="00B252DC">
        <w:rPr>
          <w:color w:val="000000"/>
        </w:rPr>
        <w:t>е</w:t>
      </w:r>
      <w:r w:rsidRPr="00B252DC">
        <w:rPr>
          <w:color w:val="000000"/>
        </w:rPr>
        <w:t xml:space="preserve">вая картина после хирургических вмешательств на легких и бронхах. </w:t>
      </w:r>
      <w:proofErr w:type="spellStart"/>
      <w:r w:rsidRPr="00B252DC">
        <w:rPr>
          <w:color w:val="000000"/>
        </w:rPr>
        <w:t>Стентирование</w:t>
      </w:r>
      <w:proofErr w:type="spellEnd"/>
      <w:r w:rsidRPr="00B252DC">
        <w:rPr>
          <w:color w:val="000000"/>
        </w:rPr>
        <w:t xml:space="preserve"> трахеи и бронхов. Диагностика послеоперационных осложнений.</w:t>
      </w:r>
    </w:p>
    <w:p w:rsidR="00DF2503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Краткие анатомо-физиологические сведения. Краткий синопсис патологии и клиники п</w:t>
      </w:r>
      <w:r w:rsidRPr="00B252DC">
        <w:rPr>
          <w:color w:val="000000"/>
        </w:rPr>
        <w:t>о</w:t>
      </w:r>
      <w:r w:rsidRPr="00B252DC">
        <w:rPr>
          <w:color w:val="000000"/>
        </w:rPr>
        <w:t>вреждений и заболеваний пищеварительных органов. Методы лучевого и инструментального и</w:t>
      </w:r>
      <w:r w:rsidRPr="00B252DC">
        <w:rPr>
          <w:color w:val="000000"/>
        </w:rPr>
        <w:t>с</w:t>
      </w:r>
      <w:r w:rsidRPr="00B252DC">
        <w:rPr>
          <w:color w:val="000000"/>
        </w:rPr>
        <w:t xml:space="preserve">следования (рентгенологические, ультразвуковые, </w:t>
      </w:r>
      <w:proofErr w:type="spellStart"/>
      <w:r w:rsidRPr="00B252DC">
        <w:rPr>
          <w:color w:val="000000"/>
        </w:rPr>
        <w:t>радионуклидные</w:t>
      </w:r>
      <w:proofErr w:type="spellEnd"/>
      <w:r w:rsidRPr="00B252DC">
        <w:rPr>
          <w:color w:val="000000"/>
        </w:rPr>
        <w:t xml:space="preserve">, КТ, МРТ, </w:t>
      </w:r>
      <w:proofErr w:type="spellStart"/>
      <w:r w:rsidRPr="00B252DC">
        <w:rPr>
          <w:color w:val="000000"/>
        </w:rPr>
        <w:t>термография</w:t>
      </w:r>
      <w:proofErr w:type="spellEnd"/>
      <w:r w:rsidRPr="00B252DC">
        <w:rPr>
          <w:color w:val="000000"/>
        </w:rPr>
        <w:t>, энд</w:t>
      </w:r>
      <w:r w:rsidRPr="00B252DC">
        <w:rPr>
          <w:color w:val="000000"/>
        </w:rPr>
        <w:t>о</w:t>
      </w:r>
      <w:r w:rsidRPr="00B252DC">
        <w:rPr>
          <w:color w:val="000000"/>
        </w:rPr>
        <w:t xml:space="preserve">скопия). Виртуальная эзофагоскопия, гастроскопия, </w:t>
      </w:r>
      <w:proofErr w:type="spellStart"/>
      <w:r w:rsidRPr="00B252DC">
        <w:rPr>
          <w:color w:val="000000"/>
        </w:rPr>
        <w:t>колоноскопия</w:t>
      </w:r>
      <w:proofErr w:type="spellEnd"/>
      <w:r w:rsidRPr="00B252DC">
        <w:rPr>
          <w:color w:val="000000"/>
        </w:rPr>
        <w:t>.</w:t>
      </w:r>
    </w:p>
    <w:p w:rsidR="00DF2503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iCs/>
          <w:color w:val="000000"/>
        </w:rPr>
        <w:t>Слюнные железы.</w:t>
      </w:r>
      <w:r w:rsidRPr="00B252DC">
        <w:rPr>
          <w:color w:val="000000"/>
        </w:rPr>
        <w:t xml:space="preserve"> Лучевая анатомия и физиология. Лучевая картина </w:t>
      </w:r>
      <w:proofErr w:type="spellStart"/>
      <w:r w:rsidRPr="00B252DC">
        <w:rPr>
          <w:color w:val="000000"/>
        </w:rPr>
        <w:t>слюннокаменной</w:t>
      </w:r>
      <w:proofErr w:type="spellEnd"/>
      <w:r w:rsidRPr="00B252DC">
        <w:rPr>
          <w:color w:val="000000"/>
        </w:rPr>
        <w:t xml:space="preserve"> б</w:t>
      </w:r>
      <w:r w:rsidRPr="00B252DC">
        <w:rPr>
          <w:color w:val="000000"/>
        </w:rPr>
        <w:t>о</w:t>
      </w:r>
      <w:r w:rsidRPr="00B252DC">
        <w:rPr>
          <w:color w:val="000000"/>
        </w:rPr>
        <w:t xml:space="preserve">лезни, </w:t>
      </w:r>
      <w:proofErr w:type="spellStart"/>
      <w:r w:rsidRPr="00B252DC">
        <w:rPr>
          <w:color w:val="000000"/>
        </w:rPr>
        <w:t>сиалозов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сиалодохитов</w:t>
      </w:r>
      <w:proofErr w:type="spellEnd"/>
      <w:r w:rsidRPr="00B252DC">
        <w:rPr>
          <w:color w:val="000000"/>
        </w:rPr>
        <w:t xml:space="preserve"> и сиалоаденитов, новообразований.</w:t>
      </w:r>
    </w:p>
    <w:p w:rsidR="00DF2503" w:rsidRPr="00B252DC" w:rsidRDefault="00676363" w:rsidP="00D9372C">
      <w:pPr>
        <w:pStyle w:val="a5"/>
        <w:shd w:val="clear" w:color="auto" w:fill="F9FBFB"/>
        <w:spacing w:before="0" w:beforeAutospacing="0" w:after="0" w:afterAutospacing="0"/>
        <w:jc w:val="both"/>
        <w:rPr>
          <w:color w:val="000000"/>
        </w:rPr>
      </w:pPr>
      <w:r w:rsidRPr="00B252DC">
        <w:rPr>
          <w:iCs/>
          <w:color w:val="000000"/>
        </w:rPr>
        <w:t>Глотка и пищевод.</w:t>
      </w:r>
      <w:r w:rsidRPr="00B252DC">
        <w:rPr>
          <w:color w:val="000000"/>
        </w:rPr>
        <w:t xml:space="preserve"> Лучевая анатомия и физиология. Лучевая картина аномалий развития. Луч</w:t>
      </w:r>
      <w:r w:rsidRPr="00B252DC">
        <w:rPr>
          <w:color w:val="000000"/>
        </w:rPr>
        <w:t>е</w:t>
      </w:r>
      <w:r w:rsidRPr="00B252DC">
        <w:rPr>
          <w:color w:val="000000"/>
        </w:rPr>
        <w:t>вая диагностика функциональных нарушений глотки и пищевода и дисфагий. Эзофагиты (инфекцио</w:t>
      </w:r>
      <w:r w:rsidRPr="00B252DC">
        <w:rPr>
          <w:color w:val="000000"/>
        </w:rPr>
        <w:t>н</w:t>
      </w:r>
      <w:r w:rsidRPr="00B252DC">
        <w:rPr>
          <w:color w:val="000000"/>
        </w:rPr>
        <w:t>ные эзофагиты, эозинофильный эзофагит, радиационный эзофагит). Рефлюкс–эзофагит. Грыжа пищеводного отверстия диафрагмы. Ожог пищевода. Инородные тела глотки и пищевода. Загл</w:t>
      </w:r>
      <w:r w:rsidRPr="00B252DC">
        <w:rPr>
          <w:color w:val="000000"/>
        </w:rPr>
        <w:t>о</w:t>
      </w:r>
      <w:r w:rsidRPr="00B252DC">
        <w:rPr>
          <w:color w:val="000000"/>
        </w:rPr>
        <w:t xml:space="preserve">точный абсцесс. Прободение пищевода. Варикозное расширение вен пищевода. </w:t>
      </w:r>
      <w:proofErr w:type="spellStart"/>
      <w:r w:rsidRPr="00B252DC">
        <w:rPr>
          <w:color w:val="000000"/>
        </w:rPr>
        <w:t>Ахалазия</w:t>
      </w:r>
      <w:proofErr w:type="spellEnd"/>
      <w:r w:rsidRPr="00B252DC">
        <w:rPr>
          <w:color w:val="000000"/>
        </w:rPr>
        <w:t xml:space="preserve"> пищев</w:t>
      </w:r>
      <w:r w:rsidRPr="00B252DC">
        <w:rPr>
          <w:color w:val="000000"/>
        </w:rPr>
        <w:t>о</w:t>
      </w:r>
      <w:r w:rsidRPr="00B252DC">
        <w:rPr>
          <w:color w:val="000000"/>
        </w:rPr>
        <w:t>да. Доброкачественные и злокачественные опухоли. Оперированный п</w:t>
      </w:r>
      <w:r w:rsidRPr="00B252DC">
        <w:rPr>
          <w:color w:val="000000"/>
        </w:rPr>
        <w:t>и</w:t>
      </w:r>
      <w:r w:rsidRPr="00B252DC">
        <w:rPr>
          <w:color w:val="000000"/>
        </w:rPr>
        <w:t>щевод в рентгеновском изображении.</w:t>
      </w:r>
    </w:p>
    <w:p w:rsidR="004E1BB9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iCs/>
          <w:color w:val="000000"/>
        </w:rPr>
        <w:t>Желудок и двенадцатиперстная кишка.</w:t>
      </w:r>
      <w:r w:rsidRPr="00B252DC">
        <w:rPr>
          <w:color w:val="000000"/>
        </w:rPr>
        <w:t xml:space="preserve"> Лучевая анатомия и физиология. Повреждения, инородные тела. Ожог желудка. Аномалии развития. Заворот желудка. Острое расширение желу</w:t>
      </w:r>
      <w:r w:rsidRPr="00B252DC">
        <w:rPr>
          <w:color w:val="000000"/>
        </w:rPr>
        <w:t>д</w:t>
      </w:r>
      <w:r w:rsidRPr="00B252DC">
        <w:rPr>
          <w:color w:val="000000"/>
        </w:rPr>
        <w:t>ка. Функциональные расстройства желудка и двенадцатиперстной кишки. Острый гастрит. Фле</w:t>
      </w:r>
      <w:r w:rsidRPr="00B252DC">
        <w:rPr>
          <w:color w:val="000000"/>
        </w:rPr>
        <w:t>г</w:t>
      </w:r>
      <w:r w:rsidRPr="00B252DC">
        <w:rPr>
          <w:color w:val="000000"/>
        </w:rPr>
        <w:t xml:space="preserve">мона желудка. Хронические гастриты. Эрозии. Язвенная болезнь и ее осложнения. Болезнь </w:t>
      </w:r>
      <w:proofErr w:type="spellStart"/>
      <w:r w:rsidRPr="00B252DC">
        <w:rPr>
          <w:color w:val="000000"/>
        </w:rPr>
        <w:t>Мен</w:t>
      </w:r>
      <w:r w:rsidRPr="00B252DC">
        <w:rPr>
          <w:color w:val="000000"/>
        </w:rPr>
        <w:t>е</w:t>
      </w:r>
      <w:r w:rsidRPr="00B252DC">
        <w:rPr>
          <w:color w:val="000000"/>
        </w:rPr>
        <w:t>трие</w:t>
      </w:r>
      <w:proofErr w:type="spellEnd"/>
      <w:r w:rsidRPr="00B252DC">
        <w:rPr>
          <w:color w:val="000000"/>
        </w:rPr>
        <w:t xml:space="preserve">. Дуоденит. Лимфоидная гиперплазия. Туберкулез, </w:t>
      </w:r>
      <w:proofErr w:type="spellStart"/>
      <w:r w:rsidRPr="00B252DC">
        <w:rPr>
          <w:color w:val="000000"/>
        </w:rPr>
        <w:t>саркоидоз</w:t>
      </w:r>
      <w:proofErr w:type="spellEnd"/>
      <w:r w:rsidRPr="00B252DC">
        <w:rPr>
          <w:color w:val="000000"/>
        </w:rPr>
        <w:t xml:space="preserve">, сифилис. </w:t>
      </w:r>
      <w:proofErr w:type="spellStart"/>
      <w:r w:rsidRPr="00B252DC">
        <w:rPr>
          <w:color w:val="000000"/>
        </w:rPr>
        <w:t>Безоары</w:t>
      </w:r>
      <w:proofErr w:type="spellEnd"/>
      <w:r w:rsidRPr="00B252DC">
        <w:rPr>
          <w:color w:val="000000"/>
        </w:rPr>
        <w:t xml:space="preserve"> желудка. П</w:t>
      </w:r>
      <w:r w:rsidRPr="00B252DC">
        <w:rPr>
          <w:color w:val="000000"/>
        </w:rPr>
        <w:t>о</w:t>
      </w:r>
      <w:r w:rsidRPr="00B252DC">
        <w:rPr>
          <w:color w:val="000000"/>
        </w:rPr>
        <w:t xml:space="preserve">липы и </w:t>
      </w:r>
      <w:proofErr w:type="spellStart"/>
      <w:r w:rsidRPr="00B252DC">
        <w:rPr>
          <w:color w:val="000000"/>
        </w:rPr>
        <w:t>полипоз</w:t>
      </w:r>
      <w:proofErr w:type="spellEnd"/>
      <w:r w:rsidRPr="00B252DC">
        <w:rPr>
          <w:color w:val="000000"/>
        </w:rPr>
        <w:t>. Доброкачественные и злокачественные опухоли. Лучевая картина после хирург</w:t>
      </w:r>
      <w:r w:rsidRPr="00B252DC">
        <w:rPr>
          <w:color w:val="000000"/>
        </w:rPr>
        <w:t>и</w:t>
      </w:r>
      <w:r w:rsidRPr="00B252DC">
        <w:rPr>
          <w:color w:val="000000"/>
        </w:rPr>
        <w:t>ческих вмешательств на желудке и двенадцатиперстной кишке. Диагностика п</w:t>
      </w:r>
      <w:r w:rsidRPr="00B252DC">
        <w:rPr>
          <w:color w:val="000000"/>
        </w:rPr>
        <w:t>о</w:t>
      </w:r>
      <w:r w:rsidRPr="00B252DC">
        <w:rPr>
          <w:color w:val="000000"/>
        </w:rPr>
        <w:t>слеоперационных осложнений и синдромов.</w:t>
      </w:r>
    </w:p>
    <w:p w:rsidR="004E1BB9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iCs/>
          <w:color w:val="000000"/>
        </w:rPr>
        <w:lastRenderedPageBreak/>
        <w:t>Тонкая кишка.</w:t>
      </w:r>
      <w:r w:rsidRPr="00B252DC">
        <w:rPr>
          <w:color w:val="000000"/>
        </w:rPr>
        <w:t xml:space="preserve"> Лучевая анатомия и физиология. Повреждения, инородные тела. Аном</w:t>
      </w:r>
      <w:r w:rsidRPr="00B252DC">
        <w:rPr>
          <w:color w:val="000000"/>
        </w:rPr>
        <w:t>а</w:t>
      </w:r>
      <w:r w:rsidRPr="00B252DC">
        <w:rPr>
          <w:color w:val="000000"/>
        </w:rPr>
        <w:t xml:space="preserve">лии развития (нарушения ротации, атрезии и стенозы, </w:t>
      </w:r>
      <w:proofErr w:type="spellStart"/>
      <w:r w:rsidRPr="00B252DC">
        <w:rPr>
          <w:color w:val="000000"/>
        </w:rPr>
        <w:t>Меккелев</w:t>
      </w:r>
      <w:proofErr w:type="spellEnd"/>
      <w:r w:rsidRPr="00B252DC">
        <w:rPr>
          <w:color w:val="000000"/>
        </w:rPr>
        <w:t xml:space="preserve"> дивертикул, удвоение, </w:t>
      </w:r>
      <w:proofErr w:type="spellStart"/>
      <w:r w:rsidRPr="00B252DC">
        <w:rPr>
          <w:color w:val="000000"/>
        </w:rPr>
        <w:t>диве</w:t>
      </w:r>
      <w:r w:rsidRPr="00B252DC">
        <w:rPr>
          <w:color w:val="000000"/>
        </w:rPr>
        <w:t>р</w:t>
      </w:r>
      <w:r w:rsidRPr="00B252DC">
        <w:rPr>
          <w:color w:val="000000"/>
        </w:rPr>
        <w:t>тикулез</w:t>
      </w:r>
      <w:proofErr w:type="spellEnd"/>
      <w:r w:rsidRPr="00B252DC">
        <w:rPr>
          <w:color w:val="000000"/>
        </w:rPr>
        <w:t xml:space="preserve">). </w:t>
      </w:r>
      <w:proofErr w:type="spellStart"/>
      <w:r w:rsidRPr="00B252DC">
        <w:rPr>
          <w:color w:val="000000"/>
        </w:rPr>
        <w:t>Малабсорбция</w:t>
      </w:r>
      <w:proofErr w:type="spellEnd"/>
      <w:r w:rsidRPr="00B252DC">
        <w:rPr>
          <w:color w:val="000000"/>
        </w:rPr>
        <w:t xml:space="preserve"> и иммунодефициты (</w:t>
      </w:r>
      <w:proofErr w:type="spellStart"/>
      <w:r w:rsidRPr="00B252DC">
        <w:rPr>
          <w:color w:val="000000"/>
        </w:rPr>
        <w:t>целиакия</w:t>
      </w:r>
      <w:proofErr w:type="spellEnd"/>
      <w:r w:rsidRPr="00B252DC">
        <w:rPr>
          <w:color w:val="000000"/>
        </w:rPr>
        <w:t xml:space="preserve">, спру, болезнь </w:t>
      </w:r>
      <w:proofErr w:type="spellStart"/>
      <w:r w:rsidRPr="00B252DC">
        <w:rPr>
          <w:color w:val="000000"/>
        </w:rPr>
        <w:t>Уиппла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лимфангиэктазии</w:t>
      </w:r>
      <w:proofErr w:type="spellEnd"/>
      <w:r w:rsidRPr="00B252DC">
        <w:rPr>
          <w:color w:val="000000"/>
        </w:rPr>
        <w:t>, недост</w:t>
      </w:r>
      <w:r w:rsidRPr="00B252DC">
        <w:rPr>
          <w:color w:val="000000"/>
        </w:rPr>
        <w:t>а</w:t>
      </w:r>
      <w:r w:rsidRPr="00B252DC">
        <w:rPr>
          <w:color w:val="000000"/>
        </w:rPr>
        <w:t xml:space="preserve">ток пищевых ферментов). Амилоидоз. Системный </w:t>
      </w:r>
      <w:proofErr w:type="spellStart"/>
      <w:r w:rsidRPr="00B252DC">
        <w:rPr>
          <w:color w:val="000000"/>
        </w:rPr>
        <w:t>мастоцитоз</w:t>
      </w:r>
      <w:proofErr w:type="spellEnd"/>
      <w:r w:rsidRPr="00B252DC">
        <w:rPr>
          <w:color w:val="000000"/>
        </w:rPr>
        <w:t>. Болезнь Крона. Сосудистые нар</w:t>
      </w:r>
      <w:r w:rsidRPr="00B252DC">
        <w:rPr>
          <w:color w:val="000000"/>
        </w:rPr>
        <w:t>у</w:t>
      </w:r>
      <w:r w:rsidRPr="00B252DC">
        <w:rPr>
          <w:color w:val="000000"/>
        </w:rPr>
        <w:t xml:space="preserve">шения (ишемия, венозный тромбоз). Инфекционные энтериты (туберкулез, </w:t>
      </w:r>
      <w:proofErr w:type="spellStart"/>
      <w:r w:rsidRPr="00B252DC">
        <w:rPr>
          <w:color w:val="000000"/>
        </w:rPr>
        <w:t>иерсиниоз</w:t>
      </w:r>
      <w:proofErr w:type="spellEnd"/>
      <w:r w:rsidRPr="00B252DC">
        <w:rPr>
          <w:color w:val="000000"/>
        </w:rPr>
        <w:t>, сальмоне</w:t>
      </w:r>
      <w:r w:rsidRPr="00B252DC">
        <w:rPr>
          <w:color w:val="000000"/>
        </w:rPr>
        <w:t>л</w:t>
      </w:r>
      <w:r w:rsidRPr="00B252DC">
        <w:rPr>
          <w:color w:val="000000"/>
        </w:rPr>
        <w:t xml:space="preserve">лез, </w:t>
      </w:r>
      <w:proofErr w:type="spellStart"/>
      <w:r w:rsidRPr="00B252DC">
        <w:rPr>
          <w:color w:val="000000"/>
        </w:rPr>
        <w:t>кампилобактер</w:t>
      </w:r>
      <w:proofErr w:type="spellEnd"/>
      <w:r w:rsidRPr="00B252DC">
        <w:rPr>
          <w:color w:val="000000"/>
        </w:rPr>
        <w:t>). Эозинофильный энтерит. Язвенный энтерит. Радиационный энтерит. Лимф</w:t>
      </w:r>
      <w:r w:rsidRPr="00B252DC">
        <w:rPr>
          <w:color w:val="000000"/>
        </w:rPr>
        <w:t>о</w:t>
      </w:r>
      <w:r w:rsidRPr="00B252DC">
        <w:rPr>
          <w:color w:val="000000"/>
        </w:rPr>
        <w:t xml:space="preserve">идная гиперплазия. Глистные поражения. Спаечная болезнь. </w:t>
      </w:r>
      <w:proofErr w:type="spellStart"/>
      <w:r w:rsidRPr="00B252DC">
        <w:rPr>
          <w:color w:val="000000"/>
        </w:rPr>
        <w:t>Полипоз</w:t>
      </w:r>
      <w:proofErr w:type="spellEnd"/>
      <w:r w:rsidRPr="00B252DC">
        <w:rPr>
          <w:color w:val="000000"/>
        </w:rPr>
        <w:t>. Доброкачественные и зл</w:t>
      </w:r>
      <w:r w:rsidRPr="00B252DC">
        <w:rPr>
          <w:color w:val="000000"/>
        </w:rPr>
        <w:t>о</w:t>
      </w:r>
      <w:r w:rsidRPr="00B252DC">
        <w:rPr>
          <w:color w:val="000000"/>
        </w:rPr>
        <w:t>качественные опухоли. Механическая и динамическая непроход</w:t>
      </w:r>
      <w:r w:rsidRPr="00B252DC">
        <w:rPr>
          <w:color w:val="000000"/>
        </w:rPr>
        <w:t>и</w:t>
      </w:r>
      <w:r w:rsidRPr="00B252DC">
        <w:rPr>
          <w:color w:val="000000"/>
        </w:rPr>
        <w:t>мость тонкой кишки. Кишечные грыжи. Лучевая картина после хирургических вмешательств на тонкой кишке.</w:t>
      </w:r>
    </w:p>
    <w:p w:rsidR="004E1BB9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iCs/>
          <w:color w:val="000000"/>
        </w:rPr>
        <w:t>Толстая кишка.</w:t>
      </w:r>
      <w:r w:rsidRPr="00B252DC">
        <w:rPr>
          <w:color w:val="000000"/>
        </w:rPr>
        <w:t xml:space="preserve"> Лучевая анатомия и физиология. Повреждения, инородные тела. Аном</w:t>
      </w:r>
      <w:r w:rsidRPr="00B252DC">
        <w:rPr>
          <w:color w:val="000000"/>
        </w:rPr>
        <w:t>а</w:t>
      </w:r>
      <w:r w:rsidRPr="00B252DC">
        <w:rPr>
          <w:color w:val="000000"/>
        </w:rPr>
        <w:t xml:space="preserve">лии развития (нарушения ротации, стенозы и атрезии, удвоение, микроколон, болезнь </w:t>
      </w:r>
      <w:proofErr w:type="spellStart"/>
      <w:r w:rsidRPr="00B252DC">
        <w:rPr>
          <w:color w:val="000000"/>
        </w:rPr>
        <w:t>Гиршспрунга</w:t>
      </w:r>
      <w:proofErr w:type="spellEnd"/>
      <w:r w:rsidRPr="00B252DC">
        <w:rPr>
          <w:color w:val="000000"/>
        </w:rPr>
        <w:t xml:space="preserve">, аноректальные аномалии). </w:t>
      </w:r>
      <w:proofErr w:type="spellStart"/>
      <w:r w:rsidRPr="00B252DC">
        <w:rPr>
          <w:color w:val="000000"/>
        </w:rPr>
        <w:t>Дивертикулез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дивертикулит</w:t>
      </w:r>
      <w:proofErr w:type="spellEnd"/>
      <w:r w:rsidRPr="00B252DC">
        <w:rPr>
          <w:color w:val="000000"/>
        </w:rPr>
        <w:t>. Инфекционные колиты, амебиаз, язве</w:t>
      </w:r>
      <w:r w:rsidRPr="00B252DC">
        <w:rPr>
          <w:color w:val="000000"/>
        </w:rPr>
        <w:t>н</w:t>
      </w:r>
      <w:r w:rsidRPr="00B252DC">
        <w:rPr>
          <w:color w:val="000000"/>
        </w:rPr>
        <w:t>ный колит, гранулематозный колит. Ишемический колит. Туберкулез. Венерич</w:t>
      </w:r>
      <w:r w:rsidRPr="00B252DC">
        <w:rPr>
          <w:color w:val="000000"/>
        </w:rPr>
        <w:t>е</w:t>
      </w:r>
      <w:r w:rsidRPr="00B252DC">
        <w:rPr>
          <w:color w:val="000000"/>
        </w:rPr>
        <w:t xml:space="preserve">ская гранулема. Псевдомембранозный колит. </w:t>
      </w:r>
      <w:proofErr w:type="spellStart"/>
      <w:r w:rsidRPr="00B252DC">
        <w:rPr>
          <w:color w:val="000000"/>
        </w:rPr>
        <w:t>Цитомегаловирусное</w:t>
      </w:r>
      <w:proofErr w:type="spellEnd"/>
      <w:r w:rsidRPr="00B252DC">
        <w:rPr>
          <w:color w:val="000000"/>
        </w:rPr>
        <w:t xml:space="preserve"> поражение. </w:t>
      </w:r>
      <w:proofErr w:type="spellStart"/>
      <w:r w:rsidRPr="00B252DC">
        <w:rPr>
          <w:color w:val="000000"/>
        </w:rPr>
        <w:t>Некротизиру</w:t>
      </w:r>
      <w:r w:rsidRPr="00B252DC">
        <w:rPr>
          <w:color w:val="000000"/>
        </w:rPr>
        <w:t>ю</w:t>
      </w:r>
      <w:r w:rsidRPr="00B252DC">
        <w:rPr>
          <w:color w:val="000000"/>
        </w:rPr>
        <w:t>щий</w:t>
      </w:r>
      <w:proofErr w:type="spellEnd"/>
      <w:r w:rsidRPr="00B252DC">
        <w:rPr>
          <w:color w:val="000000"/>
        </w:rPr>
        <w:t xml:space="preserve"> энтероколит. Радиационный колит. Кишечный </w:t>
      </w:r>
      <w:proofErr w:type="spellStart"/>
      <w:r w:rsidRPr="00B252DC">
        <w:rPr>
          <w:color w:val="000000"/>
        </w:rPr>
        <w:t>пневматоз</w:t>
      </w:r>
      <w:proofErr w:type="spellEnd"/>
      <w:r w:rsidRPr="00B252DC">
        <w:rPr>
          <w:color w:val="000000"/>
        </w:rPr>
        <w:t xml:space="preserve">. Амилоидоз. </w:t>
      </w:r>
      <w:proofErr w:type="spellStart"/>
      <w:r w:rsidRPr="00B252DC">
        <w:rPr>
          <w:color w:val="000000"/>
        </w:rPr>
        <w:t>Эндометриоз</w:t>
      </w:r>
      <w:proofErr w:type="spellEnd"/>
      <w:r w:rsidRPr="00B252DC">
        <w:rPr>
          <w:color w:val="000000"/>
        </w:rPr>
        <w:t>. Острый и хронический а</w:t>
      </w:r>
      <w:r w:rsidRPr="00B252DC">
        <w:rPr>
          <w:color w:val="000000"/>
        </w:rPr>
        <w:t>п</w:t>
      </w:r>
      <w:r w:rsidRPr="00B252DC">
        <w:rPr>
          <w:color w:val="000000"/>
        </w:rPr>
        <w:t>пендицит, его осложнения. Дискинезии толстой кишки, запоры. Расстройства аноректальной эв</w:t>
      </w:r>
      <w:r w:rsidRPr="00B252DC">
        <w:rPr>
          <w:color w:val="000000"/>
        </w:rPr>
        <w:t>а</w:t>
      </w:r>
      <w:r w:rsidRPr="00B252DC">
        <w:rPr>
          <w:color w:val="000000"/>
        </w:rPr>
        <w:t xml:space="preserve">куации (роль УЗИ и МРТ). Полипы и </w:t>
      </w:r>
      <w:proofErr w:type="spellStart"/>
      <w:r w:rsidRPr="00B252DC">
        <w:rPr>
          <w:color w:val="000000"/>
        </w:rPr>
        <w:t>полипоз</w:t>
      </w:r>
      <w:proofErr w:type="spellEnd"/>
      <w:r w:rsidRPr="00B252DC">
        <w:rPr>
          <w:color w:val="000000"/>
        </w:rPr>
        <w:t xml:space="preserve">. Виртуальная </w:t>
      </w:r>
      <w:proofErr w:type="spellStart"/>
      <w:r w:rsidRPr="00B252DC">
        <w:rPr>
          <w:color w:val="000000"/>
        </w:rPr>
        <w:t>колоноскопия</w:t>
      </w:r>
      <w:proofErr w:type="spellEnd"/>
      <w:r w:rsidRPr="00B252DC">
        <w:rPr>
          <w:color w:val="000000"/>
        </w:rPr>
        <w:t xml:space="preserve"> толстой кишки. Мех</w:t>
      </w:r>
      <w:r w:rsidRPr="00B252DC">
        <w:rPr>
          <w:color w:val="000000"/>
        </w:rPr>
        <w:t>а</w:t>
      </w:r>
      <w:r w:rsidRPr="00B252DC">
        <w:rPr>
          <w:color w:val="000000"/>
        </w:rPr>
        <w:t xml:space="preserve">ническая и динамическая непроходимость толстой кишки. </w:t>
      </w:r>
      <w:proofErr w:type="spellStart"/>
      <w:r w:rsidRPr="00B252DC">
        <w:rPr>
          <w:color w:val="000000"/>
        </w:rPr>
        <w:t>Сте</w:t>
      </w:r>
      <w:r w:rsidRPr="00B252DC">
        <w:rPr>
          <w:color w:val="000000"/>
        </w:rPr>
        <w:t>н</w:t>
      </w:r>
      <w:r w:rsidRPr="00B252DC">
        <w:rPr>
          <w:color w:val="000000"/>
        </w:rPr>
        <w:t>тирование</w:t>
      </w:r>
      <w:proofErr w:type="spellEnd"/>
      <w:r w:rsidRPr="00B252DC">
        <w:rPr>
          <w:color w:val="000000"/>
        </w:rPr>
        <w:t xml:space="preserve"> толстой кишки при ее непроходимости. Желудочно-кишечные кровотечения. Нарушения </w:t>
      </w:r>
      <w:proofErr w:type="spellStart"/>
      <w:r w:rsidRPr="00B252DC">
        <w:rPr>
          <w:color w:val="000000"/>
        </w:rPr>
        <w:t>мезентериального</w:t>
      </w:r>
      <w:proofErr w:type="spellEnd"/>
      <w:r w:rsidRPr="00B252DC">
        <w:rPr>
          <w:color w:val="000000"/>
        </w:rPr>
        <w:t xml:space="preserve"> кровообр</w:t>
      </w:r>
      <w:r w:rsidRPr="00B252DC">
        <w:rPr>
          <w:color w:val="000000"/>
        </w:rPr>
        <w:t>а</w:t>
      </w:r>
      <w:r w:rsidRPr="00B252DC">
        <w:rPr>
          <w:color w:val="000000"/>
        </w:rPr>
        <w:t>щения. Доброкачественные и злокачественные опухоли. Лучевая картина после хирургических вмешательств на толстой кишке.</w:t>
      </w:r>
    </w:p>
    <w:p w:rsidR="004E1BB9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iCs/>
          <w:color w:val="000000"/>
        </w:rPr>
        <w:t>Печень и желчные пути.</w:t>
      </w:r>
      <w:r w:rsidRPr="00B252DC">
        <w:rPr>
          <w:color w:val="000000"/>
        </w:rPr>
        <w:t xml:space="preserve"> Лучевая анатомия и физиология. Повреждения и инородные т</w:t>
      </w:r>
      <w:r w:rsidRPr="00B252DC">
        <w:rPr>
          <w:color w:val="000000"/>
        </w:rPr>
        <w:t>е</w:t>
      </w:r>
      <w:r w:rsidRPr="00B252DC">
        <w:rPr>
          <w:color w:val="000000"/>
        </w:rPr>
        <w:t xml:space="preserve">ла печени. Аномалии развития печени и желчных путей. Диффузные поражения печени (жировой </w:t>
      </w:r>
      <w:proofErr w:type="spellStart"/>
      <w:r w:rsidRPr="00B252DC">
        <w:rPr>
          <w:color w:val="000000"/>
        </w:rPr>
        <w:t>г</w:t>
      </w:r>
      <w:r w:rsidRPr="00B252DC">
        <w:rPr>
          <w:color w:val="000000"/>
        </w:rPr>
        <w:t>е</w:t>
      </w:r>
      <w:r w:rsidRPr="00B252DC">
        <w:rPr>
          <w:color w:val="000000"/>
        </w:rPr>
        <w:t>патоз</w:t>
      </w:r>
      <w:proofErr w:type="spellEnd"/>
      <w:r w:rsidRPr="00B252DC">
        <w:rPr>
          <w:color w:val="000000"/>
        </w:rPr>
        <w:t xml:space="preserve">, гепатиты, циррозы, изменения при болезнях крови, при болезни Вильсона, при </w:t>
      </w:r>
      <w:proofErr w:type="spellStart"/>
      <w:r w:rsidRPr="00B252DC">
        <w:rPr>
          <w:color w:val="000000"/>
        </w:rPr>
        <w:t>гемохром</w:t>
      </w:r>
      <w:r w:rsidRPr="00B252DC">
        <w:rPr>
          <w:color w:val="000000"/>
        </w:rPr>
        <w:t>а</w:t>
      </w:r>
      <w:r w:rsidRPr="00B252DC">
        <w:rPr>
          <w:color w:val="000000"/>
        </w:rPr>
        <w:t>тозе</w:t>
      </w:r>
      <w:proofErr w:type="spellEnd"/>
      <w:r w:rsidRPr="00B252DC">
        <w:rPr>
          <w:color w:val="000000"/>
        </w:rPr>
        <w:t xml:space="preserve">). Очаговые поражения печени (кисты, эхинококк, </w:t>
      </w:r>
      <w:proofErr w:type="spellStart"/>
      <w:r w:rsidRPr="00B252DC">
        <w:rPr>
          <w:color w:val="000000"/>
        </w:rPr>
        <w:t>альвеококк</w:t>
      </w:r>
      <w:proofErr w:type="spellEnd"/>
      <w:r w:rsidRPr="00B252DC">
        <w:rPr>
          <w:color w:val="000000"/>
        </w:rPr>
        <w:t>, абсцесс, фокальная узловая г</w:t>
      </w:r>
      <w:r w:rsidRPr="00B252DC">
        <w:rPr>
          <w:color w:val="000000"/>
        </w:rPr>
        <w:t>и</w:t>
      </w:r>
      <w:r w:rsidRPr="00B252DC">
        <w:rPr>
          <w:color w:val="000000"/>
        </w:rPr>
        <w:t xml:space="preserve">перплазия, </w:t>
      </w:r>
      <w:proofErr w:type="spellStart"/>
      <w:r w:rsidRPr="00B252DC">
        <w:rPr>
          <w:color w:val="000000"/>
        </w:rPr>
        <w:t>гемангиома</w:t>
      </w:r>
      <w:proofErr w:type="spellEnd"/>
      <w:r w:rsidRPr="00B252DC">
        <w:rPr>
          <w:color w:val="000000"/>
        </w:rPr>
        <w:t xml:space="preserve">, аденома, </w:t>
      </w:r>
      <w:proofErr w:type="spellStart"/>
      <w:r w:rsidRPr="00B252DC">
        <w:rPr>
          <w:color w:val="000000"/>
        </w:rPr>
        <w:t>гепатома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холангиокарцинома</w:t>
      </w:r>
      <w:proofErr w:type="spellEnd"/>
      <w:r w:rsidRPr="00B252DC">
        <w:rPr>
          <w:color w:val="000000"/>
        </w:rPr>
        <w:t>, метастазы злокачественных оп</w:t>
      </w:r>
      <w:r w:rsidRPr="00B252DC">
        <w:rPr>
          <w:color w:val="000000"/>
        </w:rPr>
        <w:t>у</w:t>
      </w:r>
      <w:r w:rsidRPr="00B252DC">
        <w:rPr>
          <w:color w:val="000000"/>
        </w:rPr>
        <w:t xml:space="preserve">холей). </w:t>
      </w:r>
      <w:proofErr w:type="spellStart"/>
      <w:r w:rsidRPr="00B252DC">
        <w:rPr>
          <w:color w:val="000000"/>
        </w:rPr>
        <w:t>Псевдоцирроз</w:t>
      </w:r>
      <w:proofErr w:type="spellEnd"/>
      <w:r w:rsidRPr="00B252DC">
        <w:rPr>
          <w:color w:val="000000"/>
        </w:rPr>
        <w:t xml:space="preserve"> Пика. Лучевая картина синдрома </w:t>
      </w:r>
      <w:proofErr w:type="spellStart"/>
      <w:r w:rsidRPr="00B252DC">
        <w:rPr>
          <w:color w:val="000000"/>
        </w:rPr>
        <w:t>Бадд-Хиари</w:t>
      </w:r>
      <w:proofErr w:type="spellEnd"/>
      <w:r w:rsidRPr="00B252DC">
        <w:rPr>
          <w:color w:val="000000"/>
        </w:rPr>
        <w:t>. Аневризма печеночной арт</w:t>
      </w:r>
      <w:r w:rsidRPr="00B252DC">
        <w:rPr>
          <w:color w:val="000000"/>
        </w:rPr>
        <w:t>е</w:t>
      </w:r>
      <w:r w:rsidRPr="00B252DC">
        <w:rPr>
          <w:color w:val="000000"/>
        </w:rPr>
        <w:t>рии. Лучевая картина при портальной гипертензии. Лучевое исследование порто-</w:t>
      </w:r>
      <w:proofErr w:type="spellStart"/>
      <w:r w:rsidRPr="00B252DC">
        <w:rPr>
          <w:color w:val="000000"/>
        </w:rPr>
        <w:t>кавальных</w:t>
      </w:r>
      <w:proofErr w:type="spellEnd"/>
      <w:r w:rsidRPr="00B252DC">
        <w:rPr>
          <w:color w:val="000000"/>
        </w:rPr>
        <w:t xml:space="preserve"> шу</w:t>
      </w:r>
      <w:r w:rsidRPr="00B252DC">
        <w:rPr>
          <w:color w:val="000000"/>
        </w:rPr>
        <w:t>н</w:t>
      </w:r>
      <w:r w:rsidRPr="00B252DC">
        <w:rPr>
          <w:color w:val="000000"/>
        </w:rPr>
        <w:t>тов. Трансплантированная печень, осложнения после трансплантации печени.</w:t>
      </w:r>
    </w:p>
    <w:p w:rsidR="004E1BB9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Желчнокаменная болезнь. Гиперпластические </w:t>
      </w:r>
      <w:proofErr w:type="spellStart"/>
      <w:r w:rsidRPr="00B252DC">
        <w:rPr>
          <w:color w:val="000000"/>
        </w:rPr>
        <w:t>холецистозы</w:t>
      </w:r>
      <w:proofErr w:type="spellEnd"/>
      <w:r w:rsidRPr="00B252DC">
        <w:rPr>
          <w:color w:val="000000"/>
        </w:rPr>
        <w:t xml:space="preserve"> (</w:t>
      </w:r>
      <w:proofErr w:type="spellStart"/>
      <w:r w:rsidRPr="00B252DC">
        <w:rPr>
          <w:color w:val="000000"/>
        </w:rPr>
        <w:t>холестероз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аденомиоматоз</w:t>
      </w:r>
      <w:proofErr w:type="spellEnd"/>
      <w:r w:rsidRPr="00B252DC">
        <w:rPr>
          <w:color w:val="000000"/>
        </w:rPr>
        <w:t xml:space="preserve">). Острые холециститы. Хронические холециститы. </w:t>
      </w:r>
      <w:proofErr w:type="spellStart"/>
      <w:r w:rsidRPr="00B252DC">
        <w:rPr>
          <w:color w:val="000000"/>
        </w:rPr>
        <w:t>Перихолецистит</w:t>
      </w:r>
      <w:proofErr w:type="spellEnd"/>
      <w:r w:rsidRPr="00B252DC">
        <w:rPr>
          <w:color w:val="000000"/>
        </w:rPr>
        <w:t xml:space="preserve">. Водянка желчного пузыря. Гнойный холангит. </w:t>
      </w:r>
      <w:proofErr w:type="spellStart"/>
      <w:r w:rsidRPr="00B252DC">
        <w:rPr>
          <w:color w:val="000000"/>
        </w:rPr>
        <w:t>Склерозирующий</w:t>
      </w:r>
      <w:proofErr w:type="spellEnd"/>
      <w:r w:rsidRPr="00B252DC">
        <w:rPr>
          <w:color w:val="000000"/>
        </w:rPr>
        <w:t xml:space="preserve"> холангит. Аскаридоз желчных путей. Обызвествление жел</w:t>
      </w:r>
      <w:r w:rsidRPr="00B252DC">
        <w:rPr>
          <w:color w:val="000000"/>
        </w:rPr>
        <w:t>ч</w:t>
      </w:r>
      <w:r w:rsidRPr="00B252DC">
        <w:rPr>
          <w:color w:val="000000"/>
        </w:rPr>
        <w:t>ного пузыря. Доброкачественные и злокачественные опухоли желчного пузыря и желчных прот</w:t>
      </w:r>
      <w:r w:rsidRPr="00B252DC">
        <w:rPr>
          <w:color w:val="000000"/>
        </w:rPr>
        <w:t>о</w:t>
      </w:r>
      <w:r w:rsidRPr="00B252DC">
        <w:rPr>
          <w:color w:val="000000"/>
        </w:rPr>
        <w:t>ков. Рак большого дуоденального соска. Лучевое исследование при внутреннем и наружном жел</w:t>
      </w:r>
      <w:r w:rsidRPr="00B252DC">
        <w:rPr>
          <w:color w:val="000000"/>
        </w:rPr>
        <w:t>ч</w:t>
      </w:r>
      <w:r w:rsidRPr="00B252DC">
        <w:rPr>
          <w:color w:val="000000"/>
        </w:rPr>
        <w:t>ном свище. Лучевые исследования во время и после хирургических вмешательств на желчных п</w:t>
      </w:r>
      <w:r w:rsidRPr="00B252DC">
        <w:rPr>
          <w:color w:val="000000"/>
        </w:rPr>
        <w:t>у</w:t>
      </w:r>
      <w:r w:rsidRPr="00B252DC">
        <w:rPr>
          <w:color w:val="000000"/>
        </w:rPr>
        <w:t>тях. Постхолецистэктомический синдром. МР-</w:t>
      </w:r>
      <w:proofErr w:type="spellStart"/>
      <w:r w:rsidRPr="00B252DC">
        <w:rPr>
          <w:color w:val="000000"/>
        </w:rPr>
        <w:t>панкреатохолангиография</w:t>
      </w:r>
      <w:proofErr w:type="spellEnd"/>
      <w:r w:rsidRPr="00B252DC">
        <w:rPr>
          <w:color w:val="000000"/>
        </w:rPr>
        <w:t xml:space="preserve">. </w:t>
      </w:r>
      <w:proofErr w:type="spellStart"/>
      <w:r w:rsidRPr="00B252DC">
        <w:rPr>
          <w:color w:val="000000"/>
        </w:rPr>
        <w:t>Транспариетальная</w:t>
      </w:r>
      <w:proofErr w:type="spellEnd"/>
      <w:r w:rsidRPr="00B252DC">
        <w:rPr>
          <w:color w:val="000000"/>
        </w:rPr>
        <w:t xml:space="preserve"> </w:t>
      </w:r>
      <w:proofErr w:type="spellStart"/>
      <w:r w:rsidRPr="00B252DC">
        <w:rPr>
          <w:color w:val="000000"/>
        </w:rPr>
        <w:t>х</w:t>
      </w:r>
      <w:r w:rsidRPr="00B252DC">
        <w:rPr>
          <w:color w:val="000000"/>
        </w:rPr>
        <w:t>о</w:t>
      </w:r>
      <w:r w:rsidRPr="00B252DC">
        <w:rPr>
          <w:color w:val="000000"/>
        </w:rPr>
        <w:t>лангиография</w:t>
      </w:r>
      <w:proofErr w:type="spellEnd"/>
      <w:r w:rsidRPr="00B252DC">
        <w:rPr>
          <w:color w:val="000000"/>
        </w:rPr>
        <w:t xml:space="preserve">. Эндоскопическая ретроградная </w:t>
      </w:r>
      <w:proofErr w:type="spellStart"/>
      <w:r w:rsidRPr="00B252DC">
        <w:rPr>
          <w:color w:val="000000"/>
        </w:rPr>
        <w:t>панкреатохолангиография</w:t>
      </w:r>
      <w:proofErr w:type="spellEnd"/>
      <w:r w:rsidRPr="00B252DC">
        <w:rPr>
          <w:color w:val="000000"/>
        </w:rPr>
        <w:t>.</w:t>
      </w:r>
    </w:p>
    <w:p w:rsidR="004E1BB9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iCs/>
          <w:color w:val="000000"/>
        </w:rPr>
        <w:t>Поджелудочная железа.</w:t>
      </w:r>
      <w:r w:rsidRPr="00B252DC">
        <w:rPr>
          <w:color w:val="000000"/>
        </w:rPr>
        <w:t xml:space="preserve"> Лучевая анатомия и физиология. Повреждения поджелудочной ж</w:t>
      </w:r>
      <w:r w:rsidRPr="00B252DC">
        <w:rPr>
          <w:color w:val="000000"/>
        </w:rPr>
        <w:t>е</w:t>
      </w:r>
      <w:r w:rsidRPr="00B252DC">
        <w:rPr>
          <w:color w:val="000000"/>
        </w:rPr>
        <w:t>лезы. Методы лучевого исследования. Пункция и контрастирование протока поджелудочной ж</w:t>
      </w:r>
      <w:r w:rsidRPr="00B252DC">
        <w:rPr>
          <w:color w:val="000000"/>
        </w:rPr>
        <w:t>е</w:t>
      </w:r>
      <w:r w:rsidRPr="00B252DC">
        <w:rPr>
          <w:color w:val="000000"/>
        </w:rPr>
        <w:t>лезы. Аномалии развития (гипоплазия, эктопическая железа, кольцевидная железа, разделе</w:t>
      </w:r>
      <w:r w:rsidRPr="00B252DC">
        <w:rPr>
          <w:color w:val="000000"/>
        </w:rPr>
        <w:t>н</w:t>
      </w:r>
      <w:r w:rsidRPr="00B252DC">
        <w:rPr>
          <w:color w:val="000000"/>
        </w:rPr>
        <w:t>ная железа). Острые панкреатиты. Абсцесс поджелудочной железы. Хронические панкреатиты, ло</w:t>
      </w:r>
      <w:r w:rsidRPr="00B252DC">
        <w:rPr>
          <w:color w:val="000000"/>
        </w:rPr>
        <w:t>ж</w:t>
      </w:r>
      <w:r w:rsidRPr="00B252DC">
        <w:rPr>
          <w:color w:val="000000"/>
        </w:rPr>
        <w:t xml:space="preserve">ные кисты. Конкременты и </w:t>
      </w:r>
      <w:proofErr w:type="spellStart"/>
      <w:r w:rsidRPr="00B252DC">
        <w:rPr>
          <w:color w:val="000000"/>
        </w:rPr>
        <w:t>кальцификаты</w:t>
      </w:r>
      <w:proofErr w:type="spellEnd"/>
      <w:r w:rsidRPr="00B252DC">
        <w:rPr>
          <w:color w:val="000000"/>
        </w:rPr>
        <w:t>. Доброкачественные и злокачественные опухоли. Си</w:t>
      </w:r>
      <w:r w:rsidRPr="00B252DC">
        <w:rPr>
          <w:color w:val="000000"/>
        </w:rPr>
        <w:t>н</w:t>
      </w:r>
      <w:r w:rsidRPr="00B252DC">
        <w:rPr>
          <w:color w:val="000000"/>
        </w:rPr>
        <w:t xml:space="preserve">дромы сахарного диабета, ожирения, анемии, </w:t>
      </w:r>
      <w:proofErr w:type="spellStart"/>
      <w:r w:rsidRPr="00B252DC">
        <w:rPr>
          <w:color w:val="000000"/>
        </w:rPr>
        <w:t>Золлингер-Эллисона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стеаторреи</w:t>
      </w:r>
      <w:proofErr w:type="spellEnd"/>
      <w:r w:rsidRPr="00B252DC">
        <w:rPr>
          <w:color w:val="000000"/>
        </w:rPr>
        <w:t>, Вернера-</w:t>
      </w:r>
      <w:proofErr w:type="spellStart"/>
      <w:r w:rsidRPr="00B252DC">
        <w:rPr>
          <w:color w:val="000000"/>
        </w:rPr>
        <w:t>Моррисона</w:t>
      </w:r>
      <w:proofErr w:type="spellEnd"/>
      <w:r w:rsidRPr="00B252DC">
        <w:rPr>
          <w:color w:val="000000"/>
        </w:rPr>
        <w:t>, водной диареи. Интервенционные вмешательства на поджелудочной железе (пун</w:t>
      </w:r>
      <w:r w:rsidRPr="00B252DC">
        <w:rPr>
          <w:color w:val="000000"/>
        </w:rPr>
        <w:t>к</w:t>
      </w:r>
      <w:r w:rsidRPr="00B252DC">
        <w:rPr>
          <w:color w:val="000000"/>
        </w:rPr>
        <w:t xml:space="preserve">ции, </w:t>
      </w:r>
      <w:proofErr w:type="spellStart"/>
      <w:r w:rsidRPr="00B252DC">
        <w:rPr>
          <w:color w:val="000000"/>
        </w:rPr>
        <w:t>стентирование</w:t>
      </w:r>
      <w:proofErr w:type="spellEnd"/>
      <w:r w:rsidRPr="00B252DC">
        <w:rPr>
          <w:color w:val="000000"/>
        </w:rPr>
        <w:t xml:space="preserve"> протока и др.). Лучевая картина после хирургических вмешательств на поджел</w:t>
      </w:r>
      <w:r w:rsidRPr="00B252DC">
        <w:rPr>
          <w:color w:val="000000"/>
        </w:rPr>
        <w:t>у</w:t>
      </w:r>
      <w:r w:rsidRPr="00B252DC">
        <w:rPr>
          <w:color w:val="000000"/>
        </w:rPr>
        <w:t>дочной железе.</w:t>
      </w:r>
    </w:p>
    <w:p w:rsidR="004E1BB9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iCs/>
          <w:color w:val="000000"/>
        </w:rPr>
        <w:t>Селезенка.</w:t>
      </w:r>
      <w:r w:rsidRPr="00B252DC">
        <w:rPr>
          <w:color w:val="000000"/>
        </w:rPr>
        <w:t xml:space="preserve"> Лучевая анатомия. Повреждения и инородные тела. Аномалии развития (</w:t>
      </w:r>
      <w:proofErr w:type="spellStart"/>
      <w:r w:rsidRPr="00B252DC">
        <w:rPr>
          <w:color w:val="000000"/>
        </w:rPr>
        <w:t>аспл</w:t>
      </w:r>
      <w:r w:rsidRPr="00B252DC">
        <w:rPr>
          <w:color w:val="000000"/>
        </w:rPr>
        <w:t>е</w:t>
      </w:r>
      <w:r w:rsidRPr="00B252DC">
        <w:rPr>
          <w:color w:val="000000"/>
        </w:rPr>
        <w:t>ния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полиспления</w:t>
      </w:r>
      <w:proofErr w:type="spellEnd"/>
      <w:r w:rsidRPr="00B252DC">
        <w:rPr>
          <w:color w:val="000000"/>
        </w:rPr>
        <w:t xml:space="preserve">, добавочные селезенки, странствующая селезенка, </w:t>
      </w:r>
      <w:proofErr w:type="spellStart"/>
      <w:r w:rsidRPr="00B252DC">
        <w:rPr>
          <w:color w:val="000000"/>
        </w:rPr>
        <w:t>спленогонадное</w:t>
      </w:r>
      <w:proofErr w:type="spellEnd"/>
      <w:r w:rsidRPr="00B252DC">
        <w:rPr>
          <w:color w:val="000000"/>
        </w:rPr>
        <w:t xml:space="preserve"> слияние). Диффузные поражения селезенки (при болезнях крови, печени и пр.). Очаговые поражения (а</w:t>
      </w:r>
      <w:r w:rsidRPr="00B252DC">
        <w:rPr>
          <w:color w:val="000000"/>
        </w:rPr>
        <w:t>б</w:t>
      </w:r>
      <w:r w:rsidRPr="00B252DC">
        <w:rPr>
          <w:color w:val="000000"/>
        </w:rPr>
        <w:t>сцесс, туберкулез, эхинококк, инфаркт, опухоль). Аневризма селезеночной артерии.</w:t>
      </w:r>
    </w:p>
    <w:p w:rsidR="004E1BB9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spellStart"/>
      <w:r w:rsidRPr="00B252DC">
        <w:rPr>
          <w:iCs/>
          <w:color w:val="000000"/>
        </w:rPr>
        <w:t>Внеорганные</w:t>
      </w:r>
      <w:proofErr w:type="spellEnd"/>
      <w:r w:rsidRPr="00B252DC">
        <w:rPr>
          <w:iCs/>
          <w:color w:val="000000"/>
        </w:rPr>
        <w:t xml:space="preserve"> поражения.</w:t>
      </w:r>
      <w:r w:rsidRPr="00B252DC">
        <w:rPr>
          <w:color w:val="000000"/>
        </w:rPr>
        <w:t xml:space="preserve"> Диффузный и ограниченный перитонит. </w:t>
      </w:r>
      <w:proofErr w:type="spellStart"/>
      <w:r w:rsidRPr="00B252DC">
        <w:rPr>
          <w:color w:val="000000"/>
        </w:rPr>
        <w:t>Внеорганные</w:t>
      </w:r>
      <w:proofErr w:type="spellEnd"/>
      <w:r w:rsidRPr="00B252DC">
        <w:rPr>
          <w:color w:val="000000"/>
        </w:rPr>
        <w:t xml:space="preserve"> абсце</w:t>
      </w:r>
      <w:r w:rsidRPr="00B252DC">
        <w:rPr>
          <w:color w:val="000000"/>
        </w:rPr>
        <w:t>с</w:t>
      </w:r>
      <w:r w:rsidRPr="00B252DC">
        <w:rPr>
          <w:color w:val="000000"/>
        </w:rPr>
        <w:t>сы (</w:t>
      </w:r>
      <w:proofErr w:type="spellStart"/>
      <w:r w:rsidRPr="00B252DC">
        <w:rPr>
          <w:color w:val="000000"/>
        </w:rPr>
        <w:t>поддиафрагмальный</w:t>
      </w:r>
      <w:proofErr w:type="spellEnd"/>
      <w:r w:rsidRPr="00B252DC">
        <w:rPr>
          <w:color w:val="000000"/>
        </w:rPr>
        <w:t xml:space="preserve">. </w:t>
      </w:r>
      <w:proofErr w:type="spellStart"/>
      <w:r w:rsidRPr="00B252DC">
        <w:rPr>
          <w:color w:val="000000"/>
        </w:rPr>
        <w:t>подпеченочный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межкишечный</w:t>
      </w:r>
      <w:proofErr w:type="spellEnd"/>
      <w:r w:rsidRPr="00B252DC">
        <w:rPr>
          <w:color w:val="000000"/>
        </w:rPr>
        <w:t xml:space="preserve">, тазовый). Забрюшинный фиброз. </w:t>
      </w:r>
      <w:proofErr w:type="spellStart"/>
      <w:r w:rsidRPr="00B252DC">
        <w:rPr>
          <w:color w:val="000000"/>
        </w:rPr>
        <w:t>Внео</w:t>
      </w:r>
      <w:r w:rsidRPr="00B252DC">
        <w:rPr>
          <w:color w:val="000000"/>
        </w:rPr>
        <w:t>р</w:t>
      </w:r>
      <w:r w:rsidRPr="00B252DC">
        <w:rPr>
          <w:color w:val="000000"/>
        </w:rPr>
        <w:t>ганные</w:t>
      </w:r>
      <w:proofErr w:type="spellEnd"/>
      <w:r w:rsidRPr="00B252DC">
        <w:rPr>
          <w:color w:val="000000"/>
        </w:rPr>
        <w:t xml:space="preserve"> опухоли (брюшной стенки, брюшины, брыжейки). Лучевая диагностика поражения лимф</w:t>
      </w:r>
      <w:r w:rsidRPr="00B252DC">
        <w:rPr>
          <w:color w:val="000000"/>
        </w:rPr>
        <w:t>а</w:t>
      </w:r>
      <w:r w:rsidRPr="00B252DC">
        <w:rPr>
          <w:color w:val="000000"/>
        </w:rPr>
        <w:t>тических узлов брюшной полости и забрюшинного пространства.</w:t>
      </w:r>
    </w:p>
    <w:p w:rsidR="004E1BB9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Органы выделения. Краткие анатомо-физиологические данные. Синопсис патологии и кл</w:t>
      </w:r>
      <w:r w:rsidRPr="00B252DC">
        <w:rPr>
          <w:color w:val="000000"/>
        </w:rPr>
        <w:t>и</w:t>
      </w:r>
      <w:r w:rsidRPr="00B252DC">
        <w:rPr>
          <w:color w:val="000000"/>
        </w:rPr>
        <w:t>ники повреждений и заболеваний почек и мочевых путей. Лучевая анатомия забрюшинного пр</w:t>
      </w:r>
      <w:r w:rsidRPr="00B252DC">
        <w:rPr>
          <w:color w:val="000000"/>
        </w:rPr>
        <w:t>о</w:t>
      </w:r>
      <w:r w:rsidRPr="00B252DC">
        <w:rPr>
          <w:color w:val="000000"/>
        </w:rPr>
        <w:lastRenderedPageBreak/>
        <w:t>странства и малого таза. Методы лучевого и инструментального исследования органов в</w:t>
      </w:r>
      <w:r w:rsidRPr="00B252DC">
        <w:rPr>
          <w:color w:val="000000"/>
        </w:rPr>
        <w:t>ы</w:t>
      </w:r>
      <w:r w:rsidRPr="00B252DC">
        <w:rPr>
          <w:color w:val="000000"/>
        </w:rPr>
        <w:t>деления. Лучевая анатомия и физиология почек и мочевых путей. Повреждения, инородные тела. Забр</w:t>
      </w:r>
      <w:r w:rsidRPr="00B252DC">
        <w:rPr>
          <w:color w:val="000000"/>
        </w:rPr>
        <w:t>ю</w:t>
      </w:r>
      <w:r w:rsidRPr="00B252DC">
        <w:rPr>
          <w:color w:val="000000"/>
        </w:rPr>
        <w:t>шинное кровоизлияние. Аномалии развития почек, мочеточников, мочевого пузыря и уретры. Воспалительные поражения (</w:t>
      </w:r>
      <w:proofErr w:type="spellStart"/>
      <w:r w:rsidRPr="00B252DC">
        <w:rPr>
          <w:color w:val="000000"/>
        </w:rPr>
        <w:t>гломерулонефрит</w:t>
      </w:r>
      <w:proofErr w:type="spellEnd"/>
      <w:r w:rsidRPr="00B252DC">
        <w:rPr>
          <w:color w:val="000000"/>
        </w:rPr>
        <w:t>, пиелонефрит, абсцесс, карбункул, туберкулез, п</w:t>
      </w:r>
      <w:r w:rsidRPr="00B252DC">
        <w:rPr>
          <w:color w:val="000000"/>
        </w:rPr>
        <w:t>и</w:t>
      </w:r>
      <w:r w:rsidRPr="00B252DC">
        <w:rPr>
          <w:color w:val="000000"/>
        </w:rPr>
        <w:t xml:space="preserve">онефроз, паранефрит). </w:t>
      </w:r>
      <w:proofErr w:type="spellStart"/>
      <w:r w:rsidRPr="00B252DC">
        <w:rPr>
          <w:color w:val="000000"/>
        </w:rPr>
        <w:t>Пиелоэктазия</w:t>
      </w:r>
      <w:proofErr w:type="spellEnd"/>
      <w:r w:rsidRPr="00B252DC">
        <w:rPr>
          <w:color w:val="000000"/>
        </w:rPr>
        <w:t xml:space="preserve">, гидронефроз. Нефросклероз. Почечно-каменная болезнь. </w:t>
      </w:r>
      <w:proofErr w:type="spellStart"/>
      <w:r w:rsidRPr="00B252DC">
        <w:rPr>
          <w:color w:val="000000"/>
        </w:rPr>
        <w:t>Обструктивная</w:t>
      </w:r>
      <w:proofErr w:type="spellEnd"/>
      <w:r w:rsidRPr="00B252DC">
        <w:rPr>
          <w:color w:val="000000"/>
        </w:rPr>
        <w:t xml:space="preserve"> </w:t>
      </w:r>
      <w:proofErr w:type="spellStart"/>
      <w:r w:rsidRPr="00B252DC">
        <w:rPr>
          <w:color w:val="000000"/>
        </w:rPr>
        <w:t>уропатия</w:t>
      </w:r>
      <w:proofErr w:type="spellEnd"/>
      <w:r w:rsidRPr="00B252DC">
        <w:rPr>
          <w:color w:val="000000"/>
        </w:rPr>
        <w:t>. Почечная тубулярная эктазия. Мозговая (губчатая) почка. «Немая» по</w:t>
      </w:r>
      <w:r w:rsidRPr="00B252DC">
        <w:rPr>
          <w:color w:val="000000"/>
        </w:rPr>
        <w:t>ч</w:t>
      </w:r>
      <w:r w:rsidRPr="00B252DC">
        <w:rPr>
          <w:color w:val="000000"/>
        </w:rPr>
        <w:t xml:space="preserve">ка. Изменения почки при </w:t>
      </w:r>
      <w:proofErr w:type="spellStart"/>
      <w:r w:rsidRPr="00B252DC">
        <w:rPr>
          <w:color w:val="000000"/>
        </w:rPr>
        <w:t>шистозомиазе</w:t>
      </w:r>
      <w:proofErr w:type="spellEnd"/>
      <w:r w:rsidRPr="00B252DC">
        <w:rPr>
          <w:color w:val="000000"/>
        </w:rPr>
        <w:t>, кандидозе, эхинококке. Пузырно-мочеточниковый р</w:t>
      </w:r>
      <w:r w:rsidRPr="00B252DC">
        <w:rPr>
          <w:color w:val="000000"/>
        </w:rPr>
        <w:t>е</w:t>
      </w:r>
      <w:r w:rsidRPr="00B252DC">
        <w:rPr>
          <w:color w:val="000000"/>
        </w:rPr>
        <w:t>флюкс.</w:t>
      </w:r>
    </w:p>
    <w:p w:rsidR="004E1BB9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Кисты почек (простая кортикальная киста, кисты при туберозном склерозе и синдроме </w:t>
      </w:r>
      <w:proofErr w:type="spellStart"/>
      <w:r w:rsidRPr="00B252DC">
        <w:rPr>
          <w:color w:val="000000"/>
        </w:rPr>
        <w:t>Гиппель</w:t>
      </w:r>
      <w:proofErr w:type="spellEnd"/>
      <w:r w:rsidRPr="00B252DC">
        <w:rPr>
          <w:color w:val="000000"/>
        </w:rPr>
        <w:t xml:space="preserve">-Ландау, </w:t>
      </w:r>
      <w:proofErr w:type="spellStart"/>
      <w:r w:rsidRPr="00B252DC">
        <w:rPr>
          <w:color w:val="000000"/>
        </w:rPr>
        <w:t>пиогенные</w:t>
      </w:r>
      <w:proofErr w:type="spellEnd"/>
      <w:r w:rsidRPr="00B252DC">
        <w:rPr>
          <w:color w:val="000000"/>
        </w:rPr>
        <w:t xml:space="preserve"> кисты, </w:t>
      </w:r>
      <w:proofErr w:type="spellStart"/>
      <w:r w:rsidRPr="00B252DC">
        <w:rPr>
          <w:color w:val="000000"/>
        </w:rPr>
        <w:t>парапельвикальные</w:t>
      </w:r>
      <w:proofErr w:type="spellEnd"/>
      <w:r w:rsidRPr="00B252DC">
        <w:rPr>
          <w:color w:val="000000"/>
        </w:rPr>
        <w:t xml:space="preserve"> кисты, </w:t>
      </w:r>
      <w:proofErr w:type="spellStart"/>
      <w:r w:rsidRPr="00B252DC">
        <w:rPr>
          <w:color w:val="000000"/>
        </w:rPr>
        <w:t>перинефральные</w:t>
      </w:r>
      <w:proofErr w:type="spellEnd"/>
      <w:r w:rsidRPr="00B252DC">
        <w:rPr>
          <w:color w:val="000000"/>
        </w:rPr>
        <w:t xml:space="preserve"> </w:t>
      </w:r>
      <w:proofErr w:type="spellStart"/>
      <w:r w:rsidRPr="00B252DC">
        <w:rPr>
          <w:color w:val="000000"/>
        </w:rPr>
        <w:t>псевдокисты</w:t>
      </w:r>
      <w:proofErr w:type="spellEnd"/>
      <w:r w:rsidRPr="00B252DC">
        <w:rPr>
          <w:color w:val="000000"/>
        </w:rPr>
        <w:t xml:space="preserve">). </w:t>
      </w:r>
      <w:proofErr w:type="spellStart"/>
      <w:r w:rsidRPr="00B252DC">
        <w:rPr>
          <w:color w:val="000000"/>
        </w:rPr>
        <w:t>Поликистоз</w:t>
      </w:r>
      <w:proofErr w:type="spellEnd"/>
      <w:r w:rsidRPr="00B252DC">
        <w:rPr>
          <w:color w:val="000000"/>
        </w:rPr>
        <w:t xml:space="preserve"> почек. </w:t>
      </w:r>
      <w:proofErr w:type="spellStart"/>
      <w:r w:rsidRPr="00B252DC">
        <w:rPr>
          <w:color w:val="000000"/>
        </w:rPr>
        <w:t>Нефрокальциноз</w:t>
      </w:r>
      <w:proofErr w:type="spellEnd"/>
      <w:r w:rsidRPr="00B252DC">
        <w:rPr>
          <w:color w:val="000000"/>
        </w:rPr>
        <w:t>. Доброкачественные и злокачественные опухоли почек, моч</w:t>
      </w:r>
      <w:r w:rsidRPr="00B252DC">
        <w:rPr>
          <w:color w:val="000000"/>
        </w:rPr>
        <w:t>е</w:t>
      </w:r>
      <w:r w:rsidRPr="00B252DC">
        <w:rPr>
          <w:color w:val="000000"/>
        </w:rPr>
        <w:t>точников и мочевого пузыря.</w:t>
      </w:r>
    </w:p>
    <w:p w:rsidR="004E1BB9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Функциональные расстройства мочевых путей. Недержание мочи. Лучевая картина цист</w:t>
      </w:r>
      <w:r w:rsidRPr="00B252DC">
        <w:rPr>
          <w:color w:val="000000"/>
        </w:rPr>
        <w:t>и</w:t>
      </w:r>
      <w:r w:rsidRPr="00B252DC">
        <w:rPr>
          <w:color w:val="000000"/>
        </w:rPr>
        <w:t xml:space="preserve">тов, </w:t>
      </w:r>
      <w:proofErr w:type="spellStart"/>
      <w:r w:rsidRPr="00B252DC">
        <w:rPr>
          <w:color w:val="000000"/>
        </w:rPr>
        <w:t>шистозомиаза</w:t>
      </w:r>
      <w:proofErr w:type="spellEnd"/>
      <w:r w:rsidRPr="00B252DC">
        <w:rPr>
          <w:color w:val="000000"/>
        </w:rPr>
        <w:t xml:space="preserve"> мочевого пузыря. Дивертикулы мочевого пузыря и уретры, грыжа мочевого п</w:t>
      </w:r>
      <w:r w:rsidRPr="00B252DC">
        <w:rPr>
          <w:color w:val="000000"/>
        </w:rPr>
        <w:t>у</w:t>
      </w:r>
      <w:r w:rsidRPr="00B252DC">
        <w:rPr>
          <w:color w:val="000000"/>
        </w:rPr>
        <w:t xml:space="preserve">зыря. Виртуальная КТ-цистоскопия. Стриктуры уретры. Свищи и ложные ходы. Тазовый </w:t>
      </w:r>
      <w:proofErr w:type="spellStart"/>
      <w:r w:rsidRPr="00B252DC">
        <w:rPr>
          <w:color w:val="000000"/>
        </w:rPr>
        <w:t>липом</w:t>
      </w:r>
      <w:r w:rsidRPr="00B252DC">
        <w:rPr>
          <w:color w:val="000000"/>
        </w:rPr>
        <w:t>а</w:t>
      </w:r>
      <w:r w:rsidRPr="00B252DC">
        <w:rPr>
          <w:color w:val="000000"/>
        </w:rPr>
        <w:t>тоз</w:t>
      </w:r>
      <w:proofErr w:type="spellEnd"/>
      <w:r w:rsidRPr="00B252DC">
        <w:rPr>
          <w:color w:val="000000"/>
        </w:rPr>
        <w:t>.</w:t>
      </w:r>
    </w:p>
    <w:p w:rsidR="004E1BB9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spellStart"/>
      <w:r w:rsidRPr="00B252DC">
        <w:rPr>
          <w:color w:val="000000"/>
        </w:rPr>
        <w:t>Нефрогенная</w:t>
      </w:r>
      <w:proofErr w:type="spellEnd"/>
      <w:r w:rsidRPr="00B252DC">
        <w:rPr>
          <w:color w:val="000000"/>
        </w:rPr>
        <w:t xml:space="preserve"> артериальная гипертензия. Стеноз почечной артерии. Эмболия и тромбоз п</w:t>
      </w:r>
      <w:r w:rsidRPr="00B252DC">
        <w:rPr>
          <w:color w:val="000000"/>
        </w:rPr>
        <w:t>о</w:t>
      </w:r>
      <w:r w:rsidRPr="00B252DC">
        <w:rPr>
          <w:color w:val="000000"/>
        </w:rPr>
        <w:t>чечной артерии и ее ветвей. Ишемия и инфаркт почки. Тромбоз почечной вены. Почечный папи</w:t>
      </w:r>
      <w:r w:rsidRPr="00B252DC">
        <w:rPr>
          <w:color w:val="000000"/>
        </w:rPr>
        <w:t>л</w:t>
      </w:r>
      <w:r w:rsidRPr="00B252DC">
        <w:rPr>
          <w:color w:val="000000"/>
        </w:rPr>
        <w:t xml:space="preserve">лярный некроз. Аневризма почечной артерии. </w:t>
      </w:r>
      <w:proofErr w:type="spellStart"/>
      <w:r w:rsidRPr="00B252DC">
        <w:rPr>
          <w:color w:val="000000"/>
        </w:rPr>
        <w:t>Эмболизация</w:t>
      </w:r>
      <w:proofErr w:type="spellEnd"/>
      <w:r w:rsidRPr="00B252DC">
        <w:rPr>
          <w:color w:val="000000"/>
        </w:rPr>
        <w:t xml:space="preserve"> почечной артерии при остром поче</w:t>
      </w:r>
      <w:r w:rsidRPr="00B252DC">
        <w:rPr>
          <w:color w:val="000000"/>
        </w:rPr>
        <w:t>ч</w:t>
      </w:r>
      <w:r w:rsidRPr="00B252DC">
        <w:rPr>
          <w:color w:val="000000"/>
        </w:rPr>
        <w:t>ном кровотечении. Трансплантированная почка. Лучевое исследование почки на операц</w:t>
      </w:r>
      <w:r w:rsidRPr="00B252DC">
        <w:rPr>
          <w:color w:val="000000"/>
        </w:rPr>
        <w:t>и</w:t>
      </w:r>
      <w:r w:rsidRPr="00B252DC">
        <w:rPr>
          <w:color w:val="000000"/>
        </w:rPr>
        <w:t>онном столе.</w:t>
      </w:r>
    </w:p>
    <w:p w:rsidR="004E1BB9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Мужские и женские половые органы. Анатомия и физиология. Методы лучевого исслед</w:t>
      </w:r>
      <w:r w:rsidRPr="00B252DC">
        <w:rPr>
          <w:color w:val="000000"/>
        </w:rPr>
        <w:t>о</w:t>
      </w:r>
      <w:r w:rsidRPr="00B252DC">
        <w:rPr>
          <w:color w:val="000000"/>
        </w:rPr>
        <w:t>вания. Лучевая картина нормальной предстательной железы. Простатит. Доброкачественная г</w:t>
      </w:r>
      <w:r w:rsidRPr="00B252DC">
        <w:rPr>
          <w:color w:val="000000"/>
        </w:rPr>
        <w:t>и</w:t>
      </w:r>
      <w:r w:rsidRPr="00B252DC">
        <w:rPr>
          <w:color w:val="000000"/>
        </w:rPr>
        <w:t>перплазия предстательной железы. Абсцесс предстательной железы. Кисты и опухоли предст</w:t>
      </w:r>
      <w:r w:rsidRPr="00B252DC">
        <w:rPr>
          <w:color w:val="000000"/>
        </w:rPr>
        <w:t>а</w:t>
      </w:r>
      <w:r w:rsidRPr="00B252DC">
        <w:rPr>
          <w:color w:val="000000"/>
        </w:rPr>
        <w:t xml:space="preserve">тельной железы. Лучевая картина после </w:t>
      </w:r>
      <w:proofErr w:type="spellStart"/>
      <w:r w:rsidRPr="00B252DC">
        <w:rPr>
          <w:color w:val="000000"/>
        </w:rPr>
        <w:t>простатэктомии</w:t>
      </w:r>
      <w:proofErr w:type="spellEnd"/>
      <w:r w:rsidRPr="00B252DC">
        <w:rPr>
          <w:color w:val="000000"/>
        </w:rPr>
        <w:t xml:space="preserve">. Лучевая картина нормального яичка. </w:t>
      </w:r>
      <w:proofErr w:type="spellStart"/>
      <w:r w:rsidRPr="00B252DC">
        <w:rPr>
          <w:color w:val="000000"/>
        </w:rPr>
        <w:t>Эпидидимоорхит</w:t>
      </w:r>
      <w:proofErr w:type="spellEnd"/>
      <w:r w:rsidRPr="00B252DC">
        <w:rPr>
          <w:color w:val="000000"/>
        </w:rPr>
        <w:t xml:space="preserve">. Хронический </w:t>
      </w:r>
      <w:proofErr w:type="spellStart"/>
      <w:r w:rsidRPr="00B252DC">
        <w:rPr>
          <w:color w:val="000000"/>
        </w:rPr>
        <w:t>эпидемит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варикоцеле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гидроцеле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сперматоцеле</w:t>
      </w:r>
      <w:proofErr w:type="spellEnd"/>
      <w:r w:rsidRPr="00B252DC">
        <w:rPr>
          <w:color w:val="000000"/>
        </w:rPr>
        <w:t xml:space="preserve">. </w:t>
      </w:r>
      <w:proofErr w:type="spellStart"/>
      <w:r w:rsidRPr="00B252DC">
        <w:rPr>
          <w:color w:val="000000"/>
        </w:rPr>
        <w:t>Несп</w:t>
      </w:r>
      <w:r w:rsidRPr="00B252DC">
        <w:rPr>
          <w:color w:val="000000"/>
        </w:rPr>
        <w:t>у</w:t>
      </w:r>
      <w:r w:rsidRPr="00B252DC">
        <w:rPr>
          <w:color w:val="000000"/>
        </w:rPr>
        <w:t>стившееся</w:t>
      </w:r>
      <w:proofErr w:type="spellEnd"/>
      <w:r w:rsidRPr="00B252DC">
        <w:rPr>
          <w:color w:val="000000"/>
        </w:rPr>
        <w:t xml:space="preserve"> яичко. Поворот яичка. Опухоль яичка. Лучевое исследование при импотенции.</w:t>
      </w:r>
    </w:p>
    <w:p w:rsidR="004E1BB9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Организация диагностического процесса в гинекологии и </w:t>
      </w:r>
      <w:proofErr w:type="spellStart"/>
      <w:r w:rsidRPr="00B252DC">
        <w:rPr>
          <w:color w:val="000000"/>
        </w:rPr>
        <w:t>онкогинекологии</w:t>
      </w:r>
      <w:proofErr w:type="spellEnd"/>
      <w:r w:rsidRPr="00B252DC">
        <w:rPr>
          <w:color w:val="000000"/>
        </w:rPr>
        <w:t>. Значение энд</w:t>
      </w:r>
      <w:r w:rsidRPr="00B252DC">
        <w:rPr>
          <w:color w:val="000000"/>
        </w:rPr>
        <w:t>о</w:t>
      </w:r>
      <w:r w:rsidRPr="00B252DC">
        <w:rPr>
          <w:color w:val="000000"/>
        </w:rPr>
        <w:t xml:space="preserve">скопической, лучевой и морфологической диагностики. Лучевая картина нормальной матки и придатков. Лучевые исследования при нарушениях </w:t>
      </w:r>
      <w:proofErr w:type="spellStart"/>
      <w:r w:rsidRPr="00B252DC">
        <w:rPr>
          <w:color w:val="000000"/>
        </w:rPr>
        <w:t>менструально</w:t>
      </w:r>
      <w:proofErr w:type="spellEnd"/>
      <w:r w:rsidRPr="00B252DC">
        <w:rPr>
          <w:color w:val="000000"/>
        </w:rPr>
        <w:t>-овариального цикла. Поврежд</w:t>
      </w:r>
      <w:r w:rsidRPr="00B252DC">
        <w:rPr>
          <w:color w:val="000000"/>
        </w:rPr>
        <w:t>е</w:t>
      </w:r>
      <w:r w:rsidRPr="00B252DC">
        <w:rPr>
          <w:color w:val="000000"/>
        </w:rPr>
        <w:t>ния и инородные тела матки и влагалища. Аномалии развития матки, придатков и наружных пол</w:t>
      </w:r>
      <w:r w:rsidRPr="00B252DC">
        <w:rPr>
          <w:color w:val="000000"/>
        </w:rPr>
        <w:t>о</w:t>
      </w:r>
      <w:r w:rsidRPr="00B252DC">
        <w:rPr>
          <w:color w:val="000000"/>
        </w:rPr>
        <w:t>вых органов. Лучевая диагностика воспалительных поражений (</w:t>
      </w:r>
      <w:proofErr w:type="spellStart"/>
      <w:r w:rsidRPr="00B252DC">
        <w:rPr>
          <w:color w:val="000000"/>
        </w:rPr>
        <w:t>эндометриоз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аденомиоз</w:t>
      </w:r>
      <w:proofErr w:type="spellEnd"/>
      <w:r w:rsidRPr="00B252DC">
        <w:rPr>
          <w:color w:val="000000"/>
        </w:rPr>
        <w:t xml:space="preserve">, острая инфекция эндометрия, </w:t>
      </w:r>
      <w:proofErr w:type="spellStart"/>
      <w:r w:rsidRPr="00B252DC">
        <w:rPr>
          <w:color w:val="000000"/>
        </w:rPr>
        <w:t>пиосальпингс</w:t>
      </w:r>
      <w:proofErr w:type="spellEnd"/>
      <w:r w:rsidRPr="00B252DC">
        <w:rPr>
          <w:color w:val="000000"/>
        </w:rPr>
        <w:t>, о</w:t>
      </w:r>
      <w:r w:rsidR="004E1BB9" w:rsidRPr="00B252DC">
        <w:rPr>
          <w:color w:val="000000"/>
        </w:rPr>
        <w:t xml:space="preserve">стрый </w:t>
      </w:r>
      <w:proofErr w:type="spellStart"/>
      <w:r w:rsidR="004E1BB9" w:rsidRPr="00B252DC">
        <w:rPr>
          <w:color w:val="000000"/>
        </w:rPr>
        <w:t>тубоовариальный</w:t>
      </w:r>
      <w:proofErr w:type="spellEnd"/>
      <w:r w:rsidR="004E1BB9" w:rsidRPr="00B252DC">
        <w:rPr>
          <w:color w:val="000000"/>
        </w:rPr>
        <w:t xml:space="preserve"> абсцесс).</w:t>
      </w:r>
    </w:p>
    <w:p w:rsidR="004E1BB9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Внутриматочные скопления жидкости. </w:t>
      </w:r>
      <w:proofErr w:type="spellStart"/>
      <w:r w:rsidRPr="00B252DC">
        <w:rPr>
          <w:color w:val="000000"/>
        </w:rPr>
        <w:t>Трофобластическая</w:t>
      </w:r>
      <w:proofErr w:type="spellEnd"/>
      <w:r w:rsidRPr="00B252DC">
        <w:rPr>
          <w:color w:val="000000"/>
        </w:rPr>
        <w:t xml:space="preserve"> болезнь. Опухоли матки (</w:t>
      </w:r>
      <w:proofErr w:type="spellStart"/>
      <w:r w:rsidRPr="00B252DC">
        <w:rPr>
          <w:color w:val="000000"/>
        </w:rPr>
        <w:t>лей</w:t>
      </w:r>
      <w:r w:rsidRPr="00B252DC">
        <w:rPr>
          <w:color w:val="000000"/>
        </w:rPr>
        <w:t>о</w:t>
      </w:r>
      <w:r w:rsidRPr="00B252DC">
        <w:rPr>
          <w:color w:val="000000"/>
        </w:rPr>
        <w:t>миома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эндометриальный</w:t>
      </w:r>
      <w:proofErr w:type="spellEnd"/>
      <w:r w:rsidRPr="00B252DC">
        <w:rPr>
          <w:color w:val="000000"/>
        </w:rPr>
        <w:t xml:space="preserve"> полип, рак тела матки, рак шейки матки, </w:t>
      </w:r>
      <w:proofErr w:type="spellStart"/>
      <w:r w:rsidRPr="00B252DC">
        <w:rPr>
          <w:color w:val="000000"/>
        </w:rPr>
        <w:t>карциносаркома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лейомиоса</w:t>
      </w:r>
      <w:r w:rsidRPr="00B252DC">
        <w:rPr>
          <w:color w:val="000000"/>
        </w:rPr>
        <w:t>р</w:t>
      </w:r>
      <w:r w:rsidRPr="00B252DC">
        <w:rPr>
          <w:color w:val="000000"/>
        </w:rPr>
        <w:t>кома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лимфома</w:t>
      </w:r>
      <w:proofErr w:type="spellEnd"/>
      <w:r w:rsidRPr="00B252DC">
        <w:rPr>
          <w:color w:val="000000"/>
        </w:rPr>
        <w:t xml:space="preserve">). </w:t>
      </w:r>
      <w:proofErr w:type="spellStart"/>
      <w:r w:rsidRPr="00B252DC">
        <w:rPr>
          <w:color w:val="000000"/>
        </w:rPr>
        <w:t>Торзия</w:t>
      </w:r>
      <w:proofErr w:type="spellEnd"/>
      <w:r w:rsidRPr="00B252DC">
        <w:rPr>
          <w:color w:val="000000"/>
        </w:rPr>
        <w:t xml:space="preserve"> яичника. Кисты яичника. Синдром </w:t>
      </w:r>
      <w:proofErr w:type="spellStart"/>
      <w:r w:rsidRPr="00B252DC">
        <w:rPr>
          <w:color w:val="000000"/>
        </w:rPr>
        <w:t>склерокистозных</w:t>
      </w:r>
      <w:proofErr w:type="spellEnd"/>
      <w:r w:rsidRPr="00B252DC">
        <w:rPr>
          <w:color w:val="000000"/>
        </w:rPr>
        <w:t xml:space="preserve"> яичников. Опухоли яичника. Диагностика заболеваний вульвы и влагалища. </w:t>
      </w:r>
      <w:proofErr w:type="spellStart"/>
      <w:r w:rsidRPr="00B252DC">
        <w:rPr>
          <w:color w:val="000000"/>
        </w:rPr>
        <w:t>Эмболизация</w:t>
      </w:r>
      <w:proofErr w:type="spellEnd"/>
      <w:r w:rsidRPr="00B252DC">
        <w:rPr>
          <w:color w:val="000000"/>
        </w:rPr>
        <w:t xml:space="preserve"> маточных артерий для остановки генитального кровотечения. </w:t>
      </w:r>
    </w:p>
    <w:p w:rsidR="004E1BB9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Лучевая анатомия плода в разные периоды беременности. Аномалии плода, плаценты. Ка</w:t>
      </w:r>
      <w:r w:rsidRPr="00B252DC">
        <w:rPr>
          <w:color w:val="000000"/>
        </w:rPr>
        <w:t>р</w:t>
      </w:r>
      <w:r w:rsidRPr="00B252DC">
        <w:rPr>
          <w:color w:val="000000"/>
        </w:rPr>
        <w:t>тина прерванной беременности в разные периоды. Эктопическая беременность. Хирургич</w:t>
      </w:r>
      <w:r w:rsidRPr="00B252DC">
        <w:rPr>
          <w:color w:val="000000"/>
        </w:rPr>
        <w:t>е</w:t>
      </w:r>
      <w:r w:rsidRPr="00B252DC">
        <w:rPr>
          <w:color w:val="000000"/>
        </w:rPr>
        <w:t>ские вмешательства на плоде под лучевым наведением. Лучевая картина после лучевой терапии и х</w:t>
      </w:r>
      <w:r w:rsidRPr="00B252DC">
        <w:rPr>
          <w:color w:val="000000"/>
        </w:rPr>
        <w:t>и</w:t>
      </w:r>
      <w:r w:rsidRPr="00B252DC">
        <w:rPr>
          <w:color w:val="000000"/>
        </w:rPr>
        <w:t>рургических вмешательств по поводу рака матки.</w:t>
      </w:r>
    </w:p>
    <w:p w:rsidR="004E1BB9" w:rsidRPr="00B252DC" w:rsidRDefault="004E1BB9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В</w:t>
      </w:r>
      <w:r w:rsidR="00676363" w:rsidRPr="00B252DC">
        <w:rPr>
          <w:color w:val="000000"/>
        </w:rPr>
        <w:t xml:space="preserve">озрастная и функциональная анатомия грудных желез. Факторы развития рака грудной железы. Роль и методика </w:t>
      </w:r>
      <w:proofErr w:type="spellStart"/>
      <w:r w:rsidR="00676363" w:rsidRPr="00B252DC">
        <w:rPr>
          <w:color w:val="000000"/>
        </w:rPr>
        <w:t>самообследования</w:t>
      </w:r>
      <w:proofErr w:type="spellEnd"/>
      <w:r w:rsidR="00676363" w:rsidRPr="00B252DC">
        <w:rPr>
          <w:color w:val="000000"/>
        </w:rPr>
        <w:t xml:space="preserve"> женщин. Значение проверочных обследований (скр</w:t>
      </w:r>
      <w:r w:rsidR="00676363" w:rsidRPr="00B252DC">
        <w:rPr>
          <w:color w:val="000000"/>
        </w:rPr>
        <w:t>и</w:t>
      </w:r>
      <w:r w:rsidR="00676363" w:rsidRPr="00B252DC">
        <w:rPr>
          <w:color w:val="000000"/>
        </w:rPr>
        <w:t>нинга) женского населения и их организация. Методы лучевого исследования: обзорные и пр</w:t>
      </w:r>
      <w:r w:rsidR="00676363" w:rsidRPr="00B252DC">
        <w:rPr>
          <w:color w:val="000000"/>
        </w:rPr>
        <w:t>и</w:t>
      </w:r>
      <w:r w:rsidR="00676363" w:rsidRPr="00B252DC">
        <w:rPr>
          <w:color w:val="000000"/>
        </w:rPr>
        <w:t>цельные снимки (</w:t>
      </w:r>
      <w:proofErr w:type="spellStart"/>
      <w:r w:rsidR="00676363" w:rsidRPr="00B252DC">
        <w:rPr>
          <w:color w:val="000000"/>
        </w:rPr>
        <w:t>маммограммы</w:t>
      </w:r>
      <w:proofErr w:type="spellEnd"/>
      <w:r w:rsidR="00676363" w:rsidRPr="00B252DC">
        <w:rPr>
          <w:color w:val="000000"/>
        </w:rPr>
        <w:t xml:space="preserve">), снимки с компрессией, </w:t>
      </w:r>
      <w:proofErr w:type="spellStart"/>
      <w:r w:rsidR="00676363" w:rsidRPr="00B252DC">
        <w:rPr>
          <w:color w:val="000000"/>
        </w:rPr>
        <w:t>кисто</w:t>
      </w:r>
      <w:proofErr w:type="spellEnd"/>
      <w:r w:rsidR="00676363" w:rsidRPr="00B252DC">
        <w:rPr>
          <w:color w:val="000000"/>
        </w:rPr>
        <w:t xml:space="preserve">- и </w:t>
      </w:r>
      <w:proofErr w:type="spellStart"/>
      <w:r w:rsidR="00676363" w:rsidRPr="00B252DC">
        <w:rPr>
          <w:color w:val="000000"/>
        </w:rPr>
        <w:t>пневмокистография</w:t>
      </w:r>
      <w:proofErr w:type="spellEnd"/>
      <w:r w:rsidR="00676363" w:rsidRPr="00B252DC">
        <w:rPr>
          <w:color w:val="000000"/>
        </w:rPr>
        <w:t xml:space="preserve">, </w:t>
      </w:r>
      <w:proofErr w:type="spellStart"/>
      <w:r w:rsidR="00676363" w:rsidRPr="00B252DC">
        <w:rPr>
          <w:color w:val="000000"/>
        </w:rPr>
        <w:t>галакт</w:t>
      </w:r>
      <w:r w:rsidR="00676363" w:rsidRPr="00B252DC">
        <w:rPr>
          <w:color w:val="000000"/>
        </w:rPr>
        <w:t>о</w:t>
      </w:r>
      <w:r w:rsidR="00676363" w:rsidRPr="00B252DC">
        <w:rPr>
          <w:color w:val="000000"/>
        </w:rPr>
        <w:t>графия</w:t>
      </w:r>
      <w:proofErr w:type="spellEnd"/>
      <w:r w:rsidR="00676363" w:rsidRPr="00B252DC">
        <w:rPr>
          <w:color w:val="000000"/>
        </w:rPr>
        <w:t xml:space="preserve"> (</w:t>
      </w:r>
      <w:proofErr w:type="spellStart"/>
      <w:r w:rsidR="00676363" w:rsidRPr="00B252DC">
        <w:rPr>
          <w:color w:val="000000"/>
        </w:rPr>
        <w:t>дуктография</w:t>
      </w:r>
      <w:proofErr w:type="spellEnd"/>
      <w:r w:rsidR="00676363" w:rsidRPr="00B252DC">
        <w:rPr>
          <w:color w:val="000000"/>
        </w:rPr>
        <w:t xml:space="preserve">), </w:t>
      </w:r>
      <w:proofErr w:type="spellStart"/>
      <w:r w:rsidR="00676363" w:rsidRPr="00B252DC">
        <w:rPr>
          <w:color w:val="000000"/>
        </w:rPr>
        <w:t>сонография</w:t>
      </w:r>
      <w:proofErr w:type="spellEnd"/>
      <w:r w:rsidR="00676363" w:rsidRPr="00B252DC">
        <w:rPr>
          <w:color w:val="000000"/>
        </w:rPr>
        <w:t xml:space="preserve">, допплерография, </w:t>
      </w:r>
      <w:proofErr w:type="spellStart"/>
      <w:r w:rsidR="00676363" w:rsidRPr="00B252DC">
        <w:rPr>
          <w:color w:val="000000"/>
        </w:rPr>
        <w:t>сцинтиграфия</w:t>
      </w:r>
      <w:proofErr w:type="spellEnd"/>
      <w:r w:rsidR="00676363" w:rsidRPr="00B252DC">
        <w:rPr>
          <w:color w:val="000000"/>
        </w:rPr>
        <w:t xml:space="preserve">, КТ, МРТ, магнитно-резонансная спектрометрия. Пункционная биопсия под лучевым наведением, стереотаксис при </w:t>
      </w:r>
      <w:proofErr w:type="spellStart"/>
      <w:r w:rsidR="00676363" w:rsidRPr="00B252DC">
        <w:rPr>
          <w:color w:val="000000"/>
        </w:rPr>
        <w:t>предпункционной</w:t>
      </w:r>
      <w:proofErr w:type="spellEnd"/>
      <w:r w:rsidR="00676363" w:rsidRPr="00B252DC">
        <w:rPr>
          <w:color w:val="000000"/>
        </w:rPr>
        <w:t xml:space="preserve"> и предоперационной локализации патологических образований.</w:t>
      </w:r>
    </w:p>
    <w:p w:rsidR="004E1BB9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Аномалии развития грудных желез. Лучевая картина повреждений и инородных тел. Жир</w:t>
      </w:r>
      <w:r w:rsidRPr="00B252DC">
        <w:rPr>
          <w:color w:val="000000"/>
        </w:rPr>
        <w:t>о</w:t>
      </w:r>
      <w:r w:rsidRPr="00B252DC">
        <w:rPr>
          <w:color w:val="000000"/>
        </w:rPr>
        <w:t>вой некроз. Воспалительные поражения грудной железы (маститы, абсцесс, туберкулез, актином</w:t>
      </w:r>
      <w:r w:rsidRPr="00B252DC">
        <w:rPr>
          <w:color w:val="000000"/>
        </w:rPr>
        <w:t>и</w:t>
      </w:r>
      <w:r w:rsidRPr="00B252DC">
        <w:rPr>
          <w:color w:val="000000"/>
        </w:rPr>
        <w:t xml:space="preserve">коз). Простые большие кисты, аденомы, фиброаденомы, гигантские фиброаденомы, </w:t>
      </w:r>
      <w:proofErr w:type="spellStart"/>
      <w:r w:rsidRPr="00B252DC">
        <w:rPr>
          <w:color w:val="000000"/>
        </w:rPr>
        <w:t>ангиолипомы</w:t>
      </w:r>
      <w:proofErr w:type="spellEnd"/>
      <w:r w:rsidRPr="00B252DC">
        <w:rPr>
          <w:color w:val="000000"/>
        </w:rPr>
        <w:t>. Инфаркт грудной железы. Рубцы в грудной железе. Дифференциальная диагн</w:t>
      </w:r>
      <w:r w:rsidRPr="00B252DC">
        <w:rPr>
          <w:color w:val="000000"/>
        </w:rPr>
        <w:t>о</w:t>
      </w:r>
      <w:r w:rsidRPr="00B252DC">
        <w:rPr>
          <w:color w:val="000000"/>
        </w:rPr>
        <w:t xml:space="preserve">стика отложений извести в грудной железе. Диагностика злокачественных опухолей (атипическая </w:t>
      </w:r>
      <w:proofErr w:type="spellStart"/>
      <w:r w:rsidRPr="00B252DC">
        <w:rPr>
          <w:color w:val="000000"/>
        </w:rPr>
        <w:t>дуктальная</w:t>
      </w:r>
      <w:proofErr w:type="spellEnd"/>
      <w:r w:rsidRPr="00B252DC">
        <w:rPr>
          <w:color w:val="000000"/>
        </w:rPr>
        <w:t xml:space="preserve"> г</w:t>
      </w:r>
      <w:r w:rsidRPr="00B252DC">
        <w:rPr>
          <w:color w:val="000000"/>
        </w:rPr>
        <w:t>и</w:t>
      </w:r>
      <w:r w:rsidRPr="00B252DC">
        <w:rPr>
          <w:color w:val="000000"/>
        </w:rPr>
        <w:t xml:space="preserve">перплазия, </w:t>
      </w:r>
      <w:proofErr w:type="spellStart"/>
      <w:r w:rsidRPr="00B252DC">
        <w:rPr>
          <w:color w:val="000000"/>
        </w:rPr>
        <w:t>неинфильтрирующий</w:t>
      </w:r>
      <w:proofErr w:type="spellEnd"/>
      <w:r w:rsidRPr="00B252DC">
        <w:rPr>
          <w:color w:val="000000"/>
        </w:rPr>
        <w:t xml:space="preserve"> и инфильтрирующий рак ин ситу, </w:t>
      </w:r>
      <w:proofErr w:type="spellStart"/>
      <w:r w:rsidRPr="00B252DC">
        <w:rPr>
          <w:color w:val="000000"/>
        </w:rPr>
        <w:t>интр</w:t>
      </w:r>
      <w:r w:rsidRPr="00B252DC">
        <w:rPr>
          <w:color w:val="000000"/>
        </w:rPr>
        <w:t>а</w:t>
      </w:r>
      <w:r w:rsidRPr="00B252DC">
        <w:rPr>
          <w:color w:val="000000"/>
        </w:rPr>
        <w:t>дуктальная</w:t>
      </w:r>
      <w:proofErr w:type="spellEnd"/>
      <w:r w:rsidRPr="00B252DC">
        <w:rPr>
          <w:color w:val="000000"/>
        </w:rPr>
        <w:t xml:space="preserve"> карцинома, </w:t>
      </w:r>
      <w:r w:rsidRPr="00B252DC">
        <w:rPr>
          <w:color w:val="000000"/>
        </w:rPr>
        <w:lastRenderedPageBreak/>
        <w:t xml:space="preserve">дольковый рак, мозговидный рак, болезнь </w:t>
      </w:r>
      <w:proofErr w:type="spellStart"/>
      <w:r w:rsidRPr="00B252DC">
        <w:rPr>
          <w:color w:val="000000"/>
        </w:rPr>
        <w:t>Пэджета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неэпителиальные</w:t>
      </w:r>
      <w:proofErr w:type="spellEnd"/>
      <w:r w:rsidRPr="00B252DC">
        <w:rPr>
          <w:color w:val="000000"/>
        </w:rPr>
        <w:t xml:space="preserve"> опухоли, метастазы рака в грудную железу). </w:t>
      </w:r>
    </w:p>
    <w:p w:rsidR="004E1BB9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Рентгенография операционных препаратов молочной железы. Лучевая картина пораж</w:t>
      </w:r>
      <w:r w:rsidRPr="00B252DC">
        <w:rPr>
          <w:color w:val="000000"/>
        </w:rPr>
        <w:t>е</w:t>
      </w:r>
      <w:r w:rsidRPr="00B252DC">
        <w:rPr>
          <w:color w:val="000000"/>
        </w:rPr>
        <w:t>ния молочных протоков. Изменения в молочной железе при лучевой и химиотерапии рака. Послеоп</w:t>
      </w:r>
      <w:r w:rsidRPr="00B252DC">
        <w:rPr>
          <w:color w:val="000000"/>
        </w:rPr>
        <w:t>е</w:t>
      </w:r>
      <w:r w:rsidRPr="00B252DC">
        <w:rPr>
          <w:color w:val="000000"/>
        </w:rPr>
        <w:t>рационные изменения в молочной железе. Лучевая картина после пластических опер</w:t>
      </w:r>
      <w:r w:rsidRPr="00B252DC">
        <w:rPr>
          <w:color w:val="000000"/>
        </w:rPr>
        <w:t>а</w:t>
      </w:r>
      <w:r w:rsidRPr="00B252DC">
        <w:rPr>
          <w:color w:val="000000"/>
        </w:rPr>
        <w:t>ций. Лучевая диагностика заболеваний грудной железы у мужчин.</w:t>
      </w:r>
    </w:p>
    <w:p w:rsidR="004E1BB9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Анатомия черепа и позвоночника. </w:t>
      </w:r>
      <w:proofErr w:type="spellStart"/>
      <w:r w:rsidRPr="00B252DC">
        <w:rPr>
          <w:color w:val="000000"/>
        </w:rPr>
        <w:t>Рентгеноанатомия</w:t>
      </w:r>
      <w:proofErr w:type="spellEnd"/>
      <w:r w:rsidRPr="00B252DC">
        <w:rPr>
          <w:color w:val="000000"/>
        </w:rPr>
        <w:t xml:space="preserve"> черепа и позвоночника. Форма ч</w:t>
      </w:r>
      <w:r w:rsidRPr="00B252DC">
        <w:rPr>
          <w:color w:val="000000"/>
        </w:rPr>
        <w:t>е</w:t>
      </w:r>
      <w:r w:rsidRPr="00B252DC">
        <w:rPr>
          <w:color w:val="000000"/>
        </w:rPr>
        <w:t>репа и ее варианты. Рельеф и структура свода черепа. Черепные швы. Сосудистый рисунок. Рельеф ч</w:t>
      </w:r>
      <w:r w:rsidRPr="00B252DC">
        <w:rPr>
          <w:color w:val="000000"/>
        </w:rPr>
        <w:t>е</w:t>
      </w:r>
      <w:r w:rsidRPr="00B252DC">
        <w:rPr>
          <w:color w:val="000000"/>
        </w:rPr>
        <w:t>репных ям. Турецкое седло. Возрастные особенности черепа и позвоночника. Повр</w:t>
      </w:r>
      <w:r w:rsidRPr="00B252DC">
        <w:rPr>
          <w:color w:val="000000"/>
        </w:rPr>
        <w:t>е</w:t>
      </w:r>
      <w:r w:rsidRPr="00B252DC">
        <w:rPr>
          <w:color w:val="000000"/>
        </w:rPr>
        <w:t>ждения черепа и позвоночника, инородные тела в области головы и позвоночного столба. Нарушения развития черепа и позвоночника. Воспалительные заболевания черепа. Воспалительные поражения позв</w:t>
      </w:r>
      <w:r w:rsidRPr="00B252DC">
        <w:rPr>
          <w:color w:val="000000"/>
        </w:rPr>
        <w:t>о</w:t>
      </w:r>
      <w:r w:rsidRPr="00B252DC">
        <w:rPr>
          <w:color w:val="000000"/>
        </w:rPr>
        <w:t>ночника. Опухоли черепа и позвоночника. Изменения черепа и позвоночника при общих забол</w:t>
      </w:r>
      <w:r w:rsidRPr="00B252DC">
        <w:rPr>
          <w:color w:val="000000"/>
        </w:rPr>
        <w:t>е</w:t>
      </w:r>
      <w:r w:rsidRPr="00B252DC">
        <w:rPr>
          <w:color w:val="000000"/>
        </w:rPr>
        <w:t xml:space="preserve">ваниях (эндокринная патология, фиброзные остеодистрофии, </w:t>
      </w:r>
      <w:proofErr w:type="spellStart"/>
      <w:r w:rsidRPr="00B252DC">
        <w:rPr>
          <w:color w:val="000000"/>
        </w:rPr>
        <w:t>ретикулогистиоцитозы</w:t>
      </w:r>
      <w:proofErr w:type="spellEnd"/>
      <w:r w:rsidRPr="00B252DC">
        <w:rPr>
          <w:color w:val="000000"/>
        </w:rPr>
        <w:t xml:space="preserve"> и неинфе</w:t>
      </w:r>
      <w:r w:rsidRPr="00B252DC">
        <w:rPr>
          <w:color w:val="000000"/>
        </w:rPr>
        <w:t>к</w:t>
      </w:r>
      <w:r w:rsidRPr="00B252DC">
        <w:rPr>
          <w:color w:val="000000"/>
        </w:rPr>
        <w:t>ционные гранулемы, заболевания системы крови, нарушения в</w:t>
      </w:r>
      <w:r w:rsidRPr="00B252DC">
        <w:rPr>
          <w:color w:val="000000"/>
        </w:rPr>
        <w:t>и</w:t>
      </w:r>
      <w:r w:rsidRPr="00B252DC">
        <w:rPr>
          <w:color w:val="000000"/>
        </w:rPr>
        <w:t xml:space="preserve">таминного баланса). </w:t>
      </w:r>
    </w:p>
    <w:p w:rsidR="004E1BB9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Анатомия и физиология головного и спинного мозга. Краткий синопсис патологии и кл</w:t>
      </w:r>
      <w:r w:rsidRPr="00B252DC">
        <w:rPr>
          <w:color w:val="000000"/>
        </w:rPr>
        <w:t>и</w:t>
      </w:r>
      <w:r w:rsidRPr="00B252DC">
        <w:rPr>
          <w:color w:val="000000"/>
        </w:rPr>
        <w:t>ники заболеваний центральной нервной системы. Методы лучевого исследования головного и спинного мозга. Повреждения и инородные тела в области головного и спинного мозга. Ан</w:t>
      </w:r>
      <w:r w:rsidRPr="00B252DC">
        <w:rPr>
          <w:color w:val="000000"/>
        </w:rPr>
        <w:t>о</w:t>
      </w:r>
      <w:r w:rsidRPr="00B252DC">
        <w:rPr>
          <w:color w:val="000000"/>
        </w:rPr>
        <w:t xml:space="preserve">малии развития головного и спинного мозга. Опухоли головного мозга. Опухоли в области турецкого седла, диагностика </w:t>
      </w:r>
      <w:proofErr w:type="spellStart"/>
      <w:r w:rsidRPr="00B252DC">
        <w:rPr>
          <w:color w:val="000000"/>
        </w:rPr>
        <w:t>микроаденом</w:t>
      </w:r>
      <w:proofErr w:type="spellEnd"/>
      <w:r w:rsidRPr="00B252DC">
        <w:rPr>
          <w:color w:val="000000"/>
        </w:rPr>
        <w:t xml:space="preserve"> гипофиза. Невромы слухового нерва. Опухоли яре</w:t>
      </w:r>
      <w:r w:rsidRPr="00B252DC">
        <w:rPr>
          <w:color w:val="000000"/>
        </w:rPr>
        <w:t>м</w:t>
      </w:r>
      <w:r w:rsidRPr="00B252DC">
        <w:rPr>
          <w:color w:val="000000"/>
        </w:rPr>
        <w:t xml:space="preserve">ного </w:t>
      </w:r>
      <w:proofErr w:type="spellStart"/>
      <w:r w:rsidRPr="00B252DC">
        <w:rPr>
          <w:color w:val="000000"/>
        </w:rPr>
        <w:t>гломуса</w:t>
      </w:r>
      <w:proofErr w:type="spellEnd"/>
      <w:r w:rsidRPr="00B252DC">
        <w:rPr>
          <w:color w:val="000000"/>
        </w:rPr>
        <w:t>. Опухоли эпифиза.</w:t>
      </w:r>
    </w:p>
    <w:p w:rsidR="004E1BB9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Сосудистые поражения головного мозга. Функциональная МР- диагностика локальной г</w:t>
      </w:r>
      <w:r w:rsidRPr="00B252DC">
        <w:rPr>
          <w:color w:val="000000"/>
        </w:rPr>
        <w:t>е</w:t>
      </w:r>
      <w:r w:rsidRPr="00B252DC">
        <w:rPr>
          <w:color w:val="000000"/>
        </w:rPr>
        <w:t>модинамики в головном мозге. Позитронная эмиссионная томография (ПЭТ) в оценке рецепто</w:t>
      </w:r>
      <w:r w:rsidRPr="00B252DC">
        <w:rPr>
          <w:color w:val="000000"/>
        </w:rPr>
        <w:t>р</w:t>
      </w:r>
      <w:r w:rsidRPr="00B252DC">
        <w:rPr>
          <w:color w:val="000000"/>
        </w:rPr>
        <w:t>ного аппарата и обменных процессов в головном мозге. Кровоизлияния в вещество мозга и под оболочки. Тромбоэмболия сосудов мозга. Инфаркт мозга. Аневризмы мозговых сосудов.</w:t>
      </w:r>
    </w:p>
    <w:p w:rsidR="004E1BB9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Инфекционные поражения головного мозга (менингит, энцефалит, абсцесс мозга, экстра- и </w:t>
      </w:r>
      <w:proofErr w:type="spellStart"/>
      <w:r w:rsidRPr="00B252DC">
        <w:rPr>
          <w:color w:val="000000"/>
        </w:rPr>
        <w:t>субдуральная</w:t>
      </w:r>
      <w:proofErr w:type="spellEnd"/>
      <w:r w:rsidRPr="00B252DC">
        <w:rPr>
          <w:color w:val="000000"/>
        </w:rPr>
        <w:t xml:space="preserve"> эмпиема, туберкулез, грибковые заболевания, паразитарные болезни (то</w:t>
      </w:r>
      <w:r w:rsidRPr="00B252DC">
        <w:rPr>
          <w:color w:val="000000"/>
        </w:rPr>
        <w:t>к</w:t>
      </w:r>
      <w:r w:rsidRPr="00B252DC">
        <w:rPr>
          <w:color w:val="000000"/>
        </w:rPr>
        <w:t xml:space="preserve">соплазмоз, амебиаз, цистицеркоз, эхинококкоз). Болезни белого вещества мозга (рассеянный склероз, болезнь </w:t>
      </w:r>
      <w:proofErr w:type="spellStart"/>
      <w:r w:rsidRPr="00B252DC">
        <w:rPr>
          <w:color w:val="000000"/>
        </w:rPr>
        <w:t>Шилдера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демиелинизация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лейкодистрофия</w:t>
      </w:r>
      <w:proofErr w:type="spellEnd"/>
      <w:r w:rsidRPr="00B252DC">
        <w:rPr>
          <w:color w:val="000000"/>
        </w:rPr>
        <w:t>, болезнь базальных ганглиев, ц</w:t>
      </w:r>
      <w:r w:rsidRPr="00B252DC">
        <w:rPr>
          <w:color w:val="000000"/>
        </w:rPr>
        <w:t>е</w:t>
      </w:r>
      <w:r w:rsidRPr="00B252DC">
        <w:rPr>
          <w:color w:val="000000"/>
        </w:rPr>
        <w:t>ребральная атрофия, болезнь Паркинсона, болезнь Вильсона). Дифференциальная диагностика внутричерепных обы</w:t>
      </w:r>
      <w:r w:rsidRPr="00B252DC">
        <w:rPr>
          <w:color w:val="000000"/>
        </w:rPr>
        <w:t>з</w:t>
      </w:r>
      <w:r w:rsidRPr="00B252DC">
        <w:rPr>
          <w:color w:val="000000"/>
        </w:rPr>
        <w:t>вествлений.</w:t>
      </w:r>
    </w:p>
    <w:p w:rsidR="00676363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spellStart"/>
      <w:r w:rsidRPr="00B252DC">
        <w:rPr>
          <w:color w:val="000000"/>
        </w:rPr>
        <w:t>Вертеброгенный</w:t>
      </w:r>
      <w:proofErr w:type="spellEnd"/>
      <w:r w:rsidRPr="00B252DC">
        <w:rPr>
          <w:color w:val="000000"/>
        </w:rPr>
        <w:t xml:space="preserve"> болевой синдром. Лучевая картина поражения спинного мозга, его обол</w:t>
      </w:r>
      <w:r w:rsidRPr="00B252DC">
        <w:rPr>
          <w:color w:val="000000"/>
        </w:rPr>
        <w:t>о</w:t>
      </w:r>
      <w:r w:rsidRPr="00B252DC">
        <w:rPr>
          <w:color w:val="000000"/>
        </w:rPr>
        <w:t>чек, нервных корешков и ганглиев при воспалительных, дистрофических и опухолевых поражен</w:t>
      </w:r>
      <w:r w:rsidRPr="00B252DC">
        <w:rPr>
          <w:color w:val="000000"/>
        </w:rPr>
        <w:t>и</w:t>
      </w:r>
      <w:r w:rsidRPr="00B252DC">
        <w:rPr>
          <w:color w:val="000000"/>
        </w:rPr>
        <w:t>ях позвоночника. Лучевая картина арахноидита. Лучевая картина опухолей и кист спи</w:t>
      </w:r>
      <w:r w:rsidRPr="00B252DC">
        <w:rPr>
          <w:color w:val="000000"/>
        </w:rPr>
        <w:t>н</w:t>
      </w:r>
      <w:r w:rsidRPr="00B252DC">
        <w:rPr>
          <w:color w:val="000000"/>
        </w:rPr>
        <w:t xml:space="preserve">ного мозга и его оболочек. Артериовенозные </w:t>
      </w:r>
      <w:proofErr w:type="spellStart"/>
      <w:r w:rsidRPr="00B252DC">
        <w:rPr>
          <w:color w:val="000000"/>
        </w:rPr>
        <w:t>малформации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миеломенингоцеле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дистематоми</w:t>
      </w:r>
      <w:r w:rsidRPr="00B252DC">
        <w:rPr>
          <w:color w:val="000000"/>
        </w:rPr>
        <w:t>е</w:t>
      </w:r>
      <w:r w:rsidRPr="00B252DC">
        <w:rPr>
          <w:color w:val="000000"/>
        </w:rPr>
        <w:t>лия</w:t>
      </w:r>
      <w:proofErr w:type="spellEnd"/>
      <w:r w:rsidRPr="00B252DC">
        <w:rPr>
          <w:color w:val="000000"/>
        </w:rPr>
        <w:t xml:space="preserve">. Болезнь моторных </w:t>
      </w:r>
      <w:proofErr w:type="spellStart"/>
      <w:r w:rsidRPr="00B252DC">
        <w:rPr>
          <w:color w:val="000000"/>
        </w:rPr>
        <w:t>невронов</w:t>
      </w:r>
      <w:proofErr w:type="spellEnd"/>
      <w:r w:rsidRPr="00B252DC">
        <w:rPr>
          <w:color w:val="000000"/>
        </w:rPr>
        <w:t>. Спинная сухотка. Радиационный миелит.</w:t>
      </w:r>
    </w:p>
    <w:p w:rsidR="004E1BB9" w:rsidRPr="00B252DC" w:rsidRDefault="00676363" w:rsidP="00D9372C">
      <w:pPr>
        <w:pStyle w:val="a5"/>
        <w:shd w:val="clear" w:color="auto" w:fill="F9FBFB"/>
        <w:spacing w:before="0" w:beforeAutospacing="0" w:after="0" w:afterAutospacing="0"/>
        <w:jc w:val="both"/>
        <w:rPr>
          <w:color w:val="000000"/>
        </w:rPr>
      </w:pPr>
      <w:r w:rsidRPr="00B252DC">
        <w:rPr>
          <w:color w:val="000000"/>
        </w:rPr>
        <w:t>Использование навигационных систем и МР- наведения при хирургических вмешательствах на головном мозге и при лучевой терапии опухолей мозга.</w:t>
      </w:r>
    </w:p>
    <w:p w:rsidR="005953B4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Анатомия и лучевая анатомия органа зрения. Синопсис патологии и клиники поврежд</w:t>
      </w:r>
      <w:r w:rsidRPr="00B252DC">
        <w:rPr>
          <w:color w:val="000000"/>
        </w:rPr>
        <w:t>е</w:t>
      </w:r>
      <w:r w:rsidRPr="00B252DC">
        <w:rPr>
          <w:color w:val="000000"/>
        </w:rPr>
        <w:t>ний и заболеваний глаза. Методы лучевого исследования глаза и глазницы. Лучевая диагностика п</w:t>
      </w:r>
      <w:r w:rsidRPr="00B252DC">
        <w:rPr>
          <w:color w:val="000000"/>
        </w:rPr>
        <w:t>о</w:t>
      </w:r>
      <w:r w:rsidRPr="00B252DC">
        <w:rPr>
          <w:color w:val="000000"/>
        </w:rPr>
        <w:t>вреждений, методики выявления и локализации инородных тел в глазе и глазнице. Лучевая карт</w:t>
      </w:r>
      <w:r w:rsidRPr="00B252DC">
        <w:rPr>
          <w:color w:val="000000"/>
        </w:rPr>
        <w:t>и</w:t>
      </w:r>
      <w:r w:rsidRPr="00B252DC">
        <w:rPr>
          <w:color w:val="000000"/>
        </w:rPr>
        <w:t xml:space="preserve">на аномалий развития, варикозного расширения вен, орбитального </w:t>
      </w:r>
      <w:proofErr w:type="spellStart"/>
      <w:r w:rsidRPr="00B252DC">
        <w:rPr>
          <w:color w:val="000000"/>
        </w:rPr>
        <w:t>целлулита</w:t>
      </w:r>
      <w:proofErr w:type="spellEnd"/>
      <w:r w:rsidRPr="00B252DC">
        <w:rPr>
          <w:color w:val="000000"/>
        </w:rPr>
        <w:t>, кат</w:t>
      </w:r>
      <w:r w:rsidRPr="00B252DC">
        <w:rPr>
          <w:color w:val="000000"/>
        </w:rPr>
        <w:t>а</w:t>
      </w:r>
      <w:r w:rsidRPr="00B252DC">
        <w:rPr>
          <w:color w:val="000000"/>
        </w:rPr>
        <w:t xml:space="preserve">ракты, бельма роговицы, очагового </w:t>
      </w:r>
      <w:proofErr w:type="spellStart"/>
      <w:r w:rsidRPr="00B252DC">
        <w:rPr>
          <w:color w:val="000000"/>
        </w:rPr>
        <w:t>эндофтальмита</w:t>
      </w:r>
      <w:proofErr w:type="spellEnd"/>
      <w:r w:rsidRPr="00B252DC">
        <w:rPr>
          <w:color w:val="000000"/>
        </w:rPr>
        <w:t xml:space="preserve">, абсцесса орбиты, </w:t>
      </w:r>
      <w:proofErr w:type="spellStart"/>
      <w:r w:rsidRPr="00B252DC">
        <w:rPr>
          <w:color w:val="000000"/>
        </w:rPr>
        <w:t>псевдоопухоли</w:t>
      </w:r>
      <w:proofErr w:type="spellEnd"/>
      <w:r w:rsidRPr="00B252DC">
        <w:rPr>
          <w:color w:val="000000"/>
        </w:rPr>
        <w:t xml:space="preserve"> орбиты. Экзофтальм, его дифференциальная диагностика. Поражения при неврофиброматозе. Неврит зрительного нерва. Опухоли глаза и орбиты. Стеноз </w:t>
      </w:r>
      <w:proofErr w:type="spellStart"/>
      <w:r w:rsidRPr="00B252DC">
        <w:rPr>
          <w:color w:val="000000"/>
        </w:rPr>
        <w:t>слезоотводящих</w:t>
      </w:r>
      <w:proofErr w:type="spellEnd"/>
      <w:r w:rsidRPr="00B252DC">
        <w:rPr>
          <w:color w:val="000000"/>
        </w:rPr>
        <w:t xml:space="preserve"> путей. Катетеризация и </w:t>
      </w:r>
      <w:proofErr w:type="spellStart"/>
      <w:r w:rsidRPr="00B252DC">
        <w:rPr>
          <w:color w:val="000000"/>
        </w:rPr>
        <w:t>балонная</w:t>
      </w:r>
      <w:proofErr w:type="spellEnd"/>
      <w:r w:rsidRPr="00B252DC">
        <w:rPr>
          <w:color w:val="000000"/>
        </w:rPr>
        <w:t xml:space="preserve"> дилатация </w:t>
      </w:r>
      <w:proofErr w:type="spellStart"/>
      <w:r w:rsidRPr="00B252DC">
        <w:rPr>
          <w:color w:val="000000"/>
        </w:rPr>
        <w:t>сл</w:t>
      </w:r>
      <w:r w:rsidRPr="00B252DC">
        <w:rPr>
          <w:color w:val="000000"/>
        </w:rPr>
        <w:t>е</w:t>
      </w:r>
      <w:r w:rsidRPr="00B252DC">
        <w:rPr>
          <w:color w:val="000000"/>
        </w:rPr>
        <w:t>зоотводящих</w:t>
      </w:r>
      <w:proofErr w:type="spellEnd"/>
      <w:r w:rsidRPr="00B252DC">
        <w:rPr>
          <w:color w:val="000000"/>
        </w:rPr>
        <w:t xml:space="preserve"> путей.</w:t>
      </w:r>
    </w:p>
    <w:p w:rsidR="00676363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Краткие анатомические сведения. Синопсис патологии и клиники повреждений и заболев</w:t>
      </w:r>
      <w:r w:rsidRPr="00B252DC">
        <w:rPr>
          <w:color w:val="000000"/>
        </w:rPr>
        <w:t>а</w:t>
      </w:r>
      <w:r w:rsidRPr="00B252DC">
        <w:rPr>
          <w:color w:val="000000"/>
        </w:rPr>
        <w:t>ний органа слуха, носа и его придаточных пазух, гортани. Лучевые методы исследования висо</w:t>
      </w:r>
      <w:r w:rsidRPr="00B252DC">
        <w:rPr>
          <w:color w:val="000000"/>
        </w:rPr>
        <w:t>ч</w:t>
      </w:r>
      <w:r w:rsidRPr="00B252DC">
        <w:rPr>
          <w:color w:val="000000"/>
        </w:rPr>
        <w:t>ной кости, носа и носоглотки, придаточных пазух носа, гортани. Лучевая анатомия ЛОР- органов. Лучевая диагностика повреждений и инородных тел ЛОР-органов. Аномалии разв</w:t>
      </w:r>
      <w:r w:rsidRPr="00B252DC">
        <w:rPr>
          <w:color w:val="000000"/>
        </w:rPr>
        <w:t>и</w:t>
      </w:r>
      <w:r w:rsidRPr="00B252DC">
        <w:rPr>
          <w:color w:val="000000"/>
        </w:rPr>
        <w:t xml:space="preserve">тия. Острый отит, острый мастоидит. Хронический отит. Ложная </w:t>
      </w:r>
      <w:proofErr w:type="spellStart"/>
      <w:r w:rsidRPr="00B252DC">
        <w:rPr>
          <w:color w:val="000000"/>
        </w:rPr>
        <w:t>холестеатома</w:t>
      </w:r>
      <w:proofErr w:type="spellEnd"/>
      <w:r w:rsidRPr="00B252DC">
        <w:rPr>
          <w:color w:val="000000"/>
        </w:rPr>
        <w:t>. Отосклероз. Оперированное ухо. Доброкачественные и злокачественные опухоли носа и носоглотки. Ад</w:t>
      </w:r>
      <w:r w:rsidRPr="00B252DC">
        <w:rPr>
          <w:color w:val="000000"/>
        </w:rPr>
        <w:t>е</w:t>
      </w:r>
      <w:r w:rsidRPr="00B252DC">
        <w:rPr>
          <w:color w:val="000000"/>
        </w:rPr>
        <w:t xml:space="preserve">ноиды в носоглотке. Острые </w:t>
      </w:r>
      <w:proofErr w:type="spellStart"/>
      <w:r w:rsidRPr="00B252DC">
        <w:rPr>
          <w:color w:val="000000"/>
        </w:rPr>
        <w:t>синуиты</w:t>
      </w:r>
      <w:proofErr w:type="spellEnd"/>
      <w:r w:rsidRPr="00B252DC">
        <w:rPr>
          <w:color w:val="000000"/>
        </w:rPr>
        <w:t xml:space="preserve">. Хронические </w:t>
      </w:r>
      <w:proofErr w:type="spellStart"/>
      <w:r w:rsidRPr="00B252DC">
        <w:rPr>
          <w:color w:val="000000"/>
        </w:rPr>
        <w:t>синуиты</w:t>
      </w:r>
      <w:proofErr w:type="spellEnd"/>
      <w:r w:rsidRPr="00B252DC">
        <w:rPr>
          <w:color w:val="000000"/>
        </w:rPr>
        <w:t xml:space="preserve">. </w:t>
      </w:r>
      <w:proofErr w:type="spellStart"/>
      <w:r w:rsidRPr="00B252DC">
        <w:rPr>
          <w:color w:val="000000"/>
        </w:rPr>
        <w:t>Мукоцеле</w:t>
      </w:r>
      <w:proofErr w:type="spellEnd"/>
      <w:r w:rsidRPr="00B252DC">
        <w:rPr>
          <w:color w:val="000000"/>
        </w:rPr>
        <w:t>. Кисты пазух. Доброкачественные и злокач</w:t>
      </w:r>
      <w:r w:rsidRPr="00B252DC">
        <w:rPr>
          <w:color w:val="000000"/>
        </w:rPr>
        <w:t>е</w:t>
      </w:r>
      <w:r w:rsidRPr="00B252DC">
        <w:rPr>
          <w:color w:val="000000"/>
        </w:rPr>
        <w:t>ственные опухоли в области придаточных пазух. Поражения гортани (</w:t>
      </w:r>
      <w:proofErr w:type="spellStart"/>
      <w:r w:rsidRPr="00B252DC">
        <w:rPr>
          <w:color w:val="000000"/>
        </w:rPr>
        <w:t>ларингоцеле</w:t>
      </w:r>
      <w:proofErr w:type="spellEnd"/>
      <w:r w:rsidRPr="00B252DC">
        <w:rPr>
          <w:color w:val="000000"/>
        </w:rPr>
        <w:t xml:space="preserve">, туберкулез, склерома, </w:t>
      </w:r>
      <w:proofErr w:type="spellStart"/>
      <w:r w:rsidRPr="00B252DC">
        <w:rPr>
          <w:color w:val="000000"/>
        </w:rPr>
        <w:t>папилломатоз</w:t>
      </w:r>
      <w:proofErr w:type="spellEnd"/>
      <w:r w:rsidRPr="00B252DC">
        <w:rPr>
          <w:color w:val="000000"/>
        </w:rPr>
        <w:t>, опухоли). Двигательные расстройства го</w:t>
      </w:r>
      <w:r w:rsidRPr="00B252DC">
        <w:rPr>
          <w:color w:val="000000"/>
        </w:rPr>
        <w:t>р</w:t>
      </w:r>
      <w:r w:rsidRPr="00B252DC">
        <w:rPr>
          <w:color w:val="000000"/>
        </w:rPr>
        <w:t xml:space="preserve">тани. </w:t>
      </w:r>
    </w:p>
    <w:p w:rsidR="005953B4" w:rsidRPr="00B252DC" w:rsidRDefault="00676363" w:rsidP="00D9372C">
      <w:pPr>
        <w:pStyle w:val="a5"/>
        <w:shd w:val="clear" w:color="auto" w:fill="F9FBFB"/>
        <w:spacing w:before="0" w:beforeAutospacing="0" w:after="0" w:afterAutospacing="0"/>
        <w:jc w:val="both"/>
        <w:rPr>
          <w:color w:val="000000"/>
        </w:rPr>
      </w:pPr>
      <w:r w:rsidRPr="00B252DC">
        <w:rPr>
          <w:color w:val="000000"/>
        </w:rPr>
        <w:t xml:space="preserve">Изменения в гортани после лучевой терапии рака. </w:t>
      </w:r>
    </w:p>
    <w:p w:rsidR="005953B4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lastRenderedPageBreak/>
        <w:t>Развитие и анатомия зубов и челюстей. Краткий синопсис повреждений и заболеваний з</w:t>
      </w:r>
      <w:r w:rsidRPr="00B252DC">
        <w:rPr>
          <w:color w:val="000000"/>
        </w:rPr>
        <w:t>у</w:t>
      </w:r>
      <w:r w:rsidRPr="00B252DC">
        <w:rPr>
          <w:color w:val="000000"/>
        </w:rPr>
        <w:t>бов и челюстей. Методы лучевого исследования челюстно-лицевой области. Лучевая анатомия з</w:t>
      </w:r>
      <w:r w:rsidRPr="00B252DC">
        <w:rPr>
          <w:color w:val="000000"/>
        </w:rPr>
        <w:t>у</w:t>
      </w:r>
      <w:r w:rsidRPr="00B252DC">
        <w:rPr>
          <w:color w:val="000000"/>
        </w:rPr>
        <w:t>бов и челюстей в возрастном аспекте. Повреждения и инородные тела челюстно-лицевой области, вывихи и переломы зубов. Врожденные и приобретенные деформации челюстно-лицевой области, аномалии развития зубов, расщелина твердого неба. Воспалительные заболевания: кариес, пул</w:t>
      </w:r>
      <w:r w:rsidRPr="00B252DC">
        <w:rPr>
          <w:color w:val="000000"/>
        </w:rPr>
        <w:t>ь</w:t>
      </w:r>
      <w:r w:rsidRPr="00B252DC">
        <w:rPr>
          <w:color w:val="000000"/>
        </w:rPr>
        <w:t>пит, периодонтит. Лучевая диагностика остеомиелита челюсти. Заболевания пародонта. Радиац</w:t>
      </w:r>
      <w:r w:rsidRPr="00B252DC">
        <w:rPr>
          <w:color w:val="000000"/>
        </w:rPr>
        <w:t>и</w:t>
      </w:r>
      <w:r w:rsidRPr="00B252DC">
        <w:rPr>
          <w:color w:val="000000"/>
        </w:rPr>
        <w:t>онное поражение челюстей. Лучевая картина кист, доброкачественных и злокачественных опух</w:t>
      </w:r>
      <w:r w:rsidRPr="00B252DC">
        <w:rPr>
          <w:color w:val="000000"/>
        </w:rPr>
        <w:t>о</w:t>
      </w:r>
      <w:r w:rsidRPr="00B252DC">
        <w:rPr>
          <w:color w:val="000000"/>
        </w:rPr>
        <w:t>лей челюстей. Поражения височно-челюстного сустава (артрит, ревматоидный артрит, артроз). Лучевое исследование при протезировании и после хирургических вмешательств в челюстно-лицевой области.</w:t>
      </w:r>
    </w:p>
    <w:p w:rsidR="005953B4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Строение и функция основных желез внутренней секреции. Методы лучевого исслед</w:t>
      </w:r>
      <w:r w:rsidRPr="00B252DC">
        <w:rPr>
          <w:color w:val="000000"/>
        </w:rPr>
        <w:t>о</w:t>
      </w:r>
      <w:r w:rsidRPr="00B252DC">
        <w:rPr>
          <w:color w:val="000000"/>
        </w:rPr>
        <w:t>вания морфологии и функции гипоталамуса, гипофиза, щитовидной и паращитовидной желез, надпоче</w:t>
      </w:r>
      <w:r w:rsidRPr="00B252DC">
        <w:rPr>
          <w:color w:val="000000"/>
        </w:rPr>
        <w:t>ч</w:t>
      </w:r>
      <w:r w:rsidRPr="00B252DC">
        <w:rPr>
          <w:color w:val="000000"/>
        </w:rPr>
        <w:t>ников, половых желез. Лучевая анатомия и физиология эндокринных желез. Клинико-радиологические синдромы и диагностические программы при заболеваниях гипофиза, щитови</w:t>
      </w:r>
      <w:r w:rsidRPr="00B252DC">
        <w:rPr>
          <w:color w:val="000000"/>
        </w:rPr>
        <w:t>д</w:t>
      </w:r>
      <w:r w:rsidRPr="00B252DC">
        <w:rPr>
          <w:color w:val="000000"/>
        </w:rPr>
        <w:t>ной и паращитовидных желез, надпочечников, яичников. Дифференциальная диагностика ди</w:t>
      </w:r>
      <w:r w:rsidRPr="00B252DC">
        <w:rPr>
          <w:color w:val="000000"/>
        </w:rPr>
        <w:t>ф</w:t>
      </w:r>
      <w:r w:rsidRPr="00B252DC">
        <w:rPr>
          <w:color w:val="000000"/>
        </w:rPr>
        <w:t>фузного зоба, токсического узлового зоба, доброкачественных узловых образований в щитови</w:t>
      </w:r>
      <w:r w:rsidRPr="00B252DC">
        <w:rPr>
          <w:color w:val="000000"/>
        </w:rPr>
        <w:t>д</w:t>
      </w:r>
      <w:r w:rsidRPr="00B252DC">
        <w:rPr>
          <w:color w:val="000000"/>
        </w:rPr>
        <w:t xml:space="preserve">ной железе, иммунного </w:t>
      </w:r>
      <w:proofErr w:type="spellStart"/>
      <w:r w:rsidRPr="00B252DC">
        <w:rPr>
          <w:color w:val="000000"/>
        </w:rPr>
        <w:t>тиреоидита</w:t>
      </w:r>
      <w:proofErr w:type="spellEnd"/>
      <w:r w:rsidRPr="00B252DC">
        <w:rPr>
          <w:color w:val="000000"/>
        </w:rPr>
        <w:t>, злокачественных опухолей щитовидной железы. Лучевые и</w:t>
      </w:r>
      <w:r w:rsidRPr="00B252DC">
        <w:rPr>
          <w:color w:val="000000"/>
        </w:rPr>
        <w:t>с</w:t>
      </w:r>
      <w:r w:rsidRPr="00B252DC">
        <w:rPr>
          <w:color w:val="000000"/>
        </w:rPr>
        <w:t xml:space="preserve">следования при </w:t>
      </w:r>
      <w:proofErr w:type="spellStart"/>
      <w:r w:rsidRPr="00B252DC">
        <w:rPr>
          <w:color w:val="000000"/>
        </w:rPr>
        <w:t>гипо</w:t>
      </w:r>
      <w:proofErr w:type="spellEnd"/>
      <w:r w:rsidRPr="00B252DC">
        <w:rPr>
          <w:color w:val="000000"/>
        </w:rPr>
        <w:t>- и гипертиреозе. Лучевая диагностика аденомы паращитовидной железы, аденомы надпочечника, кисты надпочечника, односторонней и двусторонней гиперплазии надп</w:t>
      </w:r>
      <w:r w:rsidRPr="00B252DC">
        <w:rPr>
          <w:color w:val="000000"/>
        </w:rPr>
        <w:t>о</w:t>
      </w:r>
      <w:r w:rsidRPr="00B252DC">
        <w:rPr>
          <w:color w:val="000000"/>
        </w:rPr>
        <w:t>чечников, метастазов рака в надпочечник. Лучевые исследования при болезни Иценко-</w:t>
      </w:r>
      <w:proofErr w:type="spellStart"/>
      <w:r w:rsidRPr="00B252DC">
        <w:rPr>
          <w:color w:val="000000"/>
        </w:rPr>
        <w:t>Кушинга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гипогонадизме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гиперпаратиреозе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гипопаратиреозе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псевдогипопаратиреозе</w:t>
      </w:r>
      <w:proofErr w:type="spellEnd"/>
      <w:r w:rsidRPr="00B252DC">
        <w:rPr>
          <w:color w:val="000000"/>
        </w:rPr>
        <w:t xml:space="preserve">, акромегалии, </w:t>
      </w:r>
      <w:proofErr w:type="spellStart"/>
      <w:r w:rsidRPr="00B252DC">
        <w:rPr>
          <w:color w:val="000000"/>
        </w:rPr>
        <w:t>ам</w:t>
      </w:r>
      <w:r w:rsidRPr="00B252DC">
        <w:rPr>
          <w:color w:val="000000"/>
        </w:rPr>
        <w:t>е</w:t>
      </w:r>
      <w:r w:rsidRPr="00B252DC">
        <w:rPr>
          <w:color w:val="000000"/>
        </w:rPr>
        <w:t>норрее</w:t>
      </w:r>
      <w:proofErr w:type="spellEnd"/>
      <w:r w:rsidRPr="00B252DC">
        <w:rPr>
          <w:color w:val="000000"/>
        </w:rPr>
        <w:t>.</w:t>
      </w:r>
    </w:p>
    <w:p w:rsidR="005953B4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Организация скорой медицинской помощи. История развития неотложной лучевой диагн</w:t>
      </w:r>
      <w:r w:rsidRPr="00B252DC">
        <w:rPr>
          <w:color w:val="000000"/>
        </w:rPr>
        <w:t>о</w:t>
      </w:r>
      <w:r w:rsidRPr="00B252DC">
        <w:rPr>
          <w:color w:val="000000"/>
        </w:rPr>
        <w:t>стики. Принципы современной неотложной лучевой диагностики. Организация неотложной луч</w:t>
      </w:r>
      <w:r w:rsidRPr="00B252DC">
        <w:rPr>
          <w:color w:val="000000"/>
        </w:rPr>
        <w:t>е</w:t>
      </w:r>
      <w:r w:rsidRPr="00B252DC">
        <w:rPr>
          <w:color w:val="000000"/>
        </w:rPr>
        <w:t>вой диагностики в зоне первичной медицинской помощи, в городских и районных больн</w:t>
      </w:r>
      <w:r w:rsidRPr="00B252DC">
        <w:rPr>
          <w:color w:val="000000"/>
        </w:rPr>
        <w:t>и</w:t>
      </w:r>
      <w:r w:rsidRPr="00B252DC">
        <w:rPr>
          <w:color w:val="000000"/>
        </w:rPr>
        <w:t>цах, в специализированных больницах скорой помощи. Неотложная лучевая помощь в отделениях р</w:t>
      </w:r>
      <w:r w:rsidRPr="00B252DC">
        <w:rPr>
          <w:color w:val="000000"/>
        </w:rPr>
        <w:t>е</w:t>
      </w:r>
      <w:r w:rsidRPr="00B252DC">
        <w:rPr>
          <w:color w:val="000000"/>
        </w:rPr>
        <w:t xml:space="preserve">анимации, в блоках и палатах интенсивной терапии, на дому. Роль </w:t>
      </w:r>
      <w:proofErr w:type="spellStart"/>
      <w:r w:rsidRPr="00B252DC">
        <w:rPr>
          <w:color w:val="000000"/>
        </w:rPr>
        <w:t>телерадиологии</w:t>
      </w:r>
      <w:proofErr w:type="spellEnd"/>
      <w:r w:rsidRPr="00B252DC">
        <w:rPr>
          <w:color w:val="000000"/>
        </w:rPr>
        <w:t xml:space="preserve"> в н</w:t>
      </w:r>
      <w:r w:rsidRPr="00B252DC">
        <w:rPr>
          <w:color w:val="000000"/>
        </w:rPr>
        <w:t>е</w:t>
      </w:r>
      <w:r w:rsidRPr="00B252DC">
        <w:rPr>
          <w:color w:val="000000"/>
        </w:rPr>
        <w:t>отложной диагностике. Аппаратура, инструментарий, средства транспортировки и иммобилизации. Док</w:t>
      </w:r>
      <w:r w:rsidRPr="00B252DC">
        <w:rPr>
          <w:color w:val="000000"/>
        </w:rPr>
        <w:t>у</w:t>
      </w:r>
      <w:r w:rsidRPr="00B252DC">
        <w:rPr>
          <w:color w:val="000000"/>
        </w:rPr>
        <w:t>ментация неотложных лучевых исследований. Вопросы деонтологии при оказании неотложной лучевой помощи. Предупреждение передачи инфекции и СПИД. Радиационная з</w:t>
      </w:r>
      <w:r w:rsidRPr="00B252DC">
        <w:rPr>
          <w:color w:val="000000"/>
        </w:rPr>
        <w:t>а</w:t>
      </w:r>
      <w:r w:rsidRPr="00B252DC">
        <w:rPr>
          <w:color w:val="000000"/>
        </w:rPr>
        <w:t>щита персонала и больных.</w:t>
      </w:r>
    </w:p>
    <w:p w:rsidR="00676363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Неотложная лучевая помощь в военно-полевых условиях. Организация и содержание нео</w:t>
      </w:r>
      <w:r w:rsidRPr="00B252DC">
        <w:rPr>
          <w:color w:val="000000"/>
        </w:rPr>
        <w:t>т</w:t>
      </w:r>
      <w:r w:rsidRPr="00B252DC">
        <w:rPr>
          <w:color w:val="000000"/>
        </w:rPr>
        <w:t>ложной лучевой помощи при массовых радиационных и комбинированных поражениях.</w:t>
      </w:r>
    </w:p>
    <w:p w:rsidR="005953B4" w:rsidRPr="00B252DC" w:rsidRDefault="00676363" w:rsidP="00D9372C">
      <w:pPr>
        <w:pStyle w:val="a5"/>
        <w:shd w:val="clear" w:color="auto" w:fill="F9FBFB"/>
        <w:spacing w:before="0" w:beforeAutospacing="0" w:after="0" w:afterAutospacing="0"/>
        <w:jc w:val="both"/>
        <w:rPr>
          <w:color w:val="000000"/>
        </w:rPr>
      </w:pPr>
      <w:r w:rsidRPr="00B252DC">
        <w:rPr>
          <w:color w:val="000000"/>
        </w:rPr>
        <w:t>Неотложная лучевая помощь при повреждениях органов и систем (череп и головной мозг, ос</w:t>
      </w:r>
      <w:r w:rsidRPr="00B252DC">
        <w:rPr>
          <w:color w:val="000000"/>
        </w:rPr>
        <w:t>т</w:t>
      </w:r>
      <w:r w:rsidRPr="00B252DC">
        <w:rPr>
          <w:color w:val="000000"/>
        </w:rPr>
        <w:t>рая спинальная травма, плечевой пояс и верхние конечности, таз и нижние конечности, грудь и орг</w:t>
      </w:r>
      <w:r w:rsidRPr="00B252DC">
        <w:rPr>
          <w:color w:val="000000"/>
        </w:rPr>
        <w:t>а</w:t>
      </w:r>
      <w:r w:rsidRPr="00B252DC">
        <w:rPr>
          <w:color w:val="000000"/>
        </w:rPr>
        <w:t>ны грудной полости, органы живота и таза). Термические, химические и радиационные пораж</w:t>
      </w:r>
      <w:r w:rsidRPr="00B252DC">
        <w:rPr>
          <w:color w:val="000000"/>
        </w:rPr>
        <w:t>е</w:t>
      </w:r>
      <w:r w:rsidRPr="00B252DC">
        <w:rPr>
          <w:color w:val="000000"/>
        </w:rPr>
        <w:t>ния. Неотложная лучевая помощь при острых патологических состояниях органов грудной пол</w:t>
      </w:r>
      <w:r w:rsidRPr="00B252DC">
        <w:rPr>
          <w:color w:val="000000"/>
        </w:rPr>
        <w:t>о</w:t>
      </w:r>
      <w:r w:rsidRPr="00B252DC">
        <w:rPr>
          <w:color w:val="000000"/>
        </w:rPr>
        <w:t>сти, живота и таза и при острых заболеваниях мышечно-скелетной системы. Лучевые исследов</w:t>
      </w:r>
      <w:r w:rsidRPr="00B252DC">
        <w:rPr>
          <w:color w:val="000000"/>
        </w:rPr>
        <w:t>а</w:t>
      </w:r>
      <w:r w:rsidRPr="00B252DC">
        <w:rPr>
          <w:color w:val="000000"/>
        </w:rPr>
        <w:t>ния во время хирургических вмешательств и в раннем послеоперационном периоде. И</w:t>
      </w:r>
      <w:r w:rsidRPr="00B252DC">
        <w:rPr>
          <w:color w:val="000000"/>
        </w:rPr>
        <w:t>с</w:t>
      </w:r>
      <w:r w:rsidRPr="00B252DC">
        <w:rPr>
          <w:color w:val="000000"/>
        </w:rPr>
        <w:t>следования при несостоятельности швов анастомозов и ушитой стенки полого органа, при вн</w:t>
      </w:r>
      <w:r w:rsidRPr="00B252DC">
        <w:rPr>
          <w:color w:val="000000"/>
        </w:rPr>
        <w:t>у</w:t>
      </w:r>
      <w:r w:rsidRPr="00B252DC">
        <w:rPr>
          <w:color w:val="000000"/>
        </w:rPr>
        <w:t>трибрюшных абсцессах, послеоперационном перитоните, кишечных свищах, флегмоне забр</w:t>
      </w:r>
      <w:r w:rsidRPr="00B252DC">
        <w:rPr>
          <w:color w:val="000000"/>
        </w:rPr>
        <w:t>ю</w:t>
      </w:r>
      <w:r w:rsidRPr="00B252DC">
        <w:rPr>
          <w:color w:val="000000"/>
        </w:rPr>
        <w:t>шинной клетчатки.</w:t>
      </w:r>
    </w:p>
    <w:p w:rsidR="00676363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Требования к качеству лучевой диагностики при исследовании новорожденных, детей ра</w:t>
      </w:r>
      <w:r w:rsidRPr="00B252DC">
        <w:rPr>
          <w:color w:val="000000"/>
        </w:rPr>
        <w:t>з</w:t>
      </w:r>
      <w:r w:rsidRPr="00B252DC">
        <w:rPr>
          <w:color w:val="000000"/>
        </w:rPr>
        <w:t>ного возраста и юношей.</w:t>
      </w:r>
    </w:p>
    <w:p w:rsidR="005953B4" w:rsidRPr="00B252DC" w:rsidRDefault="00676363" w:rsidP="00D9372C">
      <w:pPr>
        <w:pStyle w:val="a5"/>
        <w:shd w:val="clear" w:color="auto" w:fill="F9FBFB"/>
        <w:spacing w:before="0" w:beforeAutospacing="0" w:after="0" w:afterAutospacing="0"/>
        <w:jc w:val="both"/>
        <w:rPr>
          <w:color w:val="000000"/>
        </w:rPr>
      </w:pPr>
      <w:r w:rsidRPr="00B252DC">
        <w:rPr>
          <w:color w:val="000000"/>
        </w:rPr>
        <w:t>Организация и оснащение отделения (кабинета) лучевой диагностики в детском лечебно-профилактическом учреждении. Особенности работы с инфекционными больными, последов</w:t>
      </w:r>
      <w:r w:rsidRPr="00B252DC">
        <w:rPr>
          <w:color w:val="000000"/>
        </w:rPr>
        <w:t>а</w:t>
      </w:r>
      <w:r w:rsidRPr="00B252DC">
        <w:rPr>
          <w:color w:val="000000"/>
        </w:rPr>
        <w:t>тельность приема (вирусная, капельная, кишечная инфекции) ; обработка кассет, фиксаторов, з</w:t>
      </w:r>
      <w:r w:rsidRPr="00B252DC">
        <w:rPr>
          <w:color w:val="000000"/>
        </w:rPr>
        <w:t>а</w:t>
      </w:r>
      <w:r w:rsidRPr="00B252DC">
        <w:rPr>
          <w:color w:val="000000"/>
        </w:rPr>
        <w:t>щитных средств, кушеток и т.д.. Работа отделения в ночную смену. Взаимоотношения перс</w:t>
      </w:r>
      <w:r w:rsidRPr="00B252DC">
        <w:rPr>
          <w:color w:val="000000"/>
        </w:rPr>
        <w:t>о</w:t>
      </w:r>
      <w:r w:rsidRPr="00B252DC">
        <w:rPr>
          <w:color w:val="000000"/>
        </w:rPr>
        <w:t>нала отделения с дежурной службой.</w:t>
      </w:r>
    </w:p>
    <w:p w:rsidR="00676363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Оформление кабинета лучевой диагностики. Участие родителей в исследовании. Фикс</w:t>
      </w:r>
      <w:r w:rsidRPr="00B252DC">
        <w:rPr>
          <w:color w:val="000000"/>
        </w:rPr>
        <w:t>а</w:t>
      </w:r>
      <w:r w:rsidRPr="00B252DC">
        <w:rPr>
          <w:color w:val="000000"/>
        </w:rPr>
        <w:t>ция детей разного возраста. Применение седативных средств. Использование шумовых и зр</w:t>
      </w:r>
      <w:r w:rsidRPr="00B252DC">
        <w:rPr>
          <w:color w:val="000000"/>
        </w:rPr>
        <w:t>и</w:t>
      </w:r>
      <w:r w:rsidRPr="00B252DC">
        <w:rPr>
          <w:color w:val="000000"/>
        </w:rPr>
        <w:t xml:space="preserve">тельно воспринимаемых эффектов воздействия на ребенка. </w:t>
      </w:r>
    </w:p>
    <w:p w:rsidR="005953B4" w:rsidRPr="00B252DC" w:rsidRDefault="00676363" w:rsidP="00D9372C">
      <w:pPr>
        <w:pStyle w:val="a5"/>
        <w:shd w:val="clear" w:color="auto" w:fill="F9FBFB"/>
        <w:spacing w:before="0" w:beforeAutospacing="0" w:after="0" w:afterAutospacing="0"/>
        <w:jc w:val="both"/>
        <w:rPr>
          <w:color w:val="000000"/>
        </w:rPr>
      </w:pPr>
      <w:r w:rsidRPr="00B252DC">
        <w:rPr>
          <w:color w:val="000000"/>
        </w:rPr>
        <w:t>Показания и противопоказания к лучевым исследованиям в детском возрасте. Радиационная защ</w:t>
      </w:r>
      <w:r w:rsidRPr="00B252DC">
        <w:rPr>
          <w:color w:val="000000"/>
        </w:rPr>
        <w:t>и</w:t>
      </w:r>
      <w:r w:rsidRPr="00B252DC">
        <w:rPr>
          <w:color w:val="000000"/>
        </w:rPr>
        <w:t>та, учет дозовых нагрузок.</w:t>
      </w:r>
    </w:p>
    <w:p w:rsidR="005953B4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Анатомо-физиологические и психологические особенности детей разного возраста. Мет</w:t>
      </w:r>
      <w:r w:rsidRPr="00B252DC">
        <w:rPr>
          <w:color w:val="000000"/>
        </w:rPr>
        <w:t>о</w:t>
      </w:r>
      <w:r w:rsidRPr="00B252DC">
        <w:rPr>
          <w:color w:val="000000"/>
        </w:rPr>
        <w:t>дические особенности лучевых исследований детей в разные возрастные периоды. Дополнител</w:t>
      </w:r>
      <w:r w:rsidRPr="00B252DC">
        <w:rPr>
          <w:color w:val="000000"/>
        </w:rPr>
        <w:t>ь</w:t>
      </w:r>
      <w:r w:rsidRPr="00B252DC">
        <w:rPr>
          <w:color w:val="000000"/>
        </w:rPr>
        <w:lastRenderedPageBreak/>
        <w:t>ное оборудование при исследовании новорожденных и детей первых месяцев жизни: сп</w:t>
      </w:r>
      <w:r w:rsidRPr="00B252DC">
        <w:rPr>
          <w:color w:val="000000"/>
        </w:rPr>
        <w:t>е</w:t>
      </w:r>
      <w:r w:rsidRPr="00B252DC">
        <w:rPr>
          <w:color w:val="000000"/>
        </w:rPr>
        <w:t xml:space="preserve">циальные аппараты, подогрев </w:t>
      </w:r>
      <w:proofErr w:type="spellStart"/>
      <w:r w:rsidRPr="00B252DC">
        <w:rPr>
          <w:color w:val="000000"/>
        </w:rPr>
        <w:t>трохоскопа</w:t>
      </w:r>
      <w:proofErr w:type="spellEnd"/>
      <w:r w:rsidRPr="00B252DC">
        <w:rPr>
          <w:color w:val="000000"/>
        </w:rPr>
        <w:t xml:space="preserve">, </w:t>
      </w:r>
      <w:proofErr w:type="spellStart"/>
      <w:r w:rsidRPr="00B252DC">
        <w:rPr>
          <w:color w:val="000000"/>
        </w:rPr>
        <w:t>пеленальных</w:t>
      </w:r>
      <w:proofErr w:type="spellEnd"/>
      <w:r w:rsidRPr="00B252DC">
        <w:rPr>
          <w:color w:val="000000"/>
        </w:rPr>
        <w:t xml:space="preserve"> столиков, обработка инструментария. </w:t>
      </w:r>
    </w:p>
    <w:p w:rsidR="005953B4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Исследование </w:t>
      </w:r>
      <w:proofErr w:type="spellStart"/>
      <w:r w:rsidRPr="00B252DC">
        <w:rPr>
          <w:color w:val="000000"/>
        </w:rPr>
        <w:t>недоношененых</w:t>
      </w:r>
      <w:proofErr w:type="spellEnd"/>
      <w:r w:rsidRPr="00B252DC">
        <w:rPr>
          <w:color w:val="000000"/>
        </w:rPr>
        <w:t xml:space="preserve"> и новорожденных с малым весом, находящихся в кувезах. </w:t>
      </w:r>
      <w:proofErr w:type="spellStart"/>
      <w:r w:rsidRPr="00B252DC">
        <w:rPr>
          <w:color w:val="000000"/>
        </w:rPr>
        <w:t>Многоосевое</w:t>
      </w:r>
      <w:proofErr w:type="spellEnd"/>
      <w:r w:rsidRPr="00B252DC">
        <w:rPr>
          <w:color w:val="000000"/>
        </w:rPr>
        <w:t xml:space="preserve"> исследование их без изменения положения. Особенности радиационной защиты р</w:t>
      </w:r>
      <w:r w:rsidRPr="00B252DC">
        <w:rPr>
          <w:color w:val="000000"/>
        </w:rPr>
        <w:t>е</w:t>
      </w:r>
      <w:r w:rsidRPr="00B252DC">
        <w:rPr>
          <w:color w:val="000000"/>
        </w:rPr>
        <w:t>бенка, находящегося в кувезе, окружающих его больных и обслуживающего персонала.</w:t>
      </w:r>
    </w:p>
    <w:p w:rsidR="005953B4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Выбор контрастных препаратов для лучевых исследований в зависимости от цели исслед</w:t>
      </w:r>
      <w:r w:rsidRPr="00B252DC">
        <w:rPr>
          <w:color w:val="000000"/>
        </w:rPr>
        <w:t>о</w:t>
      </w:r>
      <w:r w:rsidRPr="00B252DC">
        <w:rPr>
          <w:color w:val="000000"/>
        </w:rPr>
        <w:t>вания и возраста обследуемого. Специальные контрастные препараты для детей (вкусовые доба</w:t>
      </w:r>
      <w:r w:rsidRPr="00B252DC">
        <w:rPr>
          <w:color w:val="000000"/>
        </w:rPr>
        <w:t>в</w:t>
      </w:r>
      <w:r w:rsidRPr="00B252DC">
        <w:rPr>
          <w:color w:val="000000"/>
        </w:rPr>
        <w:t>ки). Расчет дозы препарата в зависимости от массы тела. Особенности подготовки и пр</w:t>
      </w:r>
      <w:r w:rsidRPr="00B252DC">
        <w:rPr>
          <w:color w:val="000000"/>
        </w:rPr>
        <w:t>о</w:t>
      </w:r>
      <w:r w:rsidRPr="00B252DC">
        <w:rPr>
          <w:color w:val="000000"/>
        </w:rPr>
        <w:t xml:space="preserve">ведения </w:t>
      </w:r>
      <w:proofErr w:type="spellStart"/>
      <w:r w:rsidRPr="00B252DC">
        <w:rPr>
          <w:color w:val="000000"/>
        </w:rPr>
        <w:t>рентгеноконтрастных</w:t>
      </w:r>
      <w:proofErr w:type="spellEnd"/>
      <w:r w:rsidRPr="00B252DC">
        <w:rPr>
          <w:color w:val="000000"/>
        </w:rPr>
        <w:t xml:space="preserve"> исследований в детском возрасте (контрастирование носоглотки, кист и свищей шеи, бронхография, </w:t>
      </w:r>
      <w:proofErr w:type="spellStart"/>
      <w:r w:rsidRPr="00B252DC">
        <w:rPr>
          <w:color w:val="000000"/>
        </w:rPr>
        <w:t>ангиопульмонография</w:t>
      </w:r>
      <w:proofErr w:type="spellEnd"/>
      <w:r w:rsidRPr="00B252DC">
        <w:rPr>
          <w:color w:val="000000"/>
        </w:rPr>
        <w:t>, контрастные исследования сердца и сосудов).</w:t>
      </w:r>
    </w:p>
    <w:p w:rsidR="005953B4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Патологические состояния органов груди и живота у новорожденных. Внутриутробные пневмонии. </w:t>
      </w:r>
      <w:proofErr w:type="spellStart"/>
      <w:r w:rsidRPr="00B252DC">
        <w:rPr>
          <w:color w:val="000000"/>
        </w:rPr>
        <w:t>Тахипное</w:t>
      </w:r>
      <w:proofErr w:type="spellEnd"/>
      <w:r w:rsidRPr="00B252DC">
        <w:rPr>
          <w:color w:val="000000"/>
        </w:rPr>
        <w:t xml:space="preserve"> новорожденных. Задержка фетальной жидкости, фетальный гидроторакс. </w:t>
      </w:r>
      <w:proofErr w:type="spellStart"/>
      <w:r w:rsidRPr="00B252DC">
        <w:rPr>
          <w:color w:val="000000"/>
        </w:rPr>
        <w:t>Апневматоз</w:t>
      </w:r>
      <w:proofErr w:type="spellEnd"/>
      <w:r w:rsidRPr="00B252DC">
        <w:rPr>
          <w:color w:val="000000"/>
        </w:rPr>
        <w:t xml:space="preserve">, болезнь гиалиновых мембран, эмфизема доли легкого, интерстициальная </w:t>
      </w:r>
      <w:proofErr w:type="spellStart"/>
      <w:r w:rsidRPr="00B252DC">
        <w:rPr>
          <w:color w:val="000000"/>
        </w:rPr>
        <w:t>эсмф</w:t>
      </w:r>
      <w:r w:rsidRPr="00B252DC">
        <w:rPr>
          <w:color w:val="000000"/>
        </w:rPr>
        <w:t>и</w:t>
      </w:r>
      <w:r w:rsidRPr="00B252DC">
        <w:rPr>
          <w:color w:val="000000"/>
        </w:rPr>
        <w:t>зема</w:t>
      </w:r>
      <w:proofErr w:type="spellEnd"/>
      <w:r w:rsidRPr="00B252DC">
        <w:rPr>
          <w:color w:val="000000"/>
        </w:rPr>
        <w:t xml:space="preserve"> легких, эмфизема средостения. Аномалии развития сердца и сосудов. Врожденные пороки сердца. Врожденная диафрагмальная грыжа. </w:t>
      </w:r>
      <w:proofErr w:type="spellStart"/>
      <w:r w:rsidRPr="00B252DC">
        <w:rPr>
          <w:color w:val="000000"/>
        </w:rPr>
        <w:t>Мекониальный</w:t>
      </w:r>
      <w:proofErr w:type="spellEnd"/>
      <w:r w:rsidRPr="00B252DC">
        <w:rPr>
          <w:color w:val="000000"/>
        </w:rPr>
        <w:t xml:space="preserve"> </w:t>
      </w:r>
      <w:proofErr w:type="spellStart"/>
      <w:r w:rsidRPr="00B252DC">
        <w:rPr>
          <w:color w:val="000000"/>
        </w:rPr>
        <w:t>илеус</w:t>
      </w:r>
      <w:proofErr w:type="spellEnd"/>
      <w:r w:rsidRPr="00B252DC">
        <w:rPr>
          <w:color w:val="000000"/>
        </w:rPr>
        <w:t>. Родовые повреждения костей. Внутр</w:t>
      </w:r>
      <w:r w:rsidRPr="00B252DC">
        <w:rPr>
          <w:color w:val="000000"/>
        </w:rPr>
        <w:t>и</w:t>
      </w:r>
      <w:r w:rsidRPr="00B252DC">
        <w:rPr>
          <w:color w:val="000000"/>
        </w:rPr>
        <w:t>утробная смерть.</w:t>
      </w:r>
    </w:p>
    <w:p w:rsidR="005953B4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Болезни верхних дыхательных путей: поражения носа и его придаточных пазух, аденои</w:t>
      </w:r>
      <w:r w:rsidRPr="00B252DC">
        <w:rPr>
          <w:color w:val="000000"/>
        </w:rPr>
        <w:t>д</w:t>
      </w:r>
      <w:r w:rsidRPr="00B252DC">
        <w:rPr>
          <w:color w:val="000000"/>
        </w:rPr>
        <w:t>ные разращения, заглоточный абсцесс, кисты и опухоли глотки, стенозы гортани и трахеи, перф</w:t>
      </w:r>
      <w:r w:rsidRPr="00B252DC">
        <w:rPr>
          <w:color w:val="000000"/>
        </w:rPr>
        <w:t>о</w:t>
      </w:r>
      <w:r w:rsidRPr="00B252DC">
        <w:rPr>
          <w:color w:val="000000"/>
        </w:rPr>
        <w:t>рации гортанно-глоточного отдела. Инородные тела в дыхательных путях. Нарушения бронхиал</w:t>
      </w:r>
      <w:r w:rsidRPr="00B252DC">
        <w:rPr>
          <w:color w:val="000000"/>
        </w:rPr>
        <w:t>ь</w:t>
      </w:r>
      <w:r w:rsidRPr="00B252DC">
        <w:rPr>
          <w:color w:val="000000"/>
        </w:rPr>
        <w:t xml:space="preserve">ной про ходимости, кровообращения и </w:t>
      </w:r>
      <w:proofErr w:type="spellStart"/>
      <w:r w:rsidRPr="00B252DC">
        <w:rPr>
          <w:color w:val="000000"/>
        </w:rPr>
        <w:t>лимфообращения</w:t>
      </w:r>
      <w:proofErr w:type="spellEnd"/>
      <w:r w:rsidRPr="00B252DC">
        <w:rPr>
          <w:color w:val="000000"/>
        </w:rPr>
        <w:t xml:space="preserve"> в легких.</w:t>
      </w:r>
    </w:p>
    <w:p w:rsidR="005953B4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Бронхиты, </w:t>
      </w:r>
      <w:proofErr w:type="spellStart"/>
      <w:r w:rsidRPr="00B252DC">
        <w:rPr>
          <w:color w:val="000000"/>
        </w:rPr>
        <w:t>бронхиолиты</w:t>
      </w:r>
      <w:proofErr w:type="spellEnd"/>
      <w:r w:rsidRPr="00B252DC">
        <w:rPr>
          <w:color w:val="000000"/>
        </w:rPr>
        <w:t>. Бронхиальная астма. Острые пневмонии у детей. Пневмонии у недоношенных детей. Пневмонии при инфекционных заболеваниях детского возраста. Лего</w:t>
      </w:r>
      <w:r w:rsidRPr="00B252DC">
        <w:rPr>
          <w:color w:val="000000"/>
        </w:rPr>
        <w:t>ч</w:t>
      </w:r>
      <w:r w:rsidRPr="00B252DC">
        <w:rPr>
          <w:color w:val="000000"/>
        </w:rPr>
        <w:t xml:space="preserve">ные нагноения. Грибковые поражения. </w:t>
      </w:r>
      <w:proofErr w:type="spellStart"/>
      <w:r w:rsidRPr="00B252DC">
        <w:rPr>
          <w:color w:val="000000"/>
        </w:rPr>
        <w:t>Муковисцидоз</w:t>
      </w:r>
      <w:proofErr w:type="spellEnd"/>
      <w:r w:rsidRPr="00B252DC">
        <w:rPr>
          <w:color w:val="000000"/>
        </w:rPr>
        <w:t>. Бронхоэктатическая болезнь. Секвестрация ле</w:t>
      </w:r>
      <w:r w:rsidRPr="00B252DC">
        <w:rPr>
          <w:color w:val="000000"/>
        </w:rPr>
        <w:t>г</w:t>
      </w:r>
      <w:r w:rsidRPr="00B252DC">
        <w:rPr>
          <w:color w:val="000000"/>
        </w:rPr>
        <w:t xml:space="preserve">кого. </w:t>
      </w:r>
    </w:p>
    <w:p w:rsidR="005953B4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Кистозная гипоплазия легких. </w:t>
      </w:r>
      <w:proofErr w:type="spellStart"/>
      <w:r w:rsidRPr="00B252DC">
        <w:rPr>
          <w:color w:val="000000"/>
        </w:rPr>
        <w:t>Целомическая</w:t>
      </w:r>
      <w:proofErr w:type="spellEnd"/>
      <w:r w:rsidRPr="00B252DC">
        <w:rPr>
          <w:color w:val="000000"/>
        </w:rPr>
        <w:t xml:space="preserve"> киста, дивертикул перикарда, </w:t>
      </w:r>
      <w:proofErr w:type="spellStart"/>
      <w:r w:rsidRPr="00B252DC">
        <w:rPr>
          <w:color w:val="000000"/>
        </w:rPr>
        <w:t>бронхоге</w:t>
      </w:r>
      <w:r w:rsidRPr="00B252DC">
        <w:rPr>
          <w:color w:val="000000"/>
        </w:rPr>
        <w:t>н</w:t>
      </w:r>
      <w:r w:rsidRPr="00B252DC">
        <w:rPr>
          <w:color w:val="000000"/>
        </w:rPr>
        <w:t>ные</w:t>
      </w:r>
      <w:proofErr w:type="spellEnd"/>
      <w:r w:rsidRPr="00B252DC">
        <w:rPr>
          <w:color w:val="000000"/>
        </w:rPr>
        <w:t xml:space="preserve"> и энтерогенные кисты. Особенности лучевой картины туберкулеза легких в детском возрасте. Ос</w:t>
      </w:r>
      <w:r w:rsidRPr="00B252DC">
        <w:rPr>
          <w:color w:val="000000"/>
        </w:rPr>
        <w:t>о</w:t>
      </w:r>
      <w:r w:rsidRPr="00B252DC">
        <w:rPr>
          <w:color w:val="000000"/>
        </w:rPr>
        <w:t>бенности лучевой картины плевритов у детей.</w:t>
      </w:r>
    </w:p>
    <w:p w:rsidR="00676363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Поражения вилочковой железы. </w:t>
      </w:r>
      <w:proofErr w:type="spellStart"/>
      <w:r w:rsidRPr="00B252DC">
        <w:rPr>
          <w:color w:val="000000"/>
        </w:rPr>
        <w:t>Тератодермоиды</w:t>
      </w:r>
      <w:proofErr w:type="spellEnd"/>
      <w:r w:rsidRPr="00B252DC">
        <w:rPr>
          <w:color w:val="000000"/>
        </w:rPr>
        <w:t xml:space="preserve"> в средостении. Внутригрудные </w:t>
      </w:r>
      <w:proofErr w:type="spellStart"/>
      <w:r w:rsidRPr="00B252DC">
        <w:rPr>
          <w:color w:val="000000"/>
        </w:rPr>
        <w:t>лимфоп</w:t>
      </w:r>
      <w:r w:rsidRPr="00B252DC">
        <w:rPr>
          <w:color w:val="000000"/>
        </w:rPr>
        <w:t>а</w:t>
      </w:r>
      <w:r w:rsidRPr="00B252DC">
        <w:rPr>
          <w:color w:val="000000"/>
        </w:rPr>
        <w:t>тии</w:t>
      </w:r>
      <w:proofErr w:type="spellEnd"/>
      <w:r w:rsidRPr="00B252DC">
        <w:rPr>
          <w:color w:val="000000"/>
        </w:rPr>
        <w:t>.</w:t>
      </w:r>
    </w:p>
    <w:p w:rsidR="00600182" w:rsidRPr="00B252DC" w:rsidRDefault="00676363" w:rsidP="00D9372C">
      <w:pPr>
        <w:pStyle w:val="a5"/>
        <w:shd w:val="clear" w:color="auto" w:fill="F9FBFB"/>
        <w:spacing w:before="0" w:beforeAutospacing="0" w:after="0" w:afterAutospacing="0"/>
        <w:jc w:val="both"/>
        <w:rPr>
          <w:color w:val="000000"/>
        </w:rPr>
      </w:pPr>
      <w:r w:rsidRPr="00B252DC">
        <w:rPr>
          <w:color w:val="000000"/>
        </w:rPr>
        <w:t xml:space="preserve">Врожденные свищи и атрезия пищевода. Короткий пищевод. Выявление </w:t>
      </w:r>
      <w:proofErr w:type="spellStart"/>
      <w:r w:rsidRPr="00B252DC">
        <w:rPr>
          <w:color w:val="000000"/>
        </w:rPr>
        <w:t>гастроэзофагеального</w:t>
      </w:r>
      <w:proofErr w:type="spellEnd"/>
      <w:r w:rsidRPr="00B252DC">
        <w:rPr>
          <w:color w:val="000000"/>
        </w:rPr>
        <w:t xml:space="preserve"> рефлюкса. Аномалии развития желудка и кишечника. Пилороспазм, пилоростеноз. Болезнь </w:t>
      </w:r>
      <w:proofErr w:type="spellStart"/>
      <w:r w:rsidRPr="00B252DC">
        <w:rPr>
          <w:color w:val="000000"/>
        </w:rPr>
        <w:t>Гиршспрунга</w:t>
      </w:r>
      <w:proofErr w:type="spellEnd"/>
      <w:r w:rsidRPr="00B252DC">
        <w:rPr>
          <w:color w:val="000000"/>
        </w:rPr>
        <w:t xml:space="preserve">. Непроходимость кишечника. Некротический энтероколит. </w:t>
      </w:r>
      <w:proofErr w:type="spellStart"/>
      <w:r w:rsidRPr="00B252DC">
        <w:rPr>
          <w:color w:val="000000"/>
        </w:rPr>
        <w:t>Растройство</w:t>
      </w:r>
      <w:proofErr w:type="spellEnd"/>
      <w:r w:rsidRPr="00B252DC">
        <w:rPr>
          <w:color w:val="000000"/>
        </w:rPr>
        <w:t xml:space="preserve"> аноректал</w:t>
      </w:r>
      <w:r w:rsidRPr="00B252DC">
        <w:rPr>
          <w:color w:val="000000"/>
        </w:rPr>
        <w:t>ь</w:t>
      </w:r>
      <w:r w:rsidRPr="00B252DC">
        <w:rPr>
          <w:color w:val="000000"/>
        </w:rPr>
        <w:t xml:space="preserve">ной эвакуации у детей. </w:t>
      </w:r>
    </w:p>
    <w:p w:rsidR="00727125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Аномалии развития мочеполовых органов. Инфекция мочевых путей. Дифференциал</w:t>
      </w:r>
      <w:r w:rsidRPr="00B252DC">
        <w:rPr>
          <w:color w:val="000000"/>
        </w:rPr>
        <w:t>ь</w:t>
      </w:r>
      <w:r w:rsidRPr="00B252DC">
        <w:rPr>
          <w:color w:val="000000"/>
        </w:rPr>
        <w:t xml:space="preserve">ная лучевая диагностика </w:t>
      </w:r>
      <w:proofErr w:type="spellStart"/>
      <w:r w:rsidRPr="00B252DC">
        <w:rPr>
          <w:color w:val="000000"/>
        </w:rPr>
        <w:t>обструктивных</w:t>
      </w:r>
      <w:proofErr w:type="spellEnd"/>
      <w:r w:rsidRPr="00B252DC">
        <w:rPr>
          <w:color w:val="000000"/>
        </w:rPr>
        <w:t xml:space="preserve"> </w:t>
      </w:r>
      <w:proofErr w:type="spellStart"/>
      <w:r w:rsidRPr="00B252DC">
        <w:rPr>
          <w:color w:val="000000"/>
        </w:rPr>
        <w:t>уропатий</w:t>
      </w:r>
      <w:proofErr w:type="spellEnd"/>
      <w:r w:rsidRPr="00B252DC">
        <w:rPr>
          <w:color w:val="000000"/>
        </w:rPr>
        <w:t xml:space="preserve"> в детском возрасте. Опухоль </w:t>
      </w:r>
      <w:proofErr w:type="spellStart"/>
      <w:r w:rsidRPr="00B252DC">
        <w:rPr>
          <w:color w:val="000000"/>
        </w:rPr>
        <w:t>Вилмса</w:t>
      </w:r>
      <w:proofErr w:type="spellEnd"/>
      <w:r w:rsidRPr="00B252DC">
        <w:rPr>
          <w:color w:val="000000"/>
        </w:rPr>
        <w:t>.</w:t>
      </w:r>
    </w:p>
    <w:p w:rsidR="00727125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Особенности повреждений костей и суставов в детском возрасте и особенности зажи</w:t>
      </w:r>
      <w:r w:rsidRPr="00B252DC">
        <w:rPr>
          <w:color w:val="000000"/>
        </w:rPr>
        <w:t>в</w:t>
      </w:r>
      <w:r w:rsidRPr="00B252DC">
        <w:rPr>
          <w:color w:val="000000"/>
        </w:rPr>
        <w:t>ления переломов костей. Врожденная дислокация бедра. Системные и локальные аномалии скелета. Р</w:t>
      </w:r>
      <w:r w:rsidRPr="00B252DC">
        <w:rPr>
          <w:color w:val="000000"/>
        </w:rPr>
        <w:t>а</w:t>
      </w:r>
      <w:r w:rsidRPr="00B252DC">
        <w:rPr>
          <w:color w:val="000000"/>
        </w:rPr>
        <w:t xml:space="preserve">хит и </w:t>
      </w:r>
      <w:proofErr w:type="spellStart"/>
      <w:r w:rsidRPr="00B252DC">
        <w:rPr>
          <w:color w:val="000000"/>
        </w:rPr>
        <w:t>рахитоподобные</w:t>
      </w:r>
      <w:proofErr w:type="spellEnd"/>
      <w:r w:rsidRPr="00B252DC">
        <w:rPr>
          <w:color w:val="000000"/>
        </w:rPr>
        <w:t xml:space="preserve"> заболевания. Асептические некрозы костей. </w:t>
      </w:r>
    </w:p>
    <w:p w:rsidR="00727125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Воспалительные поражения костей и суставов. </w:t>
      </w:r>
      <w:proofErr w:type="spellStart"/>
      <w:r w:rsidRPr="00B252DC">
        <w:rPr>
          <w:color w:val="000000"/>
        </w:rPr>
        <w:t>Эпифизарный</w:t>
      </w:r>
      <w:proofErr w:type="spellEnd"/>
      <w:r w:rsidRPr="00B252DC">
        <w:rPr>
          <w:color w:val="000000"/>
        </w:rPr>
        <w:t xml:space="preserve"> остеомиелит. Сифилитич</w:t>
      </w:r>
      <w:r w:rsidRPr="00B252DC">
        <w:rPr>
          <w:color w:val="000000"/>
        </w:rPr>
        <w:t>е</w:t>
      </w:r>
      <w:r w:rsidRPr="00B252DC">
        <w:rPr>
          <w:color w:val="000000"/>
        </w:rPr>
        <w:t>ские поражения костей. Особенности течения костно-суставного туберкулеза. Опухоли мыше</w:t>
      </w:r>
      <w:r w:rsidRPr="00B252DC">
        <w:rPr>
          <w:color w:val="000000"/>
        </w:rPr>
        <w:t>ч</w:t>
      </w:r>
      <w:r w:rsidRPr="00B252DC">
        <w:rPr>
          <w:color w:val="000000"/>
        </w:rPr>
        <w:t>но-скелетной системы у детей. Рентгенография и рентгенометрия при остеосинтезе и ортопед</w:t>
      </w:r>
      <w:r w:rsidRPr="00B252DC">
        <w:rPr>
          <w:color w:val="000000"/>
        </w:rPr>
        <w:t>и</w:t>
      </w:r>
      <w:r w:rsidRPr="00B252DC">
        <w:rPr>
          <w:color w:val="000000"/>
        </w:rPr>
        <w:t>ческих мероприятиях у детей.</w:t>
      </w:r>
    </w:p>
    <w:p w:rsidR="00727125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Международные, федеральные и отраслевые стандарты лучевых диагностических </w:t>
      </w:r>
      <w:proofErr w:type="spellStart"/>
      <w:r w:rsidRPr="00B252DC">
        <w:rPr>
          <w:color w:val="000000"/>
        </w:rPr>
        <w:t>исслед</w:t>
      </w:r>
      <w:r w:rsidRPr="00B252DC">
        <w:rPr>
          <w:color w:val="000000"/>
        </w:rPr>
        <w:t>о</w:t>
      </w:r>
      <w:r w:rsidRPr="00B252DC">
        <w:rPr>
          <w:color w:val="000000"/>
        </w:rPr>
        <w:t>ваний.Значение</w:t>
      </w:r>
      <w:proofErr w:type="spellEnd"/>
      <w:r w:rsidRPr="00B252DC">
        <w:rPr>
          <w:color w:val="000000"/>
        </w:rPr>
        <w:t xml:space="preserve"> контроля качества в лучевой диагностике. Обеспечение качества при проектир</w:t>
      </w:r>
      <w:r w:rsidRPr="00B252DC">
        <w:rPr>
          <w:color w:val="000000"/>
        </w:rPr>
        <w:t>о</w:t>
      </w:r>
      <w:r w:rsidRPr="00B252DC">
        <w:rPr>
          <w:color w:val="000000"/>
        </w:rPr>
        <w:t>вании отделений (кабинетов) лучевой диагностики, выборе технического оснащения, выборе в</w:t>
      </w:r>
      <w:r w:rsidRPr="00B252DC">
        <w:rPr>
          <w:color w:val="000000"/>
        </w:rPr>
        <w:t>а</w:t>
      </w:r>
      <w:r w:rsidRPr="00B252DC">
        <w:rPr>
          <w:color w:val="000000"/>
        </w:rPr>
        <w:t>риантов размещения аппаратуры, выборе расходных материалов, контроле эксплуатационных х</w:t>
      </w:r>
      <w:r w:rsidRPr="00B252DC">
        <w:rPr>
          <w:color w:val="000000"/>
        </w:rPr>
        <w:t>а</w:t>
      </w:r>
      <w:r w:rsidRPr="00B252DC">
        <w:rPr>
          <w:color w:val="000000"/>
        </w:rPr>
        <w:t xml:space="preserve">рактеристик оснащения. Контроль параметров рентгеновского питающего устройства, </w:t>
      </w:r>
      <w:proofErr w:type="spellStart"/>
      <w:r w:rsidRPr="00B252DC">
        <w:rPr>
          <w:color w:val="000000"/>
        </w:rPr>
        <w:t>штативно</w:t>
      </w:r>
      <w:proofErr w:type="spellEnd"/>
      <w:r w:rsidRPr="00B252DC">
        <w:rPr>
          <w:color w:val="000000"/>
        </w:rPr>
        <w:t>-механических устройств, приемников-преобразователей изображения.</w:t>
      </w:r>
    </w:p>
    <w:p w:rsidR="00727125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Контроль качества проводимых лучевых исследований: выбор методики исследования, в</w:t>
      </w:r>
      <w:r w:rsidRPr="00B252DC">
        <w:rPr>
          <w:color w:val="000000"/>
        </w:rPr>
        <w:t>ы</w:t>
      </w:r>
      <w:r w:rsidRPr="00B252DC">
        <w:rPr>
          <w:color w:val="000000"/>
        </w:rPr>
        <w:t>бор контрастного средства, укладка пациента, выбор физико-технических режимов исслед</w:t>
      </w:r>
      <w:r w:rsidRPr="00B252DC">
        <w:rPr>
          <w:color w:val="000000"/>
        </w:rPr>
        <w:t>о</w:t>
      </w:r>
      <w:r w:rsidRPr="00B252DC">
        <w:rPr>
          <w:color w:val="000000"/>
        </w:rPr>
        <w:t xml:space="preserve">вания. </w:t>
      </w:r>
    </w:p>
    <w:p w:rsidR="00727125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Организация и проведение фотолабораторного процесса: хранение радиографической пленки, экспонирование пленки, химико-фотографическая обработка пленки. Организация арх</w:t>
      </w:r>
      <w:r w:rsidRPr="00B252DC">
        <w:rPr>
          <w:color w:val="000000"/>
        </w:rPr>
        <w:t>и</w:t>
      </w:r>
      <w:r w:rsidRPr="00B252DC">
        <w:rPr>
          <w:color w:val="000000"/>
        </w:rPr>
        <w:t>вирования материалов лучевых исследований.</w:t>
      </w:r>
    </w:p>
    <w:p w:rsidR="00676363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Система контроля качества в ультразвуковой диагностике. Система контроля качества в к</w:t>
      </w:r>
      <w:r w:rsidRPr="00B252DC">
        <w:rPr>
          <w:color w:val="000000"/>
        </w:rPr>
        <w:t>а</w:t>
      </w:r>
      <w:r w:rsidRPr="00B252DC">
        <w:rPr>
          <w:color w:val="000000"/>
        </w:rPr>
        <w:t>бинетах рентгеновской и магнитно-резонансной компьютерной томографии. Система ко</w:t>
      </w:r>
      <w:r w:rsidRPr="00B252DC">
        <w:rPr>
          <w:color w:val="000000"/>
        </w:rPr>
        <w:t>н</w:t>
      </w:r>
      <w:r w:rsidRPr="00B252DC">
        <w:rPr>
          <w:color w:val="000000"/>
        </w:rPr>
        <w:t xml:space="preserve">троля </w:t>
      </w:r>
      <w:r w:rsidRPr="00B252DC">
        <w:rPr>
          <w:color w:val="000000"/>
        </w:rPr>
        <w:lastRenderedPageBreak/>
        <w:t xml:space="preserve">качества в рентгенохирургическом блоке. Система контроля качества в </w:t>
      </w:r>
      <w:proofErr w:type="spellStart"/>
      <w:r w:rsidRPr="00B252DC">
        <w:rPr>
          <w:color w:val="000000"/>
        </w:rPr>
        <w:t>радионуклидной</w:t>
      </w:r>
      <w:proofErr w:type="spellEnd"/>
      <w:r w:rsidRPr="00B252DC">
        <w:rPr>
          <w:color w:val="000000"/>
        </w:rPr>
        <w:t xml:space="preserve"> диагн</w:t>
      </w:r>
      <w:r w:rsidRPr="00B252DC">
        <w:rPr>
          <w:color w:val="000000"/>
        </w:rPr>
        <w:t>о</w:t>
      </w:r>
      <w:r w:rsidRPr="00B252DC">
        <w:rPr>
          <w:color w:val="000000"/>
        </w:rPr>
        <w:t>стической лаборатории.</w:t>
      </w:r>
    </w:p>
    <w:p w:rsidR="00727125" w:rsidRPr="00B252DC" w:rsidRDefault="00676363" w:rsidP="00D9372C">
      <w:pPr>
        <w:pStyle w:val="a5"/>
        <w:shd w:val="clear" w:color="auto" w:fill="F9FBFB"/>
        <w:spacing w:before="0" w:beforeAutospacing="0" w:after="0" w:afterAutospacing="0"/>
        <w:jc w:val="both"/>
        <w:rPr>
          <w:color w:val="000000"/>
        </w:rPr>
      </w:pPr>
      <w:r w:rsidRPr="00B252DC">
        <w:rPr>
          <w:color w:val="000000"/>
        </w:rPr>
        <w:t>Анализ эффективности использования системы контроля качества.</w:t>
      </w:r>
    </w:p>
    <w:p w:rsidR="00727125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Правовые основы российского здравоохранения. Порядок допуска к осуществлению мед</w:t>
      </w:r>
      <w:r w:rsidRPr="00B252DC">
        <w:rPr>
          <w:color w:val="000000"/>
        </w:rPr>
        <w:t>и</w:t>
      </w:r>
      <w:r w:rsidRPr="00B252DC">
        <w:rPr>
          <w:color w:val="000000"/>
        </w:rPr>
        <w:t>цинской деятельности. Аккредитация отделений (кабинетов) лучевой диагностики. Система по</w:t>
      </w:r>
      <w:r w:rsidRPr="00B252DC">
        <w:rPr>
          <w:color w:val="000000"/>
        </w:rPr>
        <w:t>д</w:t>
      </w:r>
      <w:r w:rsidRPr="00B252DC">
        <w:rPr>
          <w:color w:val="000000"/>
        </w:rPr>
        <w:t>готовки кадров лучевых специалистов. Сертификация и аттестация врачей и среднего медици</w:t>
      </w:r>
      <w:r w:rsidRPr="00B252DC">
        <w:rPr>
          <w:color w:val="000000"/>
        </w:rPr>
        <w:t>н</w:t>
      </w:r>
      <w:r w:rsidRPr="00B252DC">
        <w:rPr>
          <w:color w:val="000000"/>
        </w:rPr>
        <w:t>ского персонала в системе здравоохранения Российской Федерации. Квалификационные катег</w:t>
      </w:r>
      <w:r w:rsidRPr="00B252DC">
        <w:rPr>
          <w:color w:val="000000"/>
        </w:rPr>
        <w:t>о</w:t>
      </w:r>
      <w:r w:rsidRPr="00B252DC">
        <w:rPr>
          <w:color w:val="000000"/>
        </w:rPr>
        <w:t>рии. Директивные документы и нормативные акты, определяющие организацию и де</w:t>
      </w:r>
      <w:r w:rsidRPr="00B252DC">
        <w:rPr>
          <w:color w:val="000000"/>
        </w:rPr>
        <w:t>я</w:t>
      </w:r>
      <w:r w:rsidRPr="00B252DC">
        <w:rPr>
          <w:color w:val="000000"/>
        </w:rPr>
        <w:t>тельность службы лучевой диагностики. Организация отделений лучевой диагностики в поликлинике, ст</w:t>
      </w:r>
      <w:r w:rsidRPr="00B252DC">
        <w:rPr>
          <w:color w:val="000000"/>
        </w:rPr>
        <w:t>а</w:t>
      </w:r>
      <w:r w:rsidRPr="00B252DC">
        <w:rPr>
          <w:color w:val="000000"/>
        </w:rPr>
        <w:t>ционаре, специализированном стационаре. Типы отделений лучевой диагностики: централизова</w:t>
      </w:r>
      <w:r w:rsidRPr="00B252DC">
        <w:rPr>
          <w:color w:val="000000"/>
        </w:rPr>
        <w:t>н</w:t>
      </w:r>
      <w:r w:rsidRPr="00B252DC">
        <w:rPr>
          <w:color w:val="000000"/>
        </w:rPr>
        <w:t xml:space="preserve">ные, рассредоточенные, смешанные. Типы рентгеновских кабинетов: диагностические, </w:t>
      </w:r>
      <w:proofErr w:type="spellStart"/>
      <w:r w:rsidRPr="00B252DC">
        <w:rPr>
          <w:color w:val="000000"/>
        </w:rPr>
        <w:t>рентген</w:t>
      </w:r>
      <w:r w:rsidRPr="00B252DC">
        <w:rPr>
          <w:color w:val="000000"/>
        </w:rPr>
        <w:t>о</w:t>
      </w:r>
      <w:r w:rsidRPr="00B252DC">
        <w:rPr>
          <w:color w:val="000000"/>
        </w:rPr>
        <w:t>операционные</w:t>
      </w:r>
      <w:proofErr w:type="spellEnd"/>
      <w:r w:rsidRPr="00B252DC">
        <w:rPr>
          <w:color w:val="000000"/>
        </w:rPr>
        <w:t>, передвижные, полевые, терапевтические. Структура и штаты отделений лучевой диагностики. Формы лучевых обследований: проверочные, диагностические, контрольные, суде</w:t>
      </w:r>
      <w:r w:rsidRPr="00B252DC">
        <w:rPr>
          <w:color w:val="000000"/>
        </w:rPr>
        <w:t>б</w:t>
      </w:r>
      <w:r w:rsidRPr="00B252DC">
        <w:rPr>
          <w:color w:val="000000"/>
        </w:rPr>
        <w:t>но-медицинские</w:t>
      </w:r>
    </w:p>
    <w:p w:rsidR="00727125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Организационная структура консультативно-диагностического центра, технология его функционирования, взаимодействие с другими лечебно-профилактическими учреждениями. А</w:t>
      </w:r>
      <w:r w:rsidRPr="00B252DC">
        <w:rPr>
          <w:color w:val="000000"/>
        </w:rPr>
        <w:t>в</w:t>
      </w:r>
      <w:r w:rsidRPr="00B252DC">
        <w:rPr>
          <w:color w:val="000000"/>
        </w:rPr>
        <w:t>томатизированная система управления движением пациентов в консультативно-диагностическом центре; система сбора и передачи информации между его подразделениями.</w:t>
      </w:r>
    </w:p>
    <w:p w:rsidR="00727125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Оценка социального, экономического и медицинского эффекта работы отделения (кабин</w:t>
      </w:r>
      <w:r w:rsidRPr="00B252DC">
        <w:rPr>
          <w:color w:val="000000"/>
        </w:rPr>
        <w:t>е</w:t>
      </w:r>
      <w:r w:rsidRPr="00B252DC">
        <w:rPr>
          <w:color w:val="000000"/>
        </w:rPr>
        <w:t>та). Учетно-отчетная документация в отделении. Формы отчетности. Определение потребн</w:t>
      </w:r>
      <w:r w:rsidRPr="00B252DC">
        <w:rPr>
          <w:color w:val="000000"/>
        </w:rPr>
        <w:t>о</w:t>
      </w:r>
      <w:r w:rsidRPr="00B252DC">
        <w:rPr>
          <w:color w:val="000000"/>
        </w:rPr>
        <w:t xml:space="preserve">сти в контрастных средствах, пленке, </w:t>
      </w:r>
      <w:proofErr w:type="spellStart"/>
      <w:r w:rsidRPr="00B252DC">
        <w:rPr>
          <w:color w:val="000000"/>
        </w:rPr>
        <w:t>радиофармпрепаратах</w:t>
      </w:r>
      <w:proofErr w:type="spellEnd"/>
      <w:r w:rsidRPr="00B252DC">
        <w:rPr>
          <w:color w:val="000000"/>
        </w:rPr>
        <w:t xml:space="preserve"> и других расходных материалах. Порядок оформления заявок на оборудование и расходные материалы. Архивирование текстовых и изобр</w:t>
      </w:r>
      <w:r w:rsidRPr="00B252DC">
        <w:rPr>
          <w:color w:val="000000"/>
        </w:rPr>
        <w:t>а</w:t>
      </w:r>
      <w:r w:rsidRPr="00B252DC">
        <w:rPr>
          <w:color w:val="000000"/>
        </w:rPr>
        <w:t>зительных данных.</w:t>
      </w:r>
    </w:p>
    <w:p w:rsidR="00727125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Определение рабочей нагрузки на персонал. Нормативная база обязательного медицинск</w:t>
      </w:r>
      <w:r w:rsidRPr="00B252DC">
        <w:rPr>
          <w:color w:val="000000"/>
        </w:rPr>
        <w:t>о</w:t>
      </w:r>
      <w:r w:rsidRPr="00B252DC">
        <w:rPr>
          <w:color w:val="000000"/>
        </w:rPr>
        <w:t xml:space="preserve">го страхования. </w:t>
      </w:r>
      <w:proofErr w:type="spellStart"/>
      <w:r w:rsidRPr="00B252DC">
        <w:rPr>
          <w:color w:val="000000"/>
        </w:rPr>
        <w:t>Медикоэкономические</w:t>
      </w:r>
      <w:proofErr w:type="spellEnd"/>
      <w:r w:rsidRPr="00B252DC">
        <w:rPr>
          <w:color w:val="000000"/>
        </w:rPr>
        <w:t xml:space="preserve"> стандарты и расчет тарифов на медицинские услуги. в о</w:t>
      </w:r>
      <w:r w:rsidRPr="00B252DC">
        <w:rPr>
          <w:color w:val="000000"/>
        </w:rPr>
        <w:t>т</w:t>
      </w:r>
      <w:r w:rsidRPr="00B252DC">
        <w:rPr>
          <w:color w:val="000000"/>
        </w:rPr>
        <w:t>делении лучевой диагностики. Примерные расчеты времени на проведение лучевых иссл</w:t>
      </w:r>
      <w:r w:rsidRPr="00B252DC">
        <w:rPr>
          <w:color w:val="000000"/>
        </w:rPr>
        <w:t>е</w:t>
      </w:r>
      <w:r w:rsidRPr="00B252DC">
        <w:rPr>
          <w:color w:val="000000"/>
        </w:rPr>
        <w:t xml:space="preserve">дований. </w:t>
      </w:r>
    </w:p>
    <w:p w:rsidR="00727125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Основные показатели работы и анализ деятельности рентгенодиагностического кабин</w:t>
      </w:r>
      <w:r w:rsidRPr="00B252DC">
        <w:rPr>
          <w:color w:val="000000"/>
        </w:rPr>
        <w:t>е</w:t>
      </w:r>
      <w:r w:rsidRPr="00B252DC">
        <w:rPr>
          <w:color w:val="000000"/>
        </w:rPr>
        <w:t>та, флюорографического кабинета, кабинета ультразвуковой диагностики, кабинета КТ и МРТ. Орг</w:t>
      </w:r>
      <w:r w:rsidRPr="00B252DC">
        <w:rPr>
          <w:color w:val="000000"/>
        </w:rPr>
        <w:t>а</w:t>
      </w:r>
      <w:r w:rsidRPr="00B252DC">
        <w:rPr>
          <w:color w:val="000000"/>
        </w:rPr>
        <w:t>низация проверочных флюорографических обследований (учетно-отчетная документация, план</w:t>
      </w:r>
      <w:r w:rsidRPr="00B252DC">
        <w:rPr>
          <w:color w:val="000000"/>
        </w:rPr>
        <w:t>и</w:t>
      </w:r>
      <w:r w:rsidRPr="00B252DC">
        <w:rPr>
          <w:color w:val="000000"/>
        </w:rPr>
        <w:t>рование, периодичность, контингенты, организация работы флюорографического кабинета). Зн</w:t>
      </w:r>
      <w:r w:rsidRPr="00B252DC">
        <w:rPr>
          <w:color w:val="000000"/>
        </w:rPr>
        <w:t>а</w:t>
      </w:r>
      <w:r w:rsidRPr="00B252DC">
        <w:rPr>
          <w:color w:val="000000"/>
        </w:rPr>
        <w:t xml:space="preserve">чение ретроспективного анализа </w:t>
      </w:r>
      <w:proofErr w:type="spellStart"/>
      <w:r w:rsidRPr="00B252DC">
        <w:rPr>
          <w:color w:val="000000"/>
        </w:rPr>
        <w:t>флюорограмм</w:t>
      </w:r>
      <w:proofErr w:type="spellEnd"/>
      <w:r w:rsidRPr="00B252DC">
        <w:rPr>
          <w:color w:val="000000"/>
        </w:rPr>
        <w:t>.</w:t>
      </w:r>
    </w:p>
    <w:p w:rsidR="00727125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Организация охраны труда в Российской Федерации. Источники облучения и их вклад в облучение населения. Официальные документы и инструкции по технике безопасности и охране труда при работе в сфере действия ионизирующих излучений. Закон РФ «О радиационной бе</w:t>
      </w:r>
      <w:r w:rsidRPr="00B252DC">
        <w:rPr>
          <w:color w:val="000000"/>
        </w:rPr>
        <w:t>з</w:t>
      </w:r>
      <w:r w:rsidRPr="00B252DC">
        <w:rPr>
          <w:color w:val="000000"/>
        </w:rPr>
        <w:t>опасности населения». Общие положения. Принципы обеспечения радиационной бе</w:t>
      </w:r>
      <w:r w:rsidRPr="00B252DC">
        <w:rPr>
          <w:color w:val="000000"/>
        </w:rPr>
        <w:t>з</w:t>
      </w:r>
      <w:r w:rsidRPr="00B252DC">
        <w:rPr>
          <w:color w:val="000000"/>
        </w:rPr>
        <w:t>опасности. Мероприятия по обеспечению радиационной безопасности. Обеспечение радиационной безопа</w:t>
      </w:r>
      <w:r w:rsidRPr="00B252DC">
        <w:rPr>
          <w:color w:val="000000"/>
        </w:rPr>
        <w:t>с</w:t>
      </w:r>
      <w:r w:rsidRPr="00B252DC">
        <w:rPr>
          <w:color w:val="000000"/>
        </w:rPr>
        <w:t xml:space="preserve">ности граждан при проведении медицинских рентгенорадиологических процедур. Контроль и учет индивидуальных доз облучения. </w:t>
      </w:r>
    </w:p>
    <w:p w:rsidR="00727125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Нормы радиационной безопасности — НРБ-96 и НРБ-76/87: основные положения. Зад</w:t>
      </w:r>
      <w:r w:rsidRPr="00B252DC">
        <w:rPr>
          <w:color w:val="000000"/>
        </w:rPr>
        <w:t>а</w:t>
      </w:r>
      <w:r w:rsidRPr="00B252DC">
        <w:rPr>
          <w:color w:val="000000"/>
        </w:rPr>
        <w:t>чи противорадиационной защиты в лучевой диагностике. Категории облучаемых лиц. Дозовые пр</w:t>
      </w:r>
      <w:r w:rsidRPr="00B252DC">
        <w:rPr>
          <w:color w:val="000000"/>
        </w:rPr>
        <w:t>е</w:t>
      </w:r>
      <w:r w:rsidRPr="00B252DC">
        <w:rPr>
          <w:color w:val="000000"/>
        </w:rPr>
        <w:t>делы для персонала, пациентов, населения. Органы санитарного и радиационного контроля. Виды и периодичность инструктажа по технике безопасности. Форма журнала регистрации и</w:t>
      </w:r>
      <w:r w:rsidRPr="00B252DC">
        <w:rPr>
          <w:color w:val="000000"/>
        </w:rPr>
        <w:t>н</w:t>
      </w:r>
      <w:r w:rsidRPr="00B252DC">
        <w:rPr>
          <w:color w:val="000000"/>
        </w:rPr>
        <w:t xml:space="preserve">структажа по охране труда. Режим работы в рентгенодиагностических, </w:t>
      </w:r>
      <w:proofErr w:type="spellStart"/>
      <w:r w:rsidRPr="00B252DC">
        <w:rPr>
          <w:color w:val="000000"/>
        </w:rPr>
        <w:t>радионуклидных</w:t>
      </w:r>
      <w:proofErr w:type="spellEnd"/>
      <w:r w:rsidRPr="00B252DC">
        <w:rPr>
          <w:color w:val="000000"/>
        </w:rPr>
        <w:t xml:space="preserve"> и ул</w:t>
      </w:r>
      <w:r w:rsidRPr="00B252DC">
        <w:rPr>
          <w:color w:val="000000"/>
        </w:rPr>
        <w:t>ь</w:t>
      </w:r>
      <w:r w:rsidRPr="00B252DC">
        <w:rPr>
          <w:color w:val="000000"/>
        </w:rPr>
        <w:t>тразвуковых кабинетах, в кабинетах КТ и МРТ, в рентгенохирургических кабинетах, в кабинетах лучевой тер</w:t>
      </w:r>
      <w:r w:rsidRPr="00B252DC">
        <w:rPr>
          <w:color w:val="000000"/>
        </w:rPr>
        <w:t>а</w:t>
      </w:r>
      <w:r w:rsidRPr="00B252DC">
        <w:rPr>
          <w:color w:val="000000"/>
        </w:rPr>
        <w:t>пии.</w:t>
      </w:r>
    </w:p>
    <w:p w:rsidR="00727125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Рабочая нагрузка рентгеновского аппарата. Санитарные нормы и правила эксплуатации рентгеновских кабинетов. Нормативы площади, вентиляции, отопления, освещения, влажности в кабинетах. Электрическая безопасность, заземление в кабинете, его проверка. Меры по сн</w:t>
      </w:r>
      <w:r w:rsidRPr="00B252DC">
        <w:rPr>
          <w:color w:val="000000"/>
        </w:rPr>
        <w:t>и</w:t>
      </w:r>
      <w:r w:rsidRPr="00B252DC">
        <w:rPr>
          <w:color w:val="000000"/>
        </w:rPr>
        <w:t>жению статического электричества. Механическая и термическая безопасность. Противопожарные мер</w:t>
      </w:r>
      <w:r w:rsidRPr="00B252DC">
        <w:rPr>
          <w:color w:val="000000"/>
        </w:rPr>
        <w:t>о</w:t>
      </w:r>
      <w:r w:rsidRPr="00B252DC">
        <w:rPr>
          <w:color w:val="000000"/>
        </w:rPr>
        <w:t>приятия.</w:t>
      </w:r>
    </w:p>
    <w:p w:rsidR="00727125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Совокупность устройств и мероприятий, предназначенных для снижения дозы излуч</w:t>
      </w:r>
      <w:r w:rsidRPr="00B252DC">
        <w:rPr>
          <w:color w:val="000000"/>
        </w:rPr>
        <w:t>е</w:t>
      </w:r>
      <w:r w:rsidRPr="00B252DC">
        <w:rPr>
          <w:color w:val="000000"/>
        </w:rPr>
        <w:t>ния, действующей на человека, ниже дозовых пределов, установленных для разных категорий облуч</w:t>
      </w:r>
      <w:r w:rsidRPr="00B252DC">
        <w:rPr>
          <w:color w:val="000000"/>
        </w:rPr>
        <w:t>а</w:t>
      </w:r>
      <w:r w:rsidRPr="00B252DC">
        <w:rPr>
          <w:color w:val="000000"/>
        </w:rPr>
        <w:t>емых лиц. Понятие о критических органах. Основные дозовые пределы для групп критических о</w:t>
      </w:r>
      <w:r w:rsidRPr="00B252DC">
        <w:rPr>
          <w:color w:val="000000"/>
        </w:rPr>
        <w:t>р</w:t>
      </w:r>
      <w:r w:rsidRPr="00B252DC">
        <w:rPr>
          <w:color w:val="000000"/>
        </w:rPr>
        <w:t>ганов. Факторы противолучевой защиты: размещение кабинетов, наличие стационарных и нест</w:t>
      </w:r>
      <w:r w:rsidRPr="00B252DC">
        <w:rPr>
          <w:color w:val="000000"/>
        </w:rPr>
        <w:t>а</w:t>
      </w:r>
      <w:r w:rsidRPr="00B252DC">
        <w:rPr>
          <w:color w:val="000000"/>
        </w:rPr>
        <w:t>ционарных защитных устройств, размещение аппаратуры. Средства индивидуальной защиты пе</w:t>
      </w:r>
      <w:r w:rsidRPr="00B252DC">
        <w:rPr>
          <w:color w:val="000000"/>
        </w:rPr>
        <w:t>р</w:t>
      </w:r>
      <w:r w:rsidRPr="00B252DC">
        <w:rPr>
          <w:color w:val="000000"/>
        </w:rPr>
        <w:t>сонала и пациентов. Организация радиационного контроля.</w:t>
      </w:r>
    </w:p>
    <w:p w:rsidR="00727125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lastRenderedPageBreak/>
        <w:t>Противопоказания к приему на работу с источниками ионизирующего излучения. Предв</w:t>
      </w:r>
      <w:r w:rsidRPr="00B252DC">
        <w:rPr>
          <w:color w:val="000000"/>
        </w:rPr>
        <w:t>а</w:t>
      </w:r>
      <w:r w:rsidRPr="00B252DC">
        <w:rPr>
          <w:color w:val="000000"/>
        </w:rPr>
        <w:t>рительные и периодические медицинские осмотры работников лучевых отделений. Медици</w:t>
      </w:r>
      <w:r w:rsidRPr="00B252DC">
        <w:rPr>
          <w:color w:val="000000"/>
        </w:rPr>
        <w:t>н</w:t>
      </w:r>
      <w:r w:rsidRPr="00B252DC">
        <w:rPr>
          <w:color w:val="000000"/>
        </w:rPr>
        <w:t>ская книжка работающего с радиоактивными веществами и другими источниками ионизирующих и</w:t>
      </w:r>
      <w:r w:rsidRPr="00B252DC">
        <w:rPr>
          <w:color w:val="000000"/>
        </w:rPr>
        <w:t>з</w:t>
      </w:r>
      <w:r w:rsidRPr="00B252DC">
        <w:rPr>
          <w:color w:val="000000"/>
        </w:rPr>
        <w:t>лучений. Коллективные дозы облучения населения за счет медицинских источников. Оценка ри</w:t>
      </w:r>
      <w:r w:rsidRPr="00B252DC">
        <w:rPr>
          <w:color w:val="000000"/>
        </w:rPr>
        <w:t>с</w:t>
      </w:r>
      <w:r w:rsidRPr="00B252DC">
        <w:rPr>
          <w:color w:val="000000"/>
        </w:rPr>
        <w:t>ка облучения населения при рентгенологических исследованиях и рекомендации по его сниж</w:t>
      </w:r>
      <w:r w:rsidRPr="00B252DC">
        <w:rPr>
          <w:color w:val="000000"/>
        </w:rPr>
        <w:t>е</w:t>
      </w:r>
      <w:r w:rsidRPr="00B252DC">
        <w:rPr>
          <w:color w:val="000000"/>
        </w:rPr>
        <w:t>нию.</w:t>
      </w:r>
    </w:p>
    <w:p w:rsidR="00727125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iCs/>
          <w:color w:val="000000"/>
        </w:rPr>
        <w:t xml:space="preserve">Стратегия и клинико-биологические основы лучевого лечения </w:t>
      </w:r>
      <w:proofErr w:type="spellStart"/>
      <w:r w:rsidRPr="00B252DC">
        <w:rPr>
          <w:iCs/>
          <w:color w:val="000000"/>
        </w:rPr>
        <w:t>опухолей.</w:t>
      </w:r>
      <w:r w:rsidRPr="00B252DC">
        <w:rPr>
          <w:color w:val="000000"/>
        </w:rPr>
        <w:t>Хирургический</w:t>
      </w:r>
      <w:proofErr w:type="spellEnd"/>
      <w:r w:rsidRPr="00B252DC">
        <w:rPr>
          <w:color w:val="000000"/>
        </w:rPr>
        <w:t xml:space="preserve">, лучевой и медикаментозный методы лечения злокачественных опухолей. Комбинированное и комплексное лечение. Лазерная и </w:t>
      </w:r>
      <w:proofErr w:type="spellStart"/>
      <w:r w:rsidRPr="00B252DC">
        <w:rPr>
          <w:color w:val="000000"/>
        </w:rPr>
        <w:t>биомагнитная</w:t>
      </w:r>
      <w:proofErr w:type="spellEnd"/>
      <w:r w:rsidRPr="00B252DC">
        <w:rPr>
          <w:color w:val="000000"/>
        </w:rPr>
        <w:t xml:space="preserve"> терапия. </w:t>
      </w:r>
    </w:p>
    <w:p w:rsidR="00676363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Классификация опухолей по системе TNM. Кинетика клеточного роста. Опухолевый </w:t>
      </w:r>
      <w:proofErr w:type="spellStart"/>
      <w:r w:rsidRPr="00B252DC">
        <w:rPr>
          <w:color w:val="000000"/>
        </w:rPr>
        <w:t>анги</w:t>
      </w:r>
      <w:r w:rsidRPr="00B252DC">
        <w:rPr>
          <w:color w:val="000000"/>
        </w:rPr>
        <w:t>о</w:t>
      </w:r>
      <w:r w:rsidRPr="00B252DC">
        <w:rPr>
          <w:color w:val="000000"/>
        </w:rPr>
        <w:t>генез</w:t>
      </w:r>
      <w:proofErr w:type="spellEnd"/>
      <w:r w:rsidRPr="00B252DC">
        <w:rPr>
          <w:color w:val="000000"/>
        </w:rPr>
        <w:t>.</w:t>
      </w:r>
    </w:p>
    <w:p w:rsidR="00727125" w:rsidRPr="00B252DC" w:rsidRDefault="00676363" w:rsidP="00D9372C">
      <w:pPr>
        <w:pStyle w:val="a5"/>
        <w:shd w:val="clear" w:color="auto" w:fill="F9FBFB"/>
        <w:spacing w:before="0" w:beforeAutospacing="0" w:after="0" w:afterAutospacing="0"/>
        <w:jc w:val="both"/>
        <w:rPr>
          <w:color w:val="000000"/>
        </w:rPr>
      </w:pPr>
      <w:r w:rsidRPr="00B252DC">
        <w:rPr>
          <w:color w:val="000000"/>
        </w:rPr>
        <w:t xml:space="preserve">Действие ионизирующего излучения на опухоль. Управление лучевыми реакциями нормальных и опухолевых тканей. Физические и химические средства </w:t>
      </w:r>
      <w:proofErr w:type="spellStart"/>
      <w:r w:rsidRPr="00B252DC">
        <w:rPr>
          <w:color w:val="000000"/>
        </w:rPr>
        <w:t>радиомодификации</w:t>
      </w:r>
      <w:proofErr w:type="spellEnd"/>
      <w:r w:rsidRPr="00B252DC">
        <w:rPr>
          <w:color w:val="000000"/>
        </w:rPr>
        <w:t xml:space="preserve">. </w:t>
      </w:r>
      <w:proofErr w:type="spellStart"/>
      <w:r w:rsidRPr="00B252DC">
        <w:rPr>
          <w:color w:val="000000"/>
        </w:rPr>
        <w:t>Полирадиомодиф</w:t>
      </w:r>
      <w:r w:rsidRPr="00B252DC">
        <w:rPr>
          <w:color w:val="000000"/>
        </w:rPr>
        <w:t>и</w:t>
      </w:r>
      <w:r w:rsidRPr="00B252DC">
        <w:rPr>
          <w:color w:val="000000"/>
        </w:rPr>
        <w:t>кация</w:t>
      </w:r>
      <w:proofErr w:type="spellEnd"/>
      <w:r w:rsidRPr="00B252DC">
        <w:rPr>
          <w:color w:val="000000"/>
        </w:rPr>
        <w:t>.</w:t>
      </w:r>
    </w:p>
    <w:p w:rsidR="00727125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 xml:space="preserve">Показания и противопоказания к лучевому лечению </w:t>
      </w:r>
      <w:proofErr w:type="spellStart"/>
      <w:r w:rsidRPr="00B252DC">
        <w:rPr>
          <w:color w:val="000000"/>
        </w:rPr>
        <w:t>опухолей.</w:t>
      </w:r>
      <w:r w:rsidRPr="00B252DC">
        <w:rPr>
          <w:iCs/>
          <w:color w:val="000000"/>
        </w:rPr>
        <w:t>Технологическое</w:t>
      </w:r>
      <w:proofErr w:type="spellEnd"/>
      <w:r w:rsidRPr="00B252DC">
        <w:rPr>
          <w:iCs/>
          <w:color w:val="000000"/>
        </w:rPr>
        <w:t xml:space="preserve"> обеспеч</w:t>
      </w:r>
      <w:r w:rsidRPr="00B252DC">
        <w:rPr>
          <w:iCs/>
          <w:color w:val="000000"/>
        </w:rPr>
        <w:t>е</w:t>
      </w:r>
      <w:r w:rsidRPr="00B252DC">
        <w:rPr>
          <w:iCs/>
          <w:color w:val="000000"/>
        </w:rPr>
        <w:t>ние лучевой терапии злокачественных опухолей.</w:t>
      </w:r>
      <w:r w:rsidRPr="00B252DC">
        <w:rPr>
          <w:color w:val="000000"/>
        </w:rPr>
        <w:t xml:space="preserve"> Организация радиологических отделений, каб</w:t>
      </w:r>
      <w:r w:rsidRPr="00B252DC">
        <w:rPr>
          <w:color w:val="000000"/>
        </w:rPr>
        <w:t>и</w:t>
      </w:r>
      <w:r w:rsidRPr="00B252DC">
        <w:rPr>
          <w:color w:val="000000"/>
        </w:rPr>
        <w:t>нетов лучевой терапии. Организация радиохирургического отделения с блоком закрытых исто</w:t>
      </w:r>
      <w:r w:rsidRPr="00B252DC">
        <w:rPr>
          <w:color w:val="000000"/>
        </w:rPr>
        <w:t>ч</w:t>
      </w:r>
      <w:r w:rsidRPr="00B252DC">
        <w:rPr>
          <w:color w:val="000000"/>
        </w:rPr>
        <w:t>ников облучения. Установки для дистанционного облучения (медицинские ускорители, гамма- и рентгенотерапевтические аппараты). Контактный способ облучения — закрытые и открытые и</w:t>
      </w:r>
      <w:r w:rsidRPr="00B252DC">
        <w:rPr>
          <w:color w:val="000000"/>
        </w:rPr>
        <w:t>с</w:t>
      </w:r>
      <w:r w:rsidRPr="00B252DC">
        <w:rPr>
          <w:color w:val="000000"/>
        </w:rPr>
        <w:t xml:space="preserve">точники излучения. Аппликационный метод, внутриполостное и внутритканевое облучение, </w:t>
      </w:r>
      <w:proofErr w:type="spellStart"/>
      <w:r w:rsidRPr="00B252DC">
        <w:rPr>
          <w:color w:val="000000"/>
        </w:rPr>
        <w:t>бли</w:t>
      </w:r>
      <w:r w:rsidRPr="00B252DC">
        <w:rPr>
          <w:color w:val="000000"/>
        </w:rPr>
        <w:t>з</w:t>
      </w:r>
      <w:r w:rsidRPr="00B252DC">
        <w:rPr>
          <w:color w:val="000000"/>
        </w:rPr>
        <w:t>кодистанционная</w:t>
      </w:r>
      <w:proofErr w:type="spellEnd"/>
      <w:r w:rsidRPr="00B252DC">
        <w:rPr>
          <w:color w:val="000000"/>
        </w:rPr>
        <w:t xml:space="preserve"> рентгенотерапия.</w:t>
      </w:r>
    </w:p>
    <w:p w:rsidR="00727125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iCs/>
          <w:color w:val="000000"/>
        </w:rPr>
        <w:t>Клинико-дозиметрическое планирование лучевой терапии</w:t>
      </w:r>
      <w:r w:rsidRPr="00B252DC">
        <w:rPr>
          <w:color w:val="000000"/>
        </w:rPr>
        <w:t xml:space="preserve"> Выбор режима облучения, опт</w:t>
      </w:r>
      <w:r w:rsidRPr="00B252DC">
        <w:rPr>
          <w:color w:val="000000"/>
        </w:rPr>
        <w:t>и</w:t>
      </w:r>
      <w:r w:rsidRPr="00B252DC">
        <w:rPr>
          <w:color w:val="000000"/>
        </w:rPr>
        <w:t>мальной поглощенной дозы и ее распределение в облучаемом объеме. Выбор вида облучения. В</w:t>
      </w:r>
      <w:r w:rsidRPr="00B252DC">
        <w:rPr>
          <w:color w:val="000000"/>
        </w:rPr>
        <w:t>ы</w:t>
      </w:r>
      <w:r w:rsidRPr="00B252DC">
        <w:rPr>
          <w:color w:val="000000"/>
        </w:rPr>
        <w:t xml:space="preserve">бор направления пучков излучения, числа и величины входных полей. Клиническая </w:t>
      </w:r>
      <w:proofErr w:type="spellStart"/>
      <w:r w:rsidRPr="00B252DC">
        <w:rPr>
          <w:color w:val="000000"/>
        </w:rPr>
        <w:t>т</w:t>
      </w:r>
      <w:r w:rsidRPr="00B252DC">
        <w:rPr>
          <w:color w:val="000000"/>
        </w:rPr>
        <w:t>о</w:t>
      </w:r>
      <w:r w:rsidRPr="00B252DC">
        <w:rPr>
          <w:color w:val="000000"/>
        </w:rPr>
        <w:t>пометрия</w:t>
      </w:r>
      <w:proofErr w:type="spellEnd"/>
      <w:r w:rsidRPr="00B252DC">
        <w:rPr>
          <w:color w:val="000000"/>
        </w:rPr>
        <w:t>. Применение формирующих устройств (блоки, клиновидные фильтры, растры, решетчатые ди</w:t>
      </w:r>
      <w:r w:rsidRPr="00B252DC">
        <w:rPr>
          <w:color w:val="000000"/>
        </w:rPr>
        <w:t>а</w:t>
      </w:r>
      <w:r w:rsidRPr="00B252DC">
        <w:rPr>
          <w:color w:val="000000"/>
        </w:rPr>
        <w:t xml:space="preserve">фрагмы). </w:t>
      </w:r>
    </w:p>
    <w:p w:rsidR="00727125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Способы облучения при дистанционной лучевой терапии. Выбор режима облучения, опт</w:t>
      </w:r>
      <w:r w:rsidRPr="00B252DC">
        <w:rPr>
          <w:color w:val="000000"/>
        </w:rPr>
        <w:t>и</w:t>
      </w:r>
      <w:r w:rsidRPr="00B252DC">
        <w:rPr>
          <w:color w:val="000000"/>
        </w:rPr>
        <w:t>мальной очаговой дозы и ее распределения в облучаемом объеме, выбор направления пучка изл</w:t>
      </w:r>
      <w:r w:rsidRPr="00B252DC">
        <w:rPr>
          <w:color w:val="000000"/>
        </w:rPr>
        <w:t>у</w:t>
      </w:r>
      <w:r w:rsidRPr="00B252DC">
        <w:rPr>
          <w:color w:val="000000"/>
        </w:rPr>
        <w:t xml:space="preserve">чения, числа и величины входных полей. Понятие о карте изодоз. Клиническая дозиметрия и </w:t>
      </w:r>
      <w:proofErr w:type="spellStart"/>
      <w:r w:rsidRPr="00B252DC">
        <w:rPr>
          <w:color w:val="000000"/>
        </w:rPr>
        <w:t>т</w:t>
      </w:r>
      <w:r w:rsidRPr="00B252DC">
        <w:rPr>
          <w:color w:val="000000"/>
        </w:rPr>
        <w:t>о</w:t>
      </w:r>
      <w:r w:rsidRPr="00B252DC">
        <w:rPr>
          <w:color w:val="000000"/>
        </w:rPr>
        <w:t>пометрия</w:t>
      </w:r>
      <w:proofErr w:type="spellEnd"/>
      <w:r w:rsidRPr="00B252DC">
        <w:rPr>
          <w:color w:val="000000"/>
        </w:rPr>
        <w:t>. Смысл применения в дистанционной лучевой терапии формирующих устройств – бл</w:t>
      </w:r>
      <w:r w:rsidRPr="00B252DC">
        <w:rPr>
          <w:color w:val="000000"/>
        </w:rPr>
        <w:t>о</w:t>
      </w:r>
      <w:r w:rsidRPr="00B252DC">
        <w:rPr>
          <w:color w:val="000000"/>
        </w:rPr>
        <w:t>ки, клиновидные фильтры, растры, решетчатые диафрагмы.</w:t>
      </w:r>
    </w:p>
    <w:p w:rsidR="00727125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iCs/>
          <w:color w:val="000000"/>
        </w:rPr>
        <w:t>Курс лучевой терапии злокачественных опухолей.</w:t>
      </w:r>
      <w:r w:rsidRPr="00B252DC">
        <w:rPr>
          <w:color w:val="000000"/>
        </w:rPr>
        <w:t xml:space="preserve"> </w:t>
      </w:r>
      <w:proofErr w:type="spellStart"/>
      <w:r w:rsidRPr="00B252DC">
        <w:rPr>
          <w:color w:val="000000"/>
        </w:rPr>
        <w:t>Предлучевой</w:t>
      </w:r>
      <w:proofErr w:type="spellEnd"/>
      <w:r w:rsidRPr="00B252DC">
        <w:rPr>
          <w:color w:val="000000"/>
        </w:rPr>
        <w:t xml:space="preserve"> период /психологическая, общегигиеническая, диетическая, медикаментозная подготовка больного/. Оформление лечебного плана. </w:t>
      </w:r>
    </w:p>
    <w:p w:rsidR="00727125" w:rsidRPr="00B252DC" w:rsidRDefault="00676363" w:rsidP="00C02A1D">
      <w:pPr>
        <w:pStyle w:val="a5"/>
        <w:numPr>
          <w:ilvl w:val="0"/>
          <w:numId w:val="3"/>
        </w:numPr>
        <w:shd w:val="clear" w:color="auto" w:fill="F9FBFB"/>
        <w:spacing w:before="0" w:beforeAutospacing="0" w:after="0" w:afterAutospacing="0"/>
        <w:ind w:left="0" w:firstLine="0"/>
        <w:jc w:val="both"/>
        <w:rPr>
          <w:color w:val="000000"/>
        </w:rPr>
      </w:pPr>
      <w:r w:rsidRPr="00B252DC">
        <w:rPr>
          <w:color w:val="000000"/>
        </w:rPr>
        <w:t>Лучевой период /формирование лечебного пучка, наведение пучка, симуляторы и сло</w:t>
      </w:r>
      <w:r w:rsidRPr="00B252DC">
        <w:rPr>
          <w:color w:val="000000"/>
        </w:rPr>
        <w:t>ж</w:t>
      </w:r>
      <w:r w:rsidRPr="00B252DC">
        <w:rPr>
          <w:color w:val="000000"/>
        </w:rPr>
        <w:t>ные конфигурации полей облучения/. Реакция организма на лечебное лучевое воздействие: общая р</w:t>
      </w:r>
      <w:r w:rsidRPr="00B252DC">
        <w:rPr>
          <w:color w:val="000000"/>
        </w:rPr>
        <w:t>е</w:t>
      </w:r>
      <w:r w:rsidRPr="00B252DC">
        <w:rPr>
          <w:color w:val="000000"/>
        </w:rPr>
        <w:t>акция, местная лучевая реакции кожи и слизистых оболочек, лучевые реакции других органов. Предупреждение и лечение лучевых реакций. Ранние и поздние лучевые повреждения и их леч</w:t>
      </w:r>
      <w:r w:rsidRPr="00B252DC">
        <w:rPr>
          <w:color w:val="000000"/>
        </w:rPr>
        <w:t>е</w:t>
      </w:r>
      <w:r w:rsidRPr="00B252DC">
        <w:rPr>
          <w:color w:val="000000"/>
        </w:rPr>
        <w:t>ние. Послелучевой период - реабилитация больного. Особенности лучевой терапии опухолей у д</w:t>
      </w:r>
      <w:r w:rsidRPr="00B252DC">
        <w:rPr>
          <w:color w:val="000000"/>
        </w:rPr>
        <w:t>е</w:t>
      </w:r>
      <w:r w:rsidRPr="00B252DC">
        <w:rPr>
          <w:color w:val="000000"/>
        </w:rPr>
        <w:t>тей.</w:t>
      </w:r>
    </w:p>
    <w:p w:rsidR="008E4E6A" w:rsidRDefault="008E4E6A" w:rsidP="00D9372C">
      <w:pPr>
        <w:pStyle w:val="a5"/>
        <w:shd w:val="clear" w:color="auto" w:fill="F9FBFB"/>
        <w:spacing w:before="0" w:beforeAutospacing="0" w:after="0" w:afterAutospacing="0"/>
        <w:jc w:val="both"/>
        <w:rPr>
          <w:color w:val="000000"/>
        </w:rPr>
      </w:pPr>
    </w:p>
    <w:p w:rsidR="008E4E6A" w:rsidRPr="00D478DF" w:rsidRDefault="008E4E6A" w:rsidP="00D9372C">
      <w:pPr>
        <w:pStyle w:val="Default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УЧЕБНО-МЕТОДИЧЕСКОЕ ОБЕСПЕЧЕНИЕ</w:t>
      </w:r>
    </w:p>
    <w:p w:rsidR="008E4E6A" w:rsidRDefault="008E4E6A" w:rsidP="00D9372C">
      <w:pPr>
        <w:tabs>
          <w:tab w:val="left" w:pos="284"/>
        </w:tabs>
        <w:contextualSpacing/>
        <w:jc w:val="center"/>
        <w:rPr>
          <w:b/>
        </w:rPr>
      </w:pPr>
    </w:p>
    <w:p w:rsidR="00543D7C" w:rsidRPr="00B252DC" w:rsidRDefault="00543D7C" w:rsidP="00D9372C">
      <w:pPr>
        <w:autoSpaceDE w:val="0"/>
        <w:ind w:firstLine="709"/>
        <w:rPr>
          <w:rStyle w:val="23"/>
          <w:b/>
          <w:sz w:val="24"/>
          <w:szCs w:val="24"/>
        </w:rPr>
      </w:pPr>
      <w:r>
        <w:rPr>
          <w:b/>
          <w:spacing w:val="-3"/>
        </w:rPr>
        <w:t>Основная литература</w:t>
      </w:r>
    </w:p>
    <w:p w:rsidR="00031867" w:rsidRPr="00B252DC" w:rsidRDefault="00031867" w:rsidP="00C02A1D">
      <w:pPr>
        <w:pStyle w:val="af4"/>
        <w:numPr>
          <w:ilvl w:val="0"/>
          <w:numId w:val="4"/>
        </w:numPr>
        <w:tabs>
          <w:tab w:val="left" w:pos="112"/>
          <w:tab w:val="left" w:pos="2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Блок, Б.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УЗИ и внутренних органов / Б. Блок ; под ред. А. В. Зубарева ; пер. с нем. М. И. Сек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чева. - 2-е изд. - М. :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МЕДпресс-информ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>, 2011. - 256 с.</w:t>
      </w:r>
    </w:p>
    <w:p w:rsidR="00031867" w:rsidRPr="00B252DC" w:rsidRDefault="00031867" w:rsidP="00C02A1D">
      <w:pPr>
        <w:pStyle w:val="af4"/>
        <w:numPr>
          <w:ilvl w:val="0"/>
          <w:numId w:val="4"/>
        </w:numPr>
        <w:tabs>
          <w:tab w:val="left" w:pos="112"/>
          <w:tab w:val="left" w:pos="2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Блок, Б.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Цветной атлас ультразвуковых исследований : пер. с англ. / Б. Блок ; под общ. ред. В</w:t>
      </w:r>
      <w:r w:rsidRPr="00B252D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252D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>Митькова</w:t>
      </w:r>
      <w:r w:rsidRPr="00B252D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- 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252D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: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МЕДпресс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информ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2013. - 325,[1] 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252D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31867" w:rsidRPr="00B252DC" w:rsidRDefault="00031867" w:rsidP="00C02A1D">
      <w:pPr>
        <w:pStyle w:val="af4"/>
        <w:numPr>
          <w:ilvl w:val="0"/>
          <w:numId w:val="4"/>
        </w:numPr>
        <w:tabs>
          <w:tab w:val="left" w:pos="112"/>
          <w:tab w:val="left" w:pos="2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Ма</w:t>
      </w:r>
      <w:proofErr w:type="spellEnd"/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, О. Д.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Ультразвуковое исследование в неотложной медицине : справочное издание / О. Дж.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Ма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, Дж. Р.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Матиэр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, М.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Блэйвес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; пер. со 2-го англ. изд.: А. В.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Сохор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, Л. Л.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Болотовой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>. - 2-е изд. - М. : БИНОМ. Лаборатория знаний, 2014. - 558 с. (Неотложная медицина).</w:t>
      </w:r>
    </w:p>
    <w:p w:rsidR="00031867" w:rsidRPr="00B252DC" w:rsidRDefault="00031867" w:rsidP="00C02A1D">
      <w:pPr>
        <w:pStyle w:val="af4"/>
        <w:numPr>
          <w:ilvl w:val="0"/>
          <w:numId w:val="4"/>
        </w:numPr>
        <w:tabs>
          <w:tab w:val="left" w:pos="112"/>
          <w:tab w:val="left" w:pos="2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Насникова</w:t>
      </w:r>
      <w:proofErr w:type="spellEnd"/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И. Ю.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Ультразвуковая диагностика : учебное пособие для системы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послевуз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. проф. образования врачей / И. Ю.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Насникова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, Н. Ю. Маркина ; под ред. С. К. Тернового. - М. :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Гэотар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Медиа, 2010. - 176 с. : ил. - (Карманные атласы по лучевой диагностике).</w:t>
      </w:r>
    </w:p>
    <w:p w:rsidR="00031867" w:rsidRPr="00B252DC" w:rsidRDefault="00031867" w:rsidP="00C02A1D">
      <w:pPr>
        <w:pStyle w:val="af4"/>
        <w:numPr>
          <w:ilvl w:val="0"/>
          <w:numId w:val="4"/>
        </w:numPr>
        <w:tabs>
          <w:tab w:val="left" w:pos="112"/>
          <w:tab w:val="left" w:pos="2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Неотложная ультразвуковая диагностика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в условиях больницы скорой помощи : руководство для врачей / под ред. В. М. Черемисина, М. П. Королева. - СПб. : ЭЛБИ-СПб, 2009. - 284 с.</w:t>
      </w:r>
    </w:p>
    <w:p w:rsidR="00031867" w:rsidRPr="00B252DC" w:rsidRDefault="00031867" w:rsidP="00C02A1D">
      <w:pPr>
        <w:pStyle w:val="af4"/>
        <w:numPr>
          <w:ilvl w:val="0"/>
          <w:numId w:val="4"/>
        </w:numPr>
        <w:tabs>
          <w:tab w:val="left" w:pos="112"/>
          <w:tab w:val="left" w:pos="2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Сиду, П. С.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Измерения при ультразвуковом исследовании: практический справочник / П. С. С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ду, В. К.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Чонг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; пер. с англ.: В. С.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Пилотович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, В. И.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Вощула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>. - М. : Медицинская литература, 2012. - 333 с.</w:t>
      </w:r>
    </w:p>
    <w:p w:rsidR="00031867" w:rsidRPr="00B252DC" w:rsidRDefault="00031867" w:rsidP="00C02A1D">
      <w:pPr>
        <w:pStyle w:val="af4"/>
        <w:numPr>
          <w:ilvl w:val="0"/>
          <w:numId w:val="4"/>
        </w:numPr>
        <w:tabs>
          <w:tab w:val="left" w:pos="112"/>
          <w:tab w:val="left" w:pos="2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52DC">
        <w:rPr>
          <w:rFonts w:ascii="Times New Roman" w:hAnsi="Times New Roman" w:cs="Times New Roman"/>
          <w:sz w:val="24"/>
          <w:szCs w:val="24"/>
        </w:rPr>
        <w:t>Ильясова, Е. Б. Лучевая диагностика</w:t>
      </w:r>
      <w:r w:rsidRPr="00B252D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52DC">
        <w:rPr>
          <w:rFonts w:ascii="Times New Roman" w:hAnsi="Times New Roman" w:cs="Times New Roman"/>
          <w:sz w:val="24"/>
          <w:szCs w:val="24"/>
        </w:rPr>
        <w:t>[Электронный ресурс]: учебное пособие / Е. Б. Ильяс</w:t>
      </w:r>
      <w:r w:rsidRPr="00B252DC">
        <w:rPr>
          <w:rFonts w:ascii="Times New Roman" w:hAnsi="Times New Roman" w:cs="Times New Roman"/>
          <w:sz w:val="24"/>
          <w:szCs w:val="24"/>
        </w:rPr>
        <w:t>о</w:t>
      </w:r>
      <w:r w:rsidRPr="00B252DC">
        <w:rPr>
          <w:rFonts w:ascii="Times New Roman" w:hAnsi="Times New Roman" w:cs="Times New Roman"/>
          <w:sz w:val="24"/>
          <w:szCs w:val="24"/>
        </w:rPr>
        <w:t xml:space="preserve">ва, М. Л. </w:t>
      </w:r>
      <w:proofErr w:type="spellStart"/>
      <w:r w:rsidRPr="00B252DC">
        <w:rPr>
          <w:rFonts w:ascii="Times New Roman" w:hAnsi="Times New Roman" w:cs="Times New Roman"/>
          <w:sz w:val="24"/>
          <w:szCs w:val="24"/>
        </w:rPr>
        <w:t>Чехонацкая</w:t>
      </w:r>
      <w:proofErr w:type="spellEnd"/>
      <w:r w:rsidRPr="00B252DC">
        <w:rPr>
          <w:rFonts w:ascii="Times New Roman" w:hAnsi="Times New Roman" w:cs="Times New Roman"/>
          <w:sz w:val="24"/>
          <w:szCs w:val="24"/>
        </w:rPr>
        <w:t xml:space="preserve">, В. Н. </w:t>
      </w:r>
      <w:proofErr w:type="spellStart"/>
      <w:r w:rsidRPr="00B252DC">
        <w:rPr>
          <w:rFonts w:ascii="Times New Roman" w:hAnsi="Times New Roman" w:cs="Times New Roman"/>
          <w:sz w:val="24"/>
          <w:szCs w:val="24"/>
        </w:rPr>
        <w:t>Приезжева</w:t>
      </w:r>
      <w:proofErr w:type="spellEnd"/>
      <w:r w:rsidRPr="00B252DC">
        <w:rPr>
          <w:rFonts w:ascii="Times New Roman" w:hAnsi="Times New Roman" w:cs="Times New Roman"/>
          <w:sz w:val="24"/>
          <w:szCs w:val="24"/>
        </w:rPr>
        <w:t xml:space="preserve">. - М.: ГЭОТАР-Медиа, 2013. - 280 с. - Режим доступа: </w:t>
      </w:r>
      <w:hyperlink r:id="rId11" w:history="1">
        <w:r w:rsidRPr="00B252DC">
          <w:rPr>
            <w:rStyle w:val="af5"/>
            <w:rFonts w:ascii="Times New Roman" w:hAnsi="Times New Roman"/>
            <w:sz w:val="24"/>
            <w:szCs w:val="24"/>
          </w:rPr>
          <w:t>http://www.studmedlib.ru/ru/book/ISBN9785970427200.htm</w:t>
        </w:r>
      </w:hyperlink>
    </w:p>
    <w:p w:rsidR="00031867" w:rsidRPr="00B252DC" w:rsidRDefault="00031867" w:rsidP="00C02A1D">
      <w:pPr>
        <w:pStyle w:val="af4"/>
        <w:numPr>
          <w:ilvl w:val="0"/>
          <w:numId w:val="4"/>
        </w:numPr>
        <w:tabs>
          <w:tab w:val="left" w:pos="112"/>
          <w:tab w:val="left" w:pos="2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52DC">
        <w:rPr>
          <w:rFonts w:ascii="Times New Roman" w:hAnsi="Times New Roman" w:cs="Times New Roman"/>
          <w:sz w:val="24"/>
          <w:szCs w:val="24"/>
        </w:rPr>
        <w:t>Коков, Л. С. Интервенционная радиология [Электронный ресурс]: учебное пособие / Л.С. К</w:t>
      </w:r>
      <w:r w:rsidRPr="00B252DC">
        <w:rPr>
          <w:rFonts w:ascii="Times New Roman" w:hAnsi="Times New Roman" w:cs="Times New Roman"/>
          <w:sz w:val="24"/>
          <w:szCs w:val="24"/>
        </w:rPr>
        <w:t>о</w:t>
      </w:r>
      <w:r w:rsidRPr="00B252DC">
        <w:rPr>
          <w:rFonts w:ascii="Times New Roman" w:hAnsi="Times New Roman" w:cs="Times New Roman"/>
          <w:sz w:val="24"/>
          <w:szCs w:val="24"/>
        </w:rPr>
        <w:t xml:space="preserve">ков; под ред. С.К. Тернового. – М., 2008. - 192 с. </w:t>
      </w:r>
      <w:r w:rsidRPr="00B252D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– Режим доступа: </w:t>
      </w:r>
      <w:hyperlink r:id="rId12" w:history="1">
        <w:r w:rsidRPr="00B252DC">
          <w:rPr>
            <w:rStyle w:val="af5"/>
            <w:rFonts w:ascii="Times New Roman" w:hAnsi="Times New Roman"/>
            <w:sz w:val="24"/>
            <w:szCs w:val="24"/>
          </w:rPr>
          <w:t>http://www.studmedlib.ru/ru/book/ISBN9785970408674.html</w:t>
        </w:r>
      </w:hyperlink>
    </w:p>
    <w:p w:rsidR="00031867" w:rsidRPr="00B252DC" w:rsidRDefault="00031867" w:rsidP="00C02A1D">
      <w:pPr>
        <w:pStyle w:val="af4"/>
        <w:numPr>
          <w:ilvl w:val="0"/>
          <w:numId w:val="4"/>
        </w:numPr>
        <w:tabs>
          <w:tab w:val="left" w:pos="112"/>
          <w:tab w:val="left" w:pos="2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52DC">
        <w:rPr>
          <w:rFonts w:ascii="Times New Roman" w:hAnsi="Times New Roman" w:cs="Times New Roman"/>
          <w:sz w:val="24"/>
          <w:szCs w:val="24"/>
        </w:rPr>
        <w:t>Лучевая терапия [Электронный ресурс]: учебник / Г. Е. Труфанов, М. А. Асатурян, Г. М. Жар</w:t>
      </w:r>
      <w:r w:rsidRPr="00B252DC">
        <w:rPr>
          <w:rFonts w:ascii="Times New Roman" w:hAnsi="Times New Roman" w:cs="Times New Roman"/>
          <w:sz w:val="24"/>
          <w:szCs w:val="24"/>
        </w:rPr>
        <w:t>и</w:t>
      </w:r>
      <w:r w:rsidRPr="00B252DC">
        <w:rPr>
          <w:rFonts w:ascii="Times New Roman" w:hAnsi="Times New Roman" w:cs="Times New Roman"/>
          <w:sz w:val="24"/>
          <w:szCs w:val="24"/>
        </w:rPr>
        <w:t xml:space="preserve">нов, В. Н. </w:t>
      </w:r>
      <w:proofErr w:type="spellStart"/>
      <w:r w:rsidRPr="00B252DC">
        <w:rPr>
          <w:rFonts w:ascii="Times New Roman" w:hAnsi="Times New Roman" w:cs="Times New Roman"/>
          <w:sz w:val="24"/>
          <w:szCs w:val="24"/>
        </w:rPr>
        <w:t>Малаховский</w:t>
      </w:r>
      <w:proofErr w:type="spellEnd"/>
      <w:r w:rsidRPr="00B252DC">
        <w:rPr>
          <w:rFonts w:ascii="Times New Roman" w:hAnsi="Times New Roman" w:cs="Times New Roman"/>
          <w:sz w:val="24"/>
          <w:szCs w:val="24"/>
        </w:rPr>
        <w:t>; под ред. Г. Е. Труфанова. - М. : ГЭОТАР-Медиа, 2013. - 208 с. – Р</w:t>
      </w:r>
      <w:r w:rsidRPr="00B252DC">
        <w:rPr>
          <w:rFonts w:ascii="Times New Roman" w:hAnsi="Times New Roman" w:cs="Times New Roman"/>
          <w:sz w:val="24"/>
          <w:szCs w:val="24"/>
        </w:rPr>
        <w:t>е</w:t>
      </w:r>
      <w:r w:rsidRPr="00B252DC">
        <w:rPr>
          <w:rFonts w:ascii="Times New Roman" w:hAnsi="Times New Roman" w:cs="Times New Roman"/>
          <w:sz w:val="24"/>
          <w:szCs w:val="24"/>
        </w:rPr>
        <w:t xml:space="preserve">жим доступа: </w:t>
      </w:r>
      <w:hyperlink r:id="rId13" w:history="1">
        <w:r w:rsidRPr="00B252DC">
          <w:rPr>
            <w:rStyle w:val="af5"/>
            <w:rFonts w:ascii="Times New Roman" w:hAnsi="Times New Roman"/>
            <w:sz w:val="24"/>
            <w:szCs w:val="24"/>
          </w:rPr>
          <w:t>http://www.studmedlib.ru/ru/book/ISBN9785970425145.htm</w:t>
        </w:r>
        <w:r w:rsidRPr="00B252DC">
          <w:rPr>
            <w:rStyle w:val="af5"/>
            <w:rFonts w:ascii="Times New Roman" w:hAnsi="Times New Roman"/>
            <w:sz w:val="24"/>
            <w:szCs w:val="24"/>
            <w:lang w:val="en-US"/>
          </w:rPr>
          <w:t>l</w:t>
        </w:r>
      </w:hyperlink>
    </w:p>
    <w:p w:rsidR="00031867" w:rsidRPr="00B252DC" w:rsidRDefault="00031867" w:rsidP="00C02A1D">
      <w:pPr>
        <w:pStyle w:val="af4"/>
        <w:numPr>
          <w:ilvl w:val="0"/>
          <w:numId w:val="4"/>
        </w:numPr>
        <w:tabs>
          <w:tab w:val="left" w:pos="112"/>
          <w:tab w:val="left" w:pos="2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B252DC">
        <w:rPr>
          <w:rFonts w:ascii="Times New Roman" w:hAnsi="Times New Roman" w:cs="Times New Roman"/>
          <w:sz w:val="24"/>
          <w:szCs w:val="24"/>
        </w:rPr>
        <w:t>Насникова</w:t>
      </w:r>
      <w:proofErr w:type="spellEnd"/>
      <w:r w:rsidRPr="00B252DC">
        <w:rPr>
          <w:rFonts w:ascii="Times New Roman" w:hAnsi="Times New Roman" w:cs="Times New Roman"/>
          <w:sz w:val="24"/>
          <w:szCs w:val="24"/>
        </w:rPr>
        <w:t xml:space="preserve">, И. Ю. </w:t>
      </w:r>
      <w:proofErr w:type="spellStart"/>
      <w:r w:rsidRPr="00B252DC">
        <w:rPr>
          <w:rFonts w:ascii="Times New Roman" w:hAnsi="Times New Roman" w:cs="Times New Roman"/>
          <w:sz w:val="24"/>
          <w:szCs w:val="24"/>
        </w:rPr>
        <w:t>Ультразвуковаядиагностика</w:t>
      </w:r>
      <w:proofErr w:type="spellEnd"/>
      <w:r w:rsidRPr="00B252DC">
        <w:rPr>
          <w:rFonts w:ascii="Times New Roman" w:hAnsi="Times New Roman" w:cs="Times New Roman"/>
          <w:sz w:val="24"/>
          <w:szCs w:val="24"/>
        </w:rPr>
        <w:t xml:space="preserve"> [Электронный ресурс]: учебное пособие / И.Ю. </w:t>
      </w:r>
      <w:proofErr w:type="spellStart"/>
      <w:r w:rsidRPr="00B252DC">
        <w:rPr>
          <w:rFonts w:ascii="Times New Roman" w:hAnsi="Times New Roman" w:cs="Times New Roman"/>
          <w:sz w:val="24"/>
          <w:szCs w:val="24"/>
        </w:rPr>
        <w:t>Насникова</w:t>
      </w:r>
      <w:proofErr w:type="spellEnd"/>
      <w:r w:rsidRPr="00B252DC">
        <w:rPr>
          <w:rFonts w:ascii="Times New Roman" w:hAnsi="Times New Roman" w:cs="Times New Roman"/>
          <w:sz w:val="24"/>
          <w:szCs w:val="24"/>
        </w:rPr>
        <w:t xml:space="preserve">, Н.Ю. Маркина. - М.: ГЭОТАР-Медиа, 2008. - 176 с. - Режим доступа: </w:t>
      </w:r>
      <w:hyperlink r:id="rId14" w:history="1">
        <w:r w:rsidRPr="00B252DC">
          <w:rPr>
            <w:rStyle w:val="af5"/>
            <w:rFonts w:ascii="Times New Roman" w:hAnsi="Times New Roman"/>
            <w:sz w:val="24"/>
            <w:szCs w:val="24"/>
          </w:rPr>
          <w:t>http://www.studmedlib.ru/ru/book/ISBN9785970407790.html</w:t>
        </w:r>
      </w:hyperlink>
    </w:p>
    <w:p w:rsidR="00031867" w:rsidRPr="00B252DC" w:rsidRDefault="00031867" w:rsidP="00C02A1D">
      <w:pPr>
        <w:pStyle w:val="af4"/>
        <w:numPr>
          <w:ilvl w:val="0"/>
          <w:numId w:val="4"/>
        </w:numPr>
        <w:tabs>
          <w:tab w:val="left" w:pos="112"/>
          <w:tab w:val="left" w:pos="2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52DC">
        <w:rPr>
          <w:rFonts w:ascii="Times New Roman" w:hAnsi="Times New Roman" w:cs="Times New Roman"/>
          <w:sz w:val="24"/>
          <w:szCs w:val="24"/>
        </w:rPr>
        <w:t xml:space="preserve">Труфанов, Г. Е. Лучевая диагностика [Электронный ресурс]: учебник / Г. Е. Труфанов [и др.]; под ред. Г. Е. Труфанова. - М. : ГЭОТАР-Медиа, 2015. - 496 с. – Режим доступа: </w:t>
      </w:r>
      <w:hyperlink r:id="rId15" w:history="1">
        <w:r w:rsidRPr="00B252DC">
          <w:rPr>
            <w:rStyle w:val="af5"/>
            <w:rFonts w:ascii="Times New Roman" w:hAnsi="Times New Roman"/>
            <w:sz w:val="24"/>
            <w:szCs w:val="24"/>
          </w:rPr>
          <w:t>http://www.studmedlib.ru/ru/book/ISBN9785970434680.html</w:t>
        </w:r>
      </w:hyperlink>
    </w:p>
    <w:p w:rsidR="00031867" w:rsidRPr="00543D7C" w:rsidRDefault="00031867" w:rsidP="00C02A1D">
      <w:pPr>
        <w:pStyle w:val="af4"/>
        <w:numPr>
          <w:ilvl w:val="0"/>
          <w:numId w:val="4"/>
        </w:numPr>
        <w:tabs>
          <w:tab w:val="left" w:pos="112"/>
          <w:tab w:val="left" w:pos="2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52DC">
        <w:rPr>
          <w:rFonts w:ascii="Times New Roman" w:hAnsi="Times New Roman" w:cs="Times New Roman"/>
          <w:bCs/>
          <w:sz w:val="24"/>
          <w:szCs w:val="24"/>
        </w:rPr>
        <w:t>Физико-технические основы рентгенологии,</w:t>
      </w:r>
      <w:r w:rsidRPr="00B252DC">
        <w:rPr>
          <w:rFonts w:ascii="Times New Roman" w:hAnsi="Times New Roman" w:cs="Times New Roman"/>
          <w:sz w:val="24"/>
          <w:szCs w:val="24"/>
        </w:rPr>
        <w:t xml:space="preserve"> компьютерной и магнитно-резонансной том</w:t>
      </w:r>
      <w:r w:rsidRPr="00B252DC">
        <w:rPr>
          <w:rFonts w:ascii="Times New Roman" w:hAnsi="Times New Roman" w:cs="Times New Roman"/>
          <w:sz w:val="24"/>
          <w:szCs w:val="24"/>
        </w:rPr>
        <w:t>о</w:t>
      </w:r>
      <w:r w:rsidRPr="00B252DC">
        <w:rPr>
          <w:rFonts w:ascii="Times New Roman" w:hAnsi="Times New Roman" w:cs="Times New Roman"/>
          <w:sz w:val="24"/>
          <w:szCs w:val="24"/>
        </w:rPr>
        <w:t>графии. Фотопроцесс и информационные технологии в лучевой диагностике : учебное пос</w:t>
      </w:r>
      <w:r w:rsidRPr="00B252DC">
        <w:rPr>
          <w:rFonts w:ascii="Times New Roman" w:hAnsi="Times New Roman" w:cs="Times New Roman"/>
          <w:sz w:val="24"/>
          <w:szCs w:val="24"/>
        </w:rPr>
        <w:t>о</w:t>
      </w:r>
      <w:r w:rsidRPr="00B252DC">
        <w:rPr>
          <w:rFonts w:ascii="Times New Roman" w:hAnsi="Times New Roman" w:cs="Times New Roman"/>
          <w:sz w:val="24"/>
          <w:szCs w:val="24"/>
        </w:rPr>
        <w:t xml:space="preserve">бие для врачей-слушателей для системы </w:t>
      </w:r>
      <w:proofErr w:type="spellStart"/>
      <w:r w:rsidRPr="00B252DC">
        <w:rPr>
          <w:rFonts w:ascii="Times New Roman" w:hAnsi="Times New Roman" w:cs="Times New Roman"/>
          <w:sz w:val="24"/>
          <w:szCs w:val="24"/>
        </w:rPr>
        <w:t>послевуз</w:t>
      </w:r>
      <w:proofErr w:type="spellEnd"/>
      <w:r w:rsidRPr="00B252DC">
        <w:rPr>
          <w:rFonts w:ascii="Times New Roman" w:hAnsi="Times New Roman" w:cs="Times New Roman"/>
          <w:sz w:val="24"/>
          <w:szCs w:val="24"/>
        </w:rPr>
        <w:t>. проф. образования врачей, рек. УМО / Т. Н. Троф</w:t>
      </w:r>
      <w:r w:rsidRPr="00B252DC">
        <w:rPr>
          <w:rFonts w:ascii="Times New Roman" w:hAnsi="Times New Roman" w:cs="Times New Roman"/>
          <w:sz w:val="24"/>
          <w:szCs w:val="24"/>
        </w:rPr>
        <w:t>и</w:t>
      </w:r>
      <w:r w:rsidRPr="00B252DC">
        <w:rPr>
          <w:rFonts w:ascii="Times New Roman" w:hAnsi="Times New Roman" w:cs="Times New Roman"/>
          <w:sz w:val="24"/>
          <w:szCs w:val="24"/>
        </w:rPr>
        <w:t xml:space="preserve">мова [и др.]. - СПб. : </w:t>
      </w:r>
      <w:proofErr w:type="spellStart"/>
      <w:r w:rsidRPr="00B252DC">
        <w:rPr>
          <w:rFonts w:ascii="Times New Roman" w:hAnsi="Times New Roman" w:cs="Times New Roman"/>
          <w:sz w:val="24"/>
          <w:szCs w:val="24"/>
        </w:rPr>
        <w:t>СПбМАПО</w:t>
      </w:r>
      <w:proofErr w:type="spellEnd"/>
      <w:r w:rsidRPr="00B252DC">
        <w:rPr>
          <w:rFonts w:ascii="Times New Roman" w:hAnsi="Times New Roman" w:cs="Times New Roman"/>
          <w:sz w:val="24"/>
          <w:szCs w:val="24"/>
        </w:rPr>
        <w:t>, 2007. - 187 с. : рис., табл. - (Последипломное медицинское обр</w:t>
      </w:r>
      <w:r w:rsidRPr="00B252DC">
        <w:rPr>
          <w:rFonts w:ascii="Times New Roman" w:hAnsi="Times New Roman" w:cs="Times New Roman"/>
          <w:sz w:val="24"/>
          <w:szCs w:val="24"/>
        </w:rPr>
        <w:t>а</w:t>
      </w:r>
      <w:r w:rsidRPr="00B252DC">
        <w:rPr>
          <w:rFonts w:ascii="Times New Roman" w:hAnsi="Times New Roman" w:cs="Times New Roman"/>
          <w:sz w:val="24"/>
          <w:szCs w:val="24"/>
        </w:rPr>
        <w:t>зование).</w:t>
      </w:r>
    </w:p>
    <w:p w:rsidR="00543D7C" w:rsidRDefault="00543D7C" w:rsidP="00D9372C">
      <w:pPr>
        <w:pStyle w:val="af4"/>
        <w:tabs>
          <w:tab w:val="left" w:pos="112"/>
          <w:tab w:val="left" w:pos="2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D7C" w:rsidRPr="00543D7C" w:rsidRDefault="00543D7C" w:rsidP="00D9372C">
      <w:pPr>
        <w:pStyle w:val="af4"/>
        <w:tabs>
          <w:tab w:val="left" w:pos="112"/>
          <w:tab w:val="left" w:pos="292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543D7C">
        <w:rPr>
          <w:rFonts w:ascii="Times New Roman" w:hAnsi="Times New Roman" w:cs="Times New Roman"/>
          <w:b/>
          <w:sz w:val="24"/>
          <w:szCs w:val="24"/>
        </w:rPr>
        <w:t>Дополнительнаялитература</w:t>
      </w:r>
      <w:proofErr w:type="spellEnd"/>
      <w:r w:rsidRPr="00543D7C">
        <w:rPr>
          <w:rFonts w:ascii="Times New Roman" w:hAnsi="Times New Roman" w:cs="Times New Roman"/>
          <w:b/>
          <w:sz w:val="24"/>
          <w:szCs w:val="24"/>
        </w:rPr>
        <w:t>:</w:t>
      </w:r>
    </w:p>
    <w:p w:rsidR="00031867" w:rsidRPr="00B252DC" w:rsidRDefault="00031867" w:rsidP="00C02A1D">
      <w:pPr>
        <w:pStyle w:val="af4"/>
        <w:numPr>
          <w:ilvl w:val="0"/>
          <w:numId w:val="6"/>
        </w:numPr>
        <w:tabs>
          <w:tab w:val="left" w:pos="112"/>
          <w:tab w:val="left" w:pos="2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Власов, П. В.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Рентгенодиагностика заболеваний органов пищеварения : научное издание / П. В. Власов. - М. :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Видар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, 2008. - 271 с. : ил., табл.  </w:t>
      </w:r>
    </w:p>
    <w:p w:rsidR="00031867" w:rsidRPr="00B252DC" w:rsidRDefault="00031867" w:rsidP="00C02A1D">
      <w:pPr>
        <w:pStyle w:val="af4"/>
        <w:numPr>
          <w:ilvl w:val="0"/>
          <w:numId w:val="6"/>
        </w:numPr>
        <w:tabs>
          <w:tab w:val="left" w:pos="112"/>
          <w:tab w:val="left" w:pos="2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Кулезнёва</w:t>
      </w:r>
      <w:proofErr w:type="spellEnd"/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, Ю. В.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Ультразвуковое исследование в диагностике и лечении острого аппендиц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та : научно-практическое издание / Ю. В.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Кулезнева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, Р. Е.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Израилов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, З. А. Лемешко. - М. :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Гэотар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диа, 2009. - 70 с. : ил. </w:t>
      </w:r>
    </w:p>
    <w:p w:rsidR="00031867" w:rsidRPr="00B252DC" w:rsidRDefault="00031867" w:rsidP="00C02A1D">
      <w:pPr>
        <w:pStyle w:val="af4"/>
        <w:numPr>
          <w:ilvl w:val="0"/>
          <w:numId w:val="6"/>
        </w:numPr>
        <w:tabs>
          <w:tab w:val="left" w:pos="112"/>
          <w:tab w:val="left" w:pos="2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Лемешко, З. А.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Ультразвуковая диагностика заболеваний желудка: руководство / З. А. Леме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ко, З. М.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Османова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. - М. :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Гэотар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Медиа, 2009. - 80 с.</w:t>
      </w:r>
    </w:p>
    <w:p w:rsidR="00031867" w:rsidRPr="00B252DC" w:rsidRDefault="00031867" w:rsidP="00C02A1D">
      <w:pPr>
        <w:pStyle w:val="af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Лучевая диагностика опухолей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желудка / Г. Е. Труфанов [и др.] ; Военно-мед. акад. им. С. М. Кирова. - СПб. : ЭЛБИ, 2007. - 133 с. </w:t>
      </w:r>
    </w:p>
    <w:p w:rsidR="00031867" w:rsidRPr="00B252DC" w:rsidRDefault="00031867" w:rsidP="00C02A1D">
      <w:pPr>
        <w:pStyle w:val="af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Лучевая диагностика заболеваний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селезенки: руководство / Г. Е. Труфанов [и др.]. - СПб. : ЭЛБИ-СПб, 2010. - 160 с. - (Конспект лучевого диагноста). </w:t>
      </w:r>
    </w:p>
    <w:p w:rsidR="00031867" w:rsidRPr="00B252DC" w:rsidRDefault="00031867" w:rsidP="00C02A1D">
      <w:pPr>
        <w:pStyle w:val="af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252DC">
        <w:rPr>
          <w:rFonts w:ascii="Times New Roman" w:hAnsi="Times New Roman" w:cs="Times New Roman"/>
          <w:sz w:val="24"/>
          <w:szCs w:val="24"/>
        </w:rPr>
        <w:t>Труфанов, Г. Е. Лучевая диагностика (МРТ, КТ, УЗИ, ОФЭКТ и ПЭТ) заболеваний печ</w:t>
      </w:r>
      <w:r w:rsidRPr="00B252DC">
        <w:rPr>
          <w:rFonts w:ascii="Times New Roman" w:hAnsi="Times New Roman" w:cs="Times New Roman"/>
          <w:sz w:val="24"/>
          <w:szCs w:val="24"/>
        </w:rPr>
        <w:t>е</w:t>
      </w:r>
      <w:r w:rsidRPr="00B252DC">
        <w:rPr>
          <w:rFonts w:ascii="Times New Roman" w:hAnsi="Times New Roman" w:cs="Times New Roman"/>
          <w:sz w:val="24"/>
          <w:szCs w:val="24"/>
        </w:rPr>
        <w:t>ни [Электронный ресурс]: руководство / Г.Е. Труфанов, В.В. Рязанов, В.А. Фокин; под ред. Г.Е. Тр</w:t>
      </w:r>
      <w:r w:rsidRPr="00B252DC">
        <w:rPr>
          <w:rFonts w:ascii="Times New Roman" w:hAnsi="Times New Roman" w:cs="Times New Roman"/>
          <w:sz w:val="24"/>
          <w:szCs w:val="24"/>
        </w:rPr>
        <w:t>у</w:t>
      </w:r>
      <w:r w:rsidRPr="00B252DC">
        <w:rPr>
          <w:rFonts w:ascii="Times New Roman" w:hAnsi="Times New Roman" w:cs="Times New Roman"/>
          <w:sz w:val="24"/>
          <w:szCs w:val="24"/>
        </w:rPr>
        <w:t xml:space="preserve">фанова. - М., 2008. - 264 с. – Режим доступа: </w:t>
      </w:r>
      <w:hyperlink r:id="rId16" w:history="1">
        <w:r w:rsidRPr="00B252DC">
          <w:rPr>
            <w:rStyle w:val="af5"/>
            <w:rFonts w:ascii="Times New Roman" w:hAnsi="Times New Roman"/>
            <w:sz w:val="24"/>
            <w:szCs w:val="24"/>
          </w:rPr>
          <w:t>http://www.studmedlib.ru/ru/book/ISBN9785970407424.html</w:t>
        </w:r>
      </w:hyperlink>
    </w:p>
    <w:p w:rsidR="00031867" w:rsidRPr="00B252DC" w:rsidRDefault="00031867" w:rsidP="00C02A1D">
      <w:pPr>
        <w:pStyle w:val="af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252DC">
        <w:rPr>
          <w:rFonts w:ascii="Times New Roman" w:hAnsi="Times New Roman" w:cs="Times New Roman"/>
          <w:sz w:val="24"/>
          <w:szCs w:val="24"/>
        </w:rPr>
        <w:t xml:space="preserve">Труфанов, Г. Е. Лучевая диагностика [Электронный ресурс]: учебник / Г. Е. Труфанов [и др.]; под ред. Г. Е. Труфанова. - М. : ГЭОТАР-Медиа, 2015. - 496 с. – Режим доступа: </w:t>
      </w:r>
      <w:hyperlink r:id="rId17" w:history="1">
        <w:r w:rsidRPr="00B252DC">
          <w:rPr>
            <w:rStyle w:val="af5"/>
            <w:rFonts w:ascii="Times New Roman" w:hAnsi="Times New Roman"/>
            <w:sz w:val="24"/>
            <w:szCs w:val="24"/>
          </w:rPr>
          <w:t>http://www.studmedlib.ru/ru/book/ISBN9785970434680.htm</w:t>
        </w:r>
      </w:hyperlink>
    </w:p>
    <w:p w:rsidR="00031867" w:rsidRPr="00B252DC" w:rsidRDefault="00031867" w:rsidP="00C02A1D">
      <w:pPr>
        <w:pStyle w:val="af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252DC">
        <w:rPr>
          <w:rFonts w:ascii="Times New Roman" w:hAnsi="Times New Roman" w:cs="Times New Roman"/>
          <w:sz w:val="24"/>
          <w:szCs w:val="24"/>
        </w:rPr>
        <w:t>Щетинин, В. В. Лучевая диагностика патологии надпочечников [Электронный ресурс]: р</w:t>
      </w:r>
      <w:r w:rsidRPr="00B252DC">
        <w:rPr>
          <w:rFonts w:ascii="Times New Roman" w:hAnsi="Times New Roman" w:cs="Times New Roman"/>
          <w:sz w:val="24"/>
          <w:szCs w:val="24"/>
        </w:rPr>
        <w:t>у</w:t>
      </w:r>
      <w:r w:rsidRPr="00B252DC">
        <w:rPr>
          <w:rFonts w:ascii="Times New Roman" w:hAnsi="Times New Roman" w:cs="Times New Roman"/>
          <w:sz w:val="24"/>
          <w:szCs w:val="24"/>
        </w:rPr>
        <w:t xml:space="preserve">ководство / В.В. Щетинин, Г.И. </w:t>
      </w:r>
      <w:proofErr w:type="spellStart"/>
      <w:r w:rsidRPr="00B252DC">
        <w:rPr>
          <w:rFonts w:ascii="Times New Roman" w:hAnsi="Times New Roman" w:cs="Times New Roman"/>
          <w:sz w:val="24"/>
          <w:szCs w:val="24"/>
        </w:rPr>
        <w:t>Колпинский</w:t>
      </w:r>
      <w:proofErr w:type="spellEnd"/>
      <w:r w:rsidRPr="00B252DC">
        <w:rPr>
          <w:rFonts w:ascii="Times New Roman" w:hAnsi="Times New Roman" w:cs="Times New Roman"/>
          <w:sz w:val="24"/>
          <w:szCs w:val="24"/>
        </w:rPr>
        <w:t>, Е.А. Зотов. - М.: ГЭОТАР-МЕД, 2003. - 184 с. – Р</w:t>
      </w:r>
      <w:r w:rsidRPr="00B252DC">
        <w:rPr>
          <w:rFonts w:ascii="Times New Roman" w:hAnsi="Times New Roman" w:cs="Times New Roman"/>
          <w:sz w:val="24"/>
          <w:szCs w:val="24"/>
        </w:rPr>
        <w:t>е</w:t>
      </w:r>
      <w:r w:rsidRPr="00B252DC">
        <w:rPr>
          <w:rFonts w:ascii="Times New Roman" w:hAnsi="Times New Roman" w:cs="Times New Roman"/>
          <w:sz w:val="24"/>
          <w:szCs w:val="24"/>
        </w:rPr>
        <w:t xml:space="preserve">жим доступа: </w:t>
      </w:r>
      <w:hyperlink r:id="rId18" w:history="1">
        <w:r w:rsidRPr="00B252DC">
          <w:rPr>
            <w:rStyle w:val="af5"/>
            <w:rFonts w:ascii="Times New Roman" w:hAnsi="Times New Roman"/>
            <w:sz w:val="24"/>
            <w:szCs w:val="24"/>
          </w:rPr>
          <w:t>http://www.studmedlib.ru/ru/book/ISBN5923102455.html</w:t>
        </w:r>
      </w:hyperlink>
    </w:p>
    <w:p w:rsidR="00031867" w:rsidRPr="00B252DC" w:rsidRDefault="00031867" w:rsidP="00C02A1D">
      <w:pPr>
        <w:pStyle w:val="af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Вилкенсхоф</w:t>
      </w:r>
      <w:proofErr w:type="spellEnd"/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, У.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Справочник по эхокардиографии производственно-практическое изд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ние / У.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Вилкенсхоф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, И.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Крук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; при участии Ф.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Мюр-Вилкенсхофа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; пер. с нем. : Н. А. Михайл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вой, А. П.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Пиланта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; под ред. Д. Г.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Лазюка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. - М. : Мед. лит., 2008. - 223 с. </w:t>
      </w:r>
    </w:p>
    <w:p w:rsidR="00031867" w:rsidRPr="00B252DC" w:rsidRDefault="00031867" w:rsidP="00C02A1D">
      <w:pPr>
        <w:pStyle w:val="af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Вилкенсхоф</w:t>
      </w:r>
      <w:proofErr w:type="spellEnd"/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, У.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Справочник по эхокардиографии : производственно-практическое изд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ние / У.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Вилкенсхоф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, И.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Крук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; при участии Ф.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Мюр-Вилкенсхофа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; пер. с нем. : Н. А. Михайл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вой, А. П.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Пиланта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; под ред. Д. Г.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Лазюка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. - М. : Мед. лит., 2007. - 223 с. </w:t>
      </w:r>
    </w:p>
    <w:p w:rsidR="00031867" w:rsidRPr="00B252DC" w:rsidRDefault="00031867" w:rsidP="00C02A1D">
      <w:pPr>
        <w:pStyle w:val="af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Врублевский, А. В.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Комплексная ультразвуковая оценка атеросклероза грудного отдела аорты и коронарных артерий / А. В. Врублевский, А. А.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Бощенко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>, Р. С. Карпов ; Томский нау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>ный центр Сиб</w:t>
      </w:r>
      <w:r w:rsidR="00D07F47">
        <w:rPr>
          <w:rFonts w:ascii="Times New Roman" w:hAnsi="Times New Roman" w:cs="Times New Roman"/>
          <w:color w:val="000000"/>
          <w:sz w:val="24"/>
          <w:szCs w:val="24"/>
        </w:rPr>
        <w:t>ирского отделения РАМН (Томск),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>НИИ кард</w:t>
      </w:r>
      <w:r w:rsidR="00D07F47">
        <w:rPr>
          <w:rFonts w:ascii="Times New Roman" w:hAnsi="Times New Roman" w:cs="Times New Roman"/>
          <w:color w:val="000000"/>
          <w:sz w:val="24"/>
          <w:szCs w:val="24"/>
        </w:rPr>
        <w:t>иологии. - Томск : STT, 2007. -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177 с. </w:t>
      </w:r>
    </w:p>
    <w:p w:rsidR="00031867" w:rsidRPr="00B252DC" w:rsidRDefault="00031867" w:rsidP="00C02A1D">
      <w:pPr>
        <w:pStyle w:val="af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Петрова, Е. Б.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Систолическая, диастолическая и сократительная функции желудочков сер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ца при стандартной эхокардиографии : учебное пособие / Е. Б. Петрова ; Нижегородская гос. мед. акад. - Н. Новгород :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Нижегород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. гос. мед. акад., 2014. - 42,[2] с. </w:t>
      </w:r>
    </w:p>
    <w:p w:rsidR="00031867" w:rsidRPr="00B252DC" w:rsidRDefault="00031867" w:rsidP="00C02A1D">
      <w:pPr>
        <w:pStyle w:val="af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Петрова, Е. Б.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Трансторакальное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эхокардиографическое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исследование. Основы метода: учебное пособие / Е. Б. Петрова. - 2-е изд. - Н. Новгород :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Нижегород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. гос. мед. акад., 2015. - 55,[1] с. </w:t>
      </w:r>
    </w:p>
    <w:p w:rsidR="00031867" w:rsidRPr="00B252DC" w:rsidRDefault="00031867" w:rsidP="00C02A1D">
      <w:pPr>
        <w:pStyle w:val="af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Райдинг, Э.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Эхокардиография. Практическое руководство : производственно-практическое издание / Э. Райдинг. - 3-е изд. - М. :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МЕДпресс-информ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, 2013. - 278 с. </w:t>
      </w:r>
    </w:p>
    <w:p w:rsidR="00031867" w:rsidRPr="00B252DC" w:rsidRDefault="00031867" w:rsidP="00C02A1D">
      <w:pPr>
        <w:pStyle w:val="af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Сафонов, Д. В.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Ультразвуковая диагностика плевральных выпотов : учебное пособие / Д. В. Сафонов, Б. Е. Шахов. - М. :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Видар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>-М, 2011. - 103 с. : рис.</w:t>
      </w:r>
    </w:p>
    <w:p w:rsidR="00031867" w:rsidRPr="00B252DC" w:rsidRDefault="00031867" w:rsidP="00C02A1D">
      <w:pPr>
        <w:pStyle w:val="af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Труфанов, Г. Е.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Эхокардиография : учебное пособие / Г. Е. Труфанов, В. В. Рязанов, Л. И. Иванова. - СПб. :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Медкнига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"ЭЛБИ-СПб", 2013. - 153 с. - (Практикум для диагноста ;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вып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. 14) </w:t>
      </w:r>
    </w:p>
    <w:p w:rsidR="00031867" w:rsidRPr="00B252DC" w:rsidRDefault="00031867" w:rsidP="00C02A1D">
      <w:pPr>
        <w:pStyle w:val="af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Ультразвуковая диагностика сосудистых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заболеваний : Руководство для врачей / под ред. В. П. Куликова. - 2-е изд. - М. : Фирма Стром, 2011. - 512 с.</w:t>
      </w:r>
    </w:p>
    <w:p w:rsidR="00031867" w:rsidRPr="00B252DC" w:rsidRDefault="00031867" w:rsidP="00C02A1D">
      <w:pPr>
        <w:pStyle w:val="af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Цвибель</w:t>
      </w:r>
      <w:proofErr w:type="spellEnd"/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, В. Дж.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Ультразвуковое исследование сосудов : научно-практическое медици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ское издание / В. Дж.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Цвибель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, Д. С.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Пеллерито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; пер. с англ. В. В. Борисенко [и др.] ; под ред.: В. В. Митькова, Ю. М. Никитина, Л. В. Осипова. - 5-е изд. - М. :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Видар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>-М, 2008. - 645 с.</w:t>
      </w:r>
    </w:p>
    <w:p w:rsidR="00031867" w:rsidRPr="00B252DC" w:rsidRDefault="00031867" w:rsidP="00C02A1D">
      <w:pPr>
        <w:pStyle w:val="af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Чуриков, Д. А.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Ультразвуковая диагностика болезней вен : руководство для практику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щих врачей / Д. А. Чуриков, А. И. Кириенко. - М. :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Литтерра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>, 2008. (Иллюстрированные рук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>водства)</w:t>
      </w:r>
    </w:p>
    <w:p w:rsidR="00031867" w:rsidRPr="00B252DC" w:rsidRDefault="00031867" w:rsidP="00C02A1D">
      <w:pPr>
        <w:pStyle w:val="af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Васильев, А. Ю.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Ультразвуковая диагностика в детской андрологии и гинекологии : уче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ное пособие для студ. мед. вузов, рек. УМО / А. Ю. Васильев, Е. Б.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Ольхова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>. - М. : ГЭОТАР-МЕДИА, 2008. - 150 с.</w:t>
      </w:r>
    </w:p>
    <w:p w:rsidR="00031867" w:rsidRPr="00B252DC" w:rsidRDefault="00031867" w:rsidP="00C02A1D">
      <w:pPr>
        <w:pStyle w:val="af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Дубиле</w:t>
      </w:r>
      <w:proofErr w:type="spellEnd"/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, П. М.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Атлас по ультразвуковой диагностике в акушерстве и гинекологии : нау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ное издание / П. М.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Дубиле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, К. Б. Бенсон ; пер. с англ. Р. В. Парменова, под общ. ред. В. Е.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>жановой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. - М. :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МЕДпресс-информ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, 2007. - 327 с. </w:t>
      </w:r>
    </w:p>
    <w:p w:rsidR="00031867" w:rsidRPr="00B252DC" w:rsidRDefault="00031867" w:rsidP="00C02A1D">
      <w:pPr>
        <w:pStyle w:val="af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Дубиле</w:t>
      </w:r>
      <w:proofErr w:type="spellEnd"/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, П. М.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Атлас по ультразвуковой диагностике в акушерстве и гинекологии : нау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ное издание / П. М.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Дубиле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, К. Б. Бенсон ; пер.  с англ. Р. В.  Парменова, под общ. ред. В. Е.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Гажан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>вой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. - 2-е изд. - М. :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МЕДпресс-информ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>, 2009. - 327 с.</w:t>
      </w:r>
    </w:p>
    <w:p w:rsidR="00031867" w:rsidRPr="00B252DC" w:rsidRDefault="00031867" w:rsidP="00C02A1D">
      <w:pPr>
        <w:pStyle w:val="af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Озерская</w:t>
      </w:r>
      <w:proofErr w:type="spellEnd"/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, И. А.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Эхография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в гинекологии : монография / И. А.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Озерская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. - 2-е изд.,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пер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>раб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. и доп. - М. :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Видар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>-М, 2013. - 553 с.</w:t>
      </w:r>
    </w:p>
    <w:p w:rsidR="00031867" w:rsidRPr="00B252DC" w:rsidRDefault="00031867" w:rsidP="00C02A1D">
      <w:pPr>
        <w:pStyle w:val="af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Озерская</w:t>
      </w:r>
      <w:proofErr w:type="spellEnd"/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, И. А.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Эхография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репродуктивной системы девочки, подростка, девушки / И. А.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Озерская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, М. И.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Пыков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, Н. В.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Заболотская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. - М. :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Видар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>, 2007. - 332 с.(Ультразвуковая диагн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стика в педиатрии). </w:t>
      </w:r>
    </w:p>
    <w:p w:rsidR="00031867" w:rsidRPr="00B252DC" w:rsidRDefault="00031867" w:rsidP="00C02A1D">
      <w:pPr>
        <w:pStyle w:val="af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Рейтер К. Л.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УЗИ в акушерстве и гинекологии : 350 иллюстраций : руководство / Карен Л. Рейтер, Т. Кеми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Бабагбеми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; пер. с англ. под ред. А. И. Гуса. - М. :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Гэотар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Медиа, 2013.</w:t>
      </w:r>
    </w:p>
    <w:p w:rsidR="00031867" w:rsidRPr="00B252DC" w:rsidRDefault="00031867" w:rsidP="00C02A1D">
      <w:pPr>
        <w:pStyle w:val="af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Ультразвуковая диагностика в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акушерстве и гинекологии : практическое руководство : учебное издание / под ред. А. Е. Волкова. - 3-е изд., стереотип. - Ростов н/Д : Феникс, 2009. - 477 с. - (Медицина для Вас).</w:t>
      </w:r>
    </w:p>
    <w:p w:rsidR="00031867" w:rsidRPr="00B252DC" w:rsidRDefault="00031867" w:rsidP="00C02A1D">
      <w:pPr>
        <w:pStyle w:val="af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Ультразвуковая диагностика в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акушерстве и гинекологии : практическое руководство / [Н. Е. Бычкова [и др.]] ; под ред. А. Е. Волкова. - 2-е изд. - Ростов н/Д : Феникс, 2007. - 477 с. :(Медицина для вас). </w:t>
      </w:r>
    </w:p>
    <w:p w:rsidR="00031867" w:rsidRPr="00B252DC" w:rsidRDefault="00031867" w:rsidP="00C02A1D">
      <w:pPr>
        <w:pStyle w:val="af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Хачкурузов</w:t>
      </w:r>
      <w:proofErr w:type="spellEnd"/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, С. Г.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УЗИ в гинекологии. Симптоматика. Диагностические трудности и оши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ки : руководство для врачей / С. Г.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Хачкурузов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; под ред. С. И.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Рискевич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(при участии В. А. Фед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рова и Л. В.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Овинцевой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>). - 10-е изд. - СПб. : ЭЛБИ-СПб, 2008. - 661 с. (Руководство для врачей)</w:t>
      </w:r>
    </w:p>
    <w:p w:rsidR="00031867" w:rsidRPr="00B252DC" w:rsidRDefault="00031867" w:rsidP="00C02A1D">
      <w:pPr>
        <w:pStyle w:val="af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Руководство по лучевой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диагностике в гинекологии : руководство / А. И. Волобуев [и др.] ; под ред. Г. Е. Труфанова, В. О. Панова ; Военно-мед. акад. им. С. М. Кирова, Научный центр ак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шерства, гинекологии и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перинатологии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Росмедтехнологий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. - СПб. : ЭЛБИ-СПб, 2008. - 590 с. </w:t>
      </w:r>
    </w:p>
    <w:p w:rsidR="00031867" w:rsidRPr="00B252DC" w:rsidRDefault="00031867" w:rsidP="00C02A1D">
      <w:pPr>
        <w:pStyle w:val="af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Труфанов, Г. Е.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(рентгенология).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Узи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в маммологии : руководство / Г. Е. Труфанов, В. В. Рязанов, Л. И. Иванова ; Военно-мед. акад. им. С. М. Кирова. - СПб. : ЭЛБИ-СПб, 2008. - 186 с. (Руководство для врачей).</w:t>
      </w:r>
    </w:p>
    <w:p w:rsidR="00031867" w:rsidRPr="00B252DC" w:rsidRDefault="00031867" w:rsidP="00C02A1D">
      <w:pPr>
        <w:pStyle w:val="af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B252DC">
        <w:rPr>
          <w:rFonts w:ascii="Times New Roman" w:hAnsi="Times New Roman" w:cs="Times New Roman"/>
          <w:bCs/>
          <w:color w:val="000000"/>
          <w:sz w:val="24"/>
          <w:szCs w:val="24"/>
        </w:rPr>
        <w:t>Фишер, У.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Маммография: 100 клинических случаев : руководство / У. Фишер, Ф.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Баум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 ; при участии Л.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Фузези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, Д. вон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Хейдена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; пер. с англ. под общ. ред. Н. В.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Заболотской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 xml:space="preserve">. - М. : </w:t>
      </w:r>
      <w:proofErr w:type="spellStart"/>
      <w:r w:rsidRPr="00B252DC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252DC">
        <w:rPr>
          <w:rFonts w:ascii="Times New Roman" w:hAnsi="Times New Roman" w:cs="Times New Roman"/>
          <w:color w:val="000000"/>
          <w:sz w:val="24"/>
          <w:szCs w:val="24"/>
        </w:rPr>
        <w:t>пресс-информ</w:t>
      </w:r>
      <w:proofErr w:type="spellEnd"/>
      <w:r w:rsidRPr="00B252DC">
        <w:rPr>
          <w:rFonts w:ascii="Times New Roman" w:hAnsi="Times New Roman" w:cs="Times New Roman"/>
          <w:color w:val="000000"/>
          <w:sz w:val="24"/>
          <w:szCs w:val="24"/>
        </w:rPr>
        <w:t>, 2009. - 368 с.</w:t>
      </w:r>
    </w:p>
    <w:p w:rsidR="009D7E4F" w:rsidRDefault="009D7E4F" w:rsidP="00EE687F">
      <w:pPr>
        <w:autoSpaceDE w:val="0"/>
        <w:autoSpaceDN w:val="0"/>
        <w:adjustRightInd w:val="0"/>
        <w:jc w:val="center"/>
        <w:rPr>
          <w:b/>
        </w:rPr>
      </w:pPr>
    </w:p>
    <w:p w:rsidR="009D7E4F" w:rsidRDefault="009D7E4F" w:rsidP="00EE687F">
      <w:pPr>
        <w:autoSpaceDE w:val="0"/>
        <w:autoSpaceDN w:val="0"/>
        <w:adjustRightInd w:val="0"/>
        <w:jc w:val="center"/>
        <w:rPr>
          <w:b/>
        </w:rPr>
      </w:pPr>
    </w:p>
    <w:p w:rsidR="009D7E4F" w:rsidRDefault="009D7E4F" w:rsidP="00EE687F">
      <w:pPr>
        <w:autoSpaceDE w:val="0"/>
        <w:autoSpaceDN w:val="0"/>
        <w:adjustRightInd w:val="0"/>
        <w:jc w:val="center"/>
        <w:rPr>
          <w:b/>
        </w:rPr>
      </w:pPr>
    </w:p>
    <w:p w:rsidR="00EE687F" w:rsidRDefault="00EE687F" w:rsidP="00EE687F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Базы данных и информационно-справочные системы</w:t>
      </w:r>
    </w:p>
    <w:p w:rsidR="00EE687F" w:rsidRDefault="00EE687F" w:rsidP="00EE687F">
      <w:pPr>
        <w:jc w:val="both"/>
      </w:pPr>
      <w:r>
        <w:rPr>
          <w:b/>
          <w:color w:val="000000"/>
        </w:rPr>
        <w:t>1. Консультант студента</w:t>
      </w:r>
      <w:r>
        <w:rPr>
          <w:color w:val="000000"/>
        </w:rPr>
        <w:t xml:space="preserve"> [Электронный ресурс]: электронно-библиотечная система (ЭБС) / ООО «Институт управления здравоохранением». - </w:t>
      </w:r>
      <w:r>
        <w:rPr>
          <w:color w:val="000000"/>
          <w:lang w:val="en-US"/>
        </w:rPr>
        <w:t>URL</w:t>
      </w:r>
      <w:r>
        <w:rPr>
          <w:color w:val="000000"/>
        </w:rPr>
        <w:t xml:space="preserve">: </w:t>
      </w:r>
      <w:hyperlink r:id="rId19" w:history="1">
        <w:r>
          <w:rPr>
            <w:rStyle w:val="af5"/>
            <w:lang w:val="en-US"/>
          </w:rPr>
          <w:t>http</w:t>
        </w:r>
        <w:r>
          <w:rPr>
            <w:rStyle w:val="af5"/>
          </w:rPr>
          <w:t>://</w:t>
        </w:r>
        <w:r>
          <w:rPr>
            <w:rStyle w:val="af5"/>
            <w:lang w:val="en-US"/>
          </w:rPr>
          <w:t>www</w:t>
        </w:r>
        <w:r>
          <w:rPr>
            <w:rStyle w:val="af5"/>
          </w:rPr>
          <w:t>.</w:t>
        </w:r>
        <w:proofErr w:type="spellStart"/>
        <w:r>
          <w:rPr>
            <w:rStyle w:val="af5"/>
            <w:lang w:val="en-US"/>
          </w:rPr>
          <w:t>studmedlib</w:t>
        </w:r>
        <w:proofErr w:type="spellEnd"/>
        <w:r>
          <w:rPr>
            <w:rStyle w:val="af5"/>
          </w:rPr>
          <w:t>.</w:t>
        </w:r>
        <w:proofErr w:type="spellStart"/>
        <w:r>
          <w:rPr>
            <w:rStyle w:val="af5"/>
            <w:lang w:val="en-US"/>
          </w:rPr>
          <w:t>ru</w:t>
        </w:r>
        <w:proofErr w:type="spellEnd"/>
      </w:hyperlink>
      <w:r>
        <w:rPr>
          <w:color w:val="000000"/>
        </w:rPr>
        <w:t>. Доступ по логину и паролю.</w:t>
      </w:r>
    </w:p>
    <w:p w:rsidR="00EE687F" w:rsidRDefault="00EE687F" w:rsidP="00EE687F">
      <w:pPr>
        <w:jc w:val="both"/>
        <w:rPr>
          <w:iCs/>
          <w:color w:val="000000"/>
        </w:rPr>
      </w:pPr>
      <w:r>
        <w:rPr>
          <w:b/>
          <w:bCs/>
          <w:color w:val="000000"/>
        </w:rPr>
        <w:t xml:space="preserve">2. Лань </w:t>
      </w:r>
      <w:r>
        <w:rPr>
          <w:color w:val="000000"/>
        </w:rPr>
        <w:t xml:space="preserve">[Электронный ресурс]: электронно-библиотечная система (ЭБС) / издательство Лань. – URL: </w:t>
      </w:r>
      <w:hyperlink r:id="rId20" w:history="1">
        <w:r>
          <w:rPr>
            <w:rStyle w:val="af5"/>
          </w:rPr>
          <w:t>http://e.lanbook.com</w:t>
        </w:r>
      </w:hyperlink>
      <w:r>
        <w:rPr>
          <w:color w:val="0000FF"/>
        </w:rPr>
        <w:t xml:space="preserve"> /</w:t>
      </w:r>
      <w:r>
        <w:rPr>
          <w:color w:val="000000"/>
        </w:rPr>
        <w:t>. Д</w:t>
      </w:r>
      <w:r>
        <w:rPr>
          <w:iCs/>
          <w:color w:val="000000"/>
        </w:rPr>
        <w:t>оступ к полным текстам после регистрации из сети БГМУ.</w:t>
      </w:r>
    </w:p>
    <w:p w:rsidR="00EE687F" w:rsidRDefault="00EE687F" w:rsidP="00EE687F">
      <w:pPr>
        <w:jc w:val="both"/>
        <w:rPr>
          <w:iCs/>
          <w:color w:val="000000"/>
        </w:rPr>
      </w:pPr>
      <w:r>
        <w:rPr>
          <w:b/>
          <w:bCs/>
          <w:color w:val="000000"/>
        </w:rPr>
        <w:t xml:space="preserve">3. </w:t>
      </w:r>
      <w:proofErr w:type="spellStart"/>
      <w:r>
        <w:rPr>
          <w:b/>
          <w:bCs/>
          <w:color w:val="000000"/>
          <w:lang w:val="en-US"/>
        </w:rPr>
        <w:t>IPRbooks</w:t>
      </w:r>
      <w:proofErr w:type="spellEnd"/>
      <w:r w:rsidRPr="00EE687F">
        <w:rPr>
          <w:bCs/>
          <w:color w:val="000000"/>
        </w:rPr>
        <w:t xml:space="preserve"> </w:t>
      </w:r>
      <w:r>
        <w:rPr>
          <w:color w:val="000000"/>
        </w:rPr>
        <w:t xml:space="preserve">[Электронный ресурс]: электронно-библиотечная система (ЭБС) / ООО «Ай Пи Эр Медиа. – URL: </w:t>
      </w:r>
      <w:hyperlink r:id="rId21" w:history="1">
        <w:r>
          <w:rPr>
            <w:rStyle w:val="af5"/>
          </w:rPr>
          <w:t>http://</w:t>
        </w:r>
        <w:proofErr w:type="spellStart"/>
        <w:r>
          <w:rPr>
            <w:rStyle w:val="af5"/>
            <w:lang w:val="en-US"/>
          </w:rPr>
          <w:t>ipr</w:t>
        </w:r>
        <w:r>
          <w:rPr>
            <w:rStyle w:val="af5"/>
          </w:rPr>
          <w:t>book</w:t>
        </w:r>
        <w:proofErr w:type="spellEnd"/>
        <w:r>
          <w:rPr>
            <w:rStyle w:val="af5"/>
            <w:lang w:val="en-US"/>
          </w:rPr>
          <w:t>shop</w:t>
        </w:r>
        <w:r>
          <w:rPr>
            <w:rStyle w:val="af5"/>
          </w:rPr>
          <w:t>.</w:t>
        </w:r>
        <w:proofErr w:type="spellStart"/>
        <w:r>
          <w:rPr>
            <w:rStyle w:val="af5"/>
            <w:lang w:val="en-US"/>
          </w:rPr>
          <w:t>ru</w:t>
        </w:r>
        <w:proofErr w:type="spellEnd"/>
      </w:hyperlink>
      <w:r>
        <w:rPr>
          <w:color w:val="0000FF"/>
        </w:rPr>
        <w:t xml:space="preserve"> /</w:t>
      </w:r>
      <w:r>
        <w:rPr>
          <w:color w:val="000000"/>
        </w:rPr>
        <w:t>. Д</w:t>
      </w:r>
      <w:r>
        <w:rPr>
          <w:iCs/>
          <w:color w:val="000000"/>
        </w:rPr>
        <w:t>оступ к полным текстам после регистрации из сети БГМУ.</w:t>
      </w:r>
    </w:p>
    <w:p w:rsidR="00EE687F" w:rsidRDefault="00EE687F" w:rsidP="00EE687F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4. </w:t>
      </w:r>
      <w:proofErr w:type="spellStart"/>
      <w:r>
        <w:rPr>
          <w:b/>
          <w:bCs/>
          <w:color w:val="000000"/>
        </w:rPr>
        <w:t>Букап</w:t>
      </w:r>
      <w:proofErr w:type="spellEnd"/>
      <w:r>
        <w:rPr>
          <w:bCs/>
          <w:color w:val="000000"/>
        </w:rPr>
        <w:t xml:space="preserve"> </w:t>
      </w:r>
      <w:r>
        <w:rPr>
          <w:color w:val="000000"/>
        </w:rPr>
        <w:t>[Электронный ресурс]: электронно-библиотечная система (ЭБС) / ООО «</w:t>
      </w:r>
      <w:proofErr w:type="spellStart"/>
      <w:r>
        <w:rPr>
          <w:color w:val="000000"/>
        </w:rPr>
        <w:t>Букап</w:t>
      </w:r>
      <w:proofErr w:type="spellEnd"/>
      <w:r>
        <w:rPr>
          <w:color w:val="000000"/>
        </w:rPr>
        <w:t xml:space="preserve">». – </w:t>
      </w:r>
      <w:r>
        <w:rPr>
          <w:color w:val="000000"/>
          <w:lang w:val="en-US"/>
        </w:rPr>
        <w:t>URL</w:t>
      </w:r>
      <w:r>
        <w:rPr>
          <w:color w:val="000000"/>
        </w:rPr>
        <w:t xml:space="preserve">: </w:t>
      </w:r>
      <w:hyperlink r:id="rId22" w:history="1">
        <w:r>
          <w:rPr>
            <w:rStyle w:val="af5"/>
          </w:rPr>
          <w:t>http://www.book</w:t>
        </w:r>
        <w:r>
          <w:rPr>
            <w:rStyle w:val="af5"/>
            <w:lang w:val="en-US"/>
          </w:rPr>
          <w:t>s</w:t>
        </w:r>
        <w:r>
          <w:rPr>
            <w:rStyle w:val="af5"/>
          </w:rPr>
          <w:t>-</w:t>
        </w:r>
        <w:r>
          <w:rPr>
            <w:rStyle w:val="af5"/>
            <w:lang w:val="en-US"/>
          </w:rPr>
          <w:t>up</w:t>
        </w:r>
        <w:r>
          <w:rPr>
            <w:rStyle w:val="af5"/>
          </w:rPr>
          <w:t>.</w:t>
        </w:r>
        <w:proofErr w:type="spellStart"/>
        <w:r>
          <w:rPr>
            <w:rStyle w:val="af5"/>
            <w:lang w:val="en-US"/>
          </w:rPr>
          <w:t>ru</w:t>
        </w:r>
        <w:proofErr w:type="spellEnd"/>
      </w:hyperlink>
      <w:r>
        <w:rPr>
          <w:color w:val="0000FF"/>
        </w:rPr>
        <w:t xml:space="preserve"> /</w:t>
      </w:r>
      <w:r>
        <w:rPr>
          <w:color w:val="000000"/>
        </w:rPr>
        <w:t>. Удаленный доступ после регистрации.</w:t>
      </w:r>
    </w:p>
    <w:p w:rsidR="00EE687F" w:rsidRDefault="00EE687F" w:rsidP="00EE687F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5. eLIBRARY.RU </w:t>
      </w:r>
      <w:r>
        <w:rPr>
          <w:color w:val="000000"/>
        </w:rPr>
        <w:t xml:space="preserve">[Электронный ресурс]: электронная библиотека / Науч. электрон. б-ка. – </w:t>
      </w:r>
      <w:r>
        <w:rPr>
          <w:color w:val="000000"/>
          <w:lang w:val="en-US"/>
        </w:rPr>
        <w:t>URL</w:t>
      </w:r>
      <w:r>
        <w:rPr>
          <w:color w:val="000000"/>
        </w:rPr>
        <w:t xml:space="preserve">: </w:t>
      </w:r>
      <w:hyperlink r:id="rId23" w:history="1">
        <w:r>
          <w:rPr>
            <w:rStyle w:val="af5"/>
          </w:rPr>
          <w:t>http://elibrary.ru/defaultx.asp</w:t>
        </w:r>
      </w:hyperlink>
      <w:r>
        <w:rPr>
          <w:color w:val="000000"/>
        </w:rPr>
        <w:t>. - Яз. рус., англ.</w:t>
      </w:r>
    </w:p>
    <w:p w:rsidR="00EE687F" w:rsidRDefault="00EE687F" w:rsidP="00EE687F">
      <w:pPr>
        <w:jc w:val="both"/>
        <w:rPr>
          <w:color w:val="000000"/>
        </w:rPr>
      </w:pPr>
      <w:r>
        <w:rPr>
          <w:b/>
        </w:rPr>
        <w:t>6. Электронная учебная библиотека</w:t>
      </w:r>
      <w:r>
        <w:t xml:space="preserve"> </w:t>
      </w:r>
      <w:r>
        <w:rPr>
          <w:color w:val="000000"/>
        </w:rPr>
        <w:t xml:space="preserve">[Электронный ресурс]: полнотекстовая база данных / ФГБОУ ВО БГМУ Минздрава России. - </w:t>
      </w:r>
      <w:r>
        <w:rPr>
          <w:color w:val="000000"/>
          <w:lang w:val="en-US"/>
        </w:rPr>
        <w:t>URL</w:t>
      </w:r>
      <w:r>
        <w:rPr>
          <w:color w:val="000000"/>
        </w:rPr>
        <w:t>: Доступ к полным текстам по логину и паролю.</w:t>
      </w:r>
    </w:p>
    <w:p w:rsidR="00EE687F" w:rsidRDefault="00EE687F" w:rsidP="00EE687F">
      <w:pPr>
        <w:jc w:val="both"/>
        <w:rPr>
          <w:i/>
          <w:iCs/>
          <w:color w:val="000000"/>
        </w:rPr>
      </w:pPr>
      <w:r>
        <w:rPr>
          <w:b/>
          <w:bCs/>
          <w:color w:val="000000"/>
        </w:rPr>
        <w:t xml:space="preserve">7. </w:t>
      </w:r>
      <w:proofErr w:type="spellStart"/>
      <w:r>
        <w:rPr>
          <w:b/>
          <w:bCs/>
          <w:color w:val="000000"/>
        </w:rPr>
        <w:t>Scopus</w:t>
      </w:r>
      <w:proofErr w:type="spellEnd"/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[Электронный ресурс]: реферативная база данных / </w:t>
      </w:r>
      <w:proofErr w:type="spellStart"/>
      <w:r>
        <w:rPr>
          <w:color w:val="000000"/>
        </w:rPr>
        <w:t>Elsevier</w:t>
      </w:r>
      <w:proofErr w:type="spellEnd"/>
      <w:r>
        <w:rPr>
          <w:color w:val="000000"/>
        </w:rPr>
        <w:t xml:space="preserve"> BV. — </w:t>
      </w:r>
      <w:r>
        <w:rPr>
          <w:color w:val="000000"/>
          <w:lang w:val="en-US"/>
        </w:rPr>
        <w:t>URL</w:t>
      </w:r>
      <w:r>
        <w:rPr>
          <w:color w:val="000000"/>
        </w:rPr>
        <w:t xml:space="preserve">: </w:t>
      </w:r>
      <w:hyperlink r:id="rId24" w:history="1">
        <w:r>
          <w:rPr>
            <w:rStyle w:val="af5"/>
          </w:rPr>
          <w:t>http://www.scopus.com</w:t>
        </w:r>
      </w:hyperlink>
      <w:r>
        <w:rPr>
          <w:color w:val="0000FF"/>
        </w:rPr>
        <w:t xml:space="preserve"> </w:t>
      </w:r>
      <w:r>
        <w:rPr>
          <w:color w:val="000000"/>
        </w:rPr>
        <w:t>. - Яз. англ. У</w:t>
      </w:r>
      <w:r>
        <w:rPr>
          <w:iCs/>
          <w:color w:val="000000"/>
        </w:rPr>
        <w:t>даленный доступ</w:t>
      </w:r>
      <w:r>
        <w:rPr>
          <w:color w:val="000000"/>
        </w:rPr>
        <w:t xml:space="preserve"> п</w:t>
      </w:r>
      <w:r>
        <w:rPr>
          <w:iCs/>
          <w:color w:val="000000"/>
        </w:rPr>
        <w:t>осле регистрации из сети БГМУ.</w:t>
      </w:r>
    </w:p>
    <w:p w:rsidR="00EE687F" w:rsidRDefault="00EE687F" w:rsidP="00EE687F">
      <w:pPr>
        <w:jc w:val="both"/>
        <w:rPr>
          <w:iCs/>
          <w:color w:val="000000"/>
        </w:rPr>
      </w:pPr>
      <w:r>
        <w:rPr>
          <w:b/>
          <w:bCs/>
          <w:color w:val="000000"/>
        </w:rPr>
        <w:t xml:space="preserve">8. </w:t>
      </w:r>
      <w:proofErr w:type="spellStart"/>
      <w:r>
        <w:rPr>
          <w:b/>
          <w:bCs/>
          <w:color w:val="000000"/>
        </w:rPr>
        <w:t>Web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of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Science</w:t>
      </w:r>
      <w:proofErr w:type="spellEnd"/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[Электронный ресурс]: </w:t>
      </w:r>
      <w:proofErr w:type="spellStart"/>
      <w:r>
        <w:rPr>
          <w:color w:val="000000"/>
        </w:rPr>
        <w:t>мультидисциплинарная</w:t>
      </w:r>
      <w:proofErr w:type="spellEnd"/>
      <w:r>
        <w:rPr>
          <w:color w:val="000000"/>
        </w:rPr>
        <w:t xml:space="preserve"> реферативная база данных / ко</w:t>
      </w:r>
      <w:r>
        <w:rPr>
          <w:color w:val="000000"/>
        </w:rPr>
        <w:t>м</w:t>
      </w:r>
      <w:r>
        <w:rPr>
          <w:color w:val="000000"/>
        </w:rPr>
        <w:t xml:space="preserve">пания </w:t>
      </w:r>
      <w:proofErr w:type="spellStart"/>
      <w:r>
        <w:rPr>
          <w:color w:val="000000"/>
          <w:lang w:val="en-US"/>
        </w:rPr>
        <w:t>Clarivate</w:t>
      </w:r>
      <w:proofErr w:type="spellEnd"/>
      <w:r w:rsidRPr="00EE687F">
        <w:rPr>
          <w:color w:val="000000"/>
        </w:rPr>
        <w:t xml:space="preserve"> </w:t>
      </w:r>
      <w:r>
        <w:rPr>
          <w:color w:val="000000"/>
          <w:lang w:val="en-US"/>
        </w:rPr>
        <w:t>Analytics</w:t>
      </w:r>
      <w:r>
        <w:rPr>
          <w:color w:val="000000"/>
        </w:rPr>
        <w:t xml:space="preserve">. - </w:t>
      </w:r>
      <w:r>
        <w:rPr>
          <w:color w:val="000000"/>
          <w:lang w:val="en-US"/>
        </w:rPr>
        <w:t>URL</w:t>
      </w:r>
      <w:r>
        <w:rPr>
          <w:color w:val="000000"/>
        </w:rPr>
        <w:t xml:space="preserve">: </w:t>
      </w:r>
      <w:hyperlink r:id="rId25" w:history="1">
        <w:r>
          <w:rPr>
            <w:rStyle w:val="af5"/>
          </w:rPr>
          <w:t>http://webofknowledge.com</w:t>
        </w:r>
      </w:hyperlink>
      <w:r>
        <w:t>.</w:t>
      </w:r>
      <w:r>
        <w:rPr>
          <w:iCs/>
          <w:color w:val="000000"/>
        </w:rPr>
        <w:t xml:space="preserve"> - </w:t>
      </w:r>
      <w:r>
        <w:rPr>
          <w:color w:val="000000"/>
        </w:rPr>
        <w:t xml:space="preserve">Яз. англ. </w:t>
      </w:r>
      <w:r>
        <w:rPr>
          <w:iCs/>
          <w:color w:val="000000"/>
        </w:rPr>
        <w:t>Удаленный доступ</w:t>
      </w:r>
      <w:r>
        <w:rPr>
          <w:color w:val="000000"/>
        </w:rPr>
        <w:t xml:space="preserve"> п</w:t>
      </w:r>
      <w:r>
        <w:rPr>
          <w:iCs/>
          <w:color w:val="000000"/>
        </w:rPr>
        <w:t>осле регистрации из сети БГМУ.</w:t>
      </w:r>
    </w:p>
    <w:p w:rsidR="00EE687F" w:rsidRDefault="00EE687F" w:rsidP="00EE687F">
      <w:pPr>
        <w:jc w:val="both"/>
        <w:rPr>
          <w:color w:val="000000"/>
        </w:rPr>
      </w:pPr>
      <w:r>
        <w:rPr>
          <w:b/>
        </w:rPr>
        <w:t xml:space="preserve">9. </w:t>
      </w:r>
      <w:r>
        <w:rPr>
          <w:b/>
          <w:lang w:val="en-US"/>
        </w:rPr>
        <w:t>LWW</w:t>
      </w:r>
      <w:r w:rsidRPr="00EE687F">
        <w:rPr>
          <w:b/>
        </w:rPr>
        <w:t xml:space="preserve"> </w:t>
      </w:r>
      <w:r>
        <w:rPr>
          <w:b/>
          <w:lang w:val="en-US"/>
        </w:rPr>
        <w:t>Proprietary</w:t>
      </w:r>
      <w:r w:rsidRPr="00EE687F">
        <w:rPr>
          <w:b/>
        </w:rPr>
        <w:t xml:space="preserve"> </w:t>
      </w:r>
      <w:r>
        <w:rPr>
          <w:b/>
          <w:lang w:val="en-US"/>
        </w:rPr>
        <w:t>Collection</w:t>
      </w:r>
      <w:r w:rsidRPr="00EE687F">
        <w:rPr>
          <w:b/>
        </w:rPr>
        <w:t xml:space="preserve"> </w:t>
      </w:r>
      <w:r>
        <w:rPr>
          <w:b/>
          <w:lang w:val="en-US"/>
        </w:rPr>
        <w:t>Emerging</w:t>
      </w:r>
      <w:r w:rsidRPr="00EE687F">
        <w:rPr>
          <w:b/>
        </w:rPr>
        <w:t xml:space="preserve"> </w:t>
      </w:r>
      <w:r>
        <w:rPr>
          <w:b/>
          <w:lang w:val="en-US"/>
        </w:rPr>
        <w:t>Market</w:t>
      </w:r>
      <w:r>
        <w:t xml:space="preserve"> – </w:t>
      </w:r>
      <w:r>
        <w:rPr>
          <w:lang w:val="en-US"/>
        </w:rPr>
        <w:t>w</w:t>
      </w:r>
      <w:r>
        <w:t>/</w:t>
      </w:r>
      <w:r>
        <w:rPr>
          <w:lang w:val="en-US"/>
        </w:rPr>
        <w:t>o</w:t>
      </w:r>
      <w:r w:rsidRPr="00EE687F">
        <w:t xml:space="preserve"> </w:t>
      </w:r>
      <w:r>
        <w:rPr>
          <w:lang w:val="en-US"/>
        </w:rPr>
        <w:t>Perpetual</w:t>
      </w:r>
      <w:r w:rsidRPr="00EE687F">
        <w:t xml:space="preserve"> </w:t>
      </w:r>
      <w:r>
        <w:rPr>
          <w:lang w:val="en-US"/>
        </w:rPr>
        <w:t>Access</w:t>
      </w:r>
      <w:r w:rsidRPr="00EE687F">
        <w:rPr>
          <w:rStyle w:val="fontstyle01"/>
        </w:rPr>
        <w:t xml:space="preserve"> </w:t>
      </w:r>
      <w:r>
        <w:rPr>
          <w:color w:val="000000"/>
        </w:rPr>
        <w:t xml:space="preserve">[Электронный ресурс]: [полнотекстовая база данных] / </w:t>
      </w:r>
      <w:proofErr w:type="spellStart"/>
      <w:r>
        <w:rPr>
          <w:color w:val="000000"/>
          <w:lang w:val="en-US"/>
        </w:rPr>
        <w:t>Wolters</w:t>
      </w:r>
      <w:proofErr w:type="spellEnd"/>
      <w:r w:rsidRPr="00EE687F">
        <w:rPr>
          <w:color w:val="000000"/>
        </w:rPr>
        <w:t xml:space="preserve"> </w:t>
      </w:r>
      <w:r>
        <w:rPr>
          <w:color w:val="000000"/>
          <w:lang w:val="en-US"/>
        </w:rPr>
        <w:t>Kluwer</w:t>
      </w:r>
      <w:r>
        <w:rPr>
          <w:color w:val="000000"/>
        </w:rPr>
        <w:t xml:space="preserve">. – </w:t>
      </w:r>
      <w:r>
        <w:rPr>
          <w:color w:val="000000"/>
          <w:lang w:val="en-US"/>
        </w:rPr>
        <w:t>URL</w:t>
      </w:r>
      <w:r>
        <w:rPr>
          <w:color w:val="000000"/>
        </w:rPr>
        <w:t xml:space="preserve">: </w:t>
      </w:r>
      <w:hyperlink r:id="rId26" w:history="1">
        <w:r>
          <w:rPr>
            <w:rStyle w:val="af5"/>
            <w:lang w:val="en-US"/>
          </w:rPr>
          <w:t>http</w:t>
        </w:r>
        <w:r>
          <w:rPr>
            <w:rStyle w:val="af5"/>
          </w:rPr>
          <w:t>://</w:t>
        </w:r>
        <w:proofErr w:type="spellStart"/>
        <w:r>
          <w:rPr>
            <w:rStyle w:val="af5"/>
            <w:lang w:val="en-US"/>
          </w:rPr>
          <w:t>ovidsp</w:t>
        </w:r>
        <w:proofErr w:type="spellEnd"/>
        <w:r>
          <w:rPr>
            <w:rStyle w:val="af5"/>
          </w:rPr>
          <w:t>.</w:t>
        </w:r>
        <w:proofErr w:type="spellStart"/>
        <w:r>
          <w:rPr>
            <w:rStyle w:val="af5"/>
            <w:lang w:val="en-US"/>
          </w:rPr>
          <w:t>ovid</w:t>
        </w:r>
        <w:proofErr w:type="spellEnd"/>
        <w:r>
          <w:rPr>
            <w:rStyle w:val="af5"/>
          </w:rPr>
          <w:t>.</w:t>
        </w:r>
        <w:r>
          <w:rPr>
            <w:rStyle w:val="af5"/>
            <w:lang w:val="en-US"/>
          </w:rPr>
          <w:t>com</w:t>
        </w:r>
      </w:hyperlink>
      <w:r>
        <w:rPr>
          <w:color w:val="000000"/>
        </w:rPr>
        <w:t xml:space="preserve">. </w:t>
      </w:r>
      <w:r>
        <w:rPr>
          <w:iCs/>
          <w:color w:val="000000"/>
        </w:rPr>
        <w:t xml:space="preserve">- </w:t>
      </w:r>
      <w:r>
        <w:rPr>
          <w:color w:val="000000"/>
        </w:rPr>
        <w:t xml:space="preserve">Яз. англ. </w:t>
      </w:r>
      <w:r>
        <w:rPr>
          <w:iCs/>
          <w:color w:val="000000"/>
        </w:rPr>
        <w:t>Удале</w:t>
      </w:r>
      <w:r>
        <w:rPr>
          <w:iCs/>
          <w:color w:val="000000"/>
        </w:rPr>
        <w:t>н</w:t>
      </w:r>
      <w:r>
        <w:rPr>
          <w:iCs/>
          <w:color w:val="000000"/>
        </w:rPr>
        <w:t>ный доступ по логину и паролю.</w:t>
      </w:r>
    </w:p>
    <w:p w:rsidR="00EE687F" w:rsidRDefault="00EE687F" w:rsidP="00EE687F">
      <w:pPr>
        <w:tabs>
          <w:tab w:val="left" w:pos="851"/>
        </w:tabs>
        <w:jc w:val="both"/>
        <w:rPr>
          <w:b/>
          <w:bCs/>
          <w:color w:val="000000"/>
        </w:rPr>
      </w:pPr>
      <w:r>
        <w:rPr>
          <w:b/>
        </w:rPr>
        <w:t xml:space="preserve">10. </w:t>
      </w:r>
      <w:r>
        <w:rPr>
          <w:b/>
          <w:lang w:val="en-US"/>
        </w:rPr>
        <w:t>LWW</w:t>
      </w:r>
      <w:r w:rsidRPr="00EE687F">
        <w:rPr>
          <w:b/>
        </w:rPr>
        <w:t xml:space="preserve"> </w:t>
      </w:r>
      <w:r>
        <w:rPr>
          <w:b/>
          <w:lang w:val="en-US"/>
        </w:rPr>
        <w:t>Medical</w:t>
      </w:r>
      <w:r w:rsidRPr="00EE687F">
        <w:rPr>
          <w:b/>
        </w:rPr>
        <w:t xml:space="preserve"> </w:t>
      </w:r>
      <w:r>
        <w:rPr>
          <w:b/>
          <w:lang w:val="en-US"/>
        </w:rPr>
        <w:t>Book</w:t>
      </w:r>
      <w:r w:rsidRPr="00EE687F">
        <w:rPr>
          <w:b/>
        </w:rPr>
        <w:t xml:space="preserve"> </w:t>
      </w:r>
      <w:r>
        <w:rPr>
          <w:b/>
          <w:lang w:val="en-US"/>
        </w:rPr>
        <w:t>Collection</w:t>
      </w:r>
      <w:r>
        <w:rPr>
          <w:b/>
        </w:rPr>
        <w:t xml:space="preserve"> 2011</w:t>
      </w:r>
      <w:r>
        <w:rPr>
          <w:color w:val="000000"/>
        </w:rPr>
        <w:t xml:space="preserve">[Электронный ресурс]: [полнотекстовая база данных] / </w:t>
      </w:r>
      <w:proofErr w:type="spellStart"/>
      <w:r>
        <w:rPr>
          <w:color w:val="000000"/>
          <w:lang w:val="en-US"/>
        </w:rPr>
        <w:t>Wolters</w:t>
      </w:r>
      <w:proofErr w:type="spellEnd"/>
      <w:r w:rsidRPr="00EE687F">
        <w:rPr>
          <w:color w:val="000000"/>
        </w:rPr>
        <w:t xml:space="preserve"> </w:t>
      </w:r>
      <w:r>
        <w:rPr>
          <w:color w:val="000000"/>
          <w:lang w:val="en-US"/>
        </w:rPr>
        <w:t>Kluwer</w:t>
      </w:r>
      <w:r>
        <w:rPr>
          <w:color w:val="000000"/>
        </w:rPr>
        <w:t xml:space="preserve">. – </w:t>
      </w:r>
      <w:r>
        <w:rPr>
          <w:color w:val="000000"/>
          <w:lang w:val="en-US"/>
        </w:rPr>
        <w:t>URL</w:t>
      </w:r>
      <w:r>
        <w:rPr>
          <w:color w:val="000000"/>
        </w:rPr>
        <w:t xml:space="preserve">: </w:t>
      </w:r>
      <w:hyperlink r:id="rId27" w:history="1">
        <w:r>
          <w:rPr>
            <w:rStyle w:val="af5"/>
            <w:lang w:val="en-US"/>
          </w:rPr>
          <w:t>http</w:t>
        </w:r>
        <w:r>
          <w:rPr>
            <w:rStyle w:val="af5"/>
          </w:rPr>
          <w:t>://</w:t>
        </w:r>
        <w:proofErr w:type="spellStart"/>
        <w:r>
          <w:rPr>
            <w:rStyle w:val="af5"/>
            <w:lang w:val="en-US"/>
          </w:rPr>
          <w:t>ovidsp</w:t>
        </w:r>
        <w:proofErr w:type="spellEnd"/>
        <w:r>
          <w:rPr>
            <w:rStyle w:val="af5"/>
          </w:rPr>
          <w:t>.</w:t>
        </w:r>
        <w:proofErr w:type="spellStart"/>
        <w:r>
          <w:rPr>
            <w:rStyle w:val="af5"/>
            <w:lang w:val="en-US"/>
          </w:rPr>
          <w:t>ovid</w:t>
        </w:r>
        <w:proofErr w:type="spellEnd"/>
        <w:r>
          <w:rPr>
            <w:rStyle w:val="af5"/>
          </w:rPr>
          <w:t>.</w:t>
        </w:r>
        <w:r>
          <w:rPr>
            <w:rStyle w:val="af5"/>
            <w:lang w:val="en-US"/>
          </w:rPr>
          <w:t>com</w:t>
        </w:r>
      </w:hyperlink>
      <w:r>
        <w:rPr>
          <w:color w:val="000000"/>
        </w:rPr>
        <w:t xml:space="preserve"> . </w:t>
      </w:r>
      <w:r>
        <w:rPr>
          <w:iCs/>
          <w:color w:val="000000"/>
        </w:rPr>
        <w:t xml:space="preserve">- </w:t>
      </w:r>
      <w:r>
        <w:rPr>
          <w:color w:val="000000"/>
        </w:rPr>
        <w:t xml:space="preserve">Яз. англ. </w:t>
      </w:r>
      <w:r>
        <w:rPr>
          <w:iCs/>
          <w:color w:val="000000"/>
        </w:rPr>
        <w:t>Удаленный доступ по логину и пар</w:t>
      </w:r>
      <w:r>
        <w:rPr>
          <w:iCs/>
          <w:color w:val="000000"/>
        </w:rPr>
        <w:t>о</w:t>
      </w:r>
      <w:r>
        <w:rPr>
          <w:iCs/>
          <w:color w:val="000000"/>
        </w:rPr>
        <w:t>лю.</w:t>
      </w:r>
    </w:p>
    <w:p w:rsidR="00EE687F" w:rsidRDefault="00EE687F" w:rsidP="00EE687F">
      <w:pPr>
        <w:tabs>
          <w:tab w:val="left" w:pos="851"/>
        </w:tabs>
        <w:jc w:val="both"/>
        <w:rPr>
          <w:color w:val="000000"/>
        </w:rPr>
      </w:pPr>
      <w:r>
        <w:rPr>
          <w:b/>
          <w:bCs/>
          <w:color w:val="000000"/>
        </w:rPr>
        <w:t xml:space="preserve">11. Президентская </w:t>
      </w:r>
      <w:r>
        <w:rPr>
          <w:b/>
          <w:color w:val="000000"/>
        </w:rPr>
        <w:t>библиотека</w:t>
      </w:r>
      <w:r>
        <w:rPr>
          <w:color w:val="000000"/>
        </w:rPr>
        <w:t>: электронная национальная библиотека [Электронный ресурс]: сайт / ФГБУ Президентская библиотека им. Б.Н. Ельцина. – СПб., 2007 – URL:</w:t>
      </w:r>
      <w:hyperlink r:id="rId28" w:history="1">
        <w:r>
          <w:rPr>
            <w:rStyle w:val="af5"/>
          </w:rPr>
          <w:t>https://www.prlib.ru/</w:t>
        </w:r>
      </w:hyperlink>
      <w:r>
        <w:rPr>
          <w:color w:val="000000"/>
        </w:rPr>
        <w:t xml:space="preserve">. </w:t>
      </w:r>
      <w:r>
        <w:rPr>
          <w:rStyle w:val="fontstyle01"/>
        </w:rPr>
        <w:t>Доступ к полным текстам в информационном зале научной библиот</w:t>
      </w:r>
      <w:r>
        <w:rPr>
          <w:rStyle w:val="fontstyle01"/>
        </w:rPr>
        <w:t>е</w:t>
      </w:r>
      <w:r>
        <w:rPr>
          <w:rStyle w:val="fontstyle01"/>
        </w:rPr>
        <w:t>ки БГМУ.</w:t>
      </w:r>
    </w:p>
    <w:p w:rsidR="00EE687F" w:rsidRDefault="00EE687F" w:rsidP="00EE687F">
      <w:pPr>
        <w:tabs>
          <w:tab w:val="left" w:pos="851"/>
        </w:tabs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12. Национальная электронная библиотека</w:t>
      </w:r>
      <w:r>
        <w:rPr>
          <w:bCs/>
          <w:color w:val="000000"/>
        </w:rPr>
        <w:t xml:space="preserve"> (НЭБ)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[Электронный ресурс]: объединенный эле</w:t>
      </w:r>
      <w:r>
        <w:rPr>
          <w:color w:val="000000"/>
        </w:rPr>
        <w:t>к</w:t>
      </w:r>
      <w:r>
        <w:rPr>
          <w:color w:val="000000"/>
        </w:rPr>
        <w:t xml:space="preserve">тронный каталог фондов российских библиотек: сайт. – URL: </w:t>
      </w:r>
      <w:r>
        <w:rPr>
          <w:color w:val="0000FF"/>
        </w:rPr>
        <w:t>http://нэб.рф</w:t>
      </w:r>
      <w:r>
        <w:rPr>
          <w:color w:val="000000"/>
        </w:rPr>
        <w:t xml:space="preserve">. </w:t>
      </w:r>
      <w:r>
        <w:rPr>
          <w:rStyle w:val="fontstyle01"/>
        </w:rPr>
        <w:t>Доступ к полным те</w:t>
      </w:r>
      <w:r>
        <w:rPr>
          <w:rStyle w:val="fontstyle01"/>
        </w:rPr>
        <w:t>к</w:t>
      </w:r>
      <w:r>
        <w:rPr>
          <w:rStyle w:val="fontstyle01"/>
        </w:rPr>
        <w:t>стам в информационном зале научной библиотеки БГМУ.</w:t>
      </w:r>
    </w:p>
    <w:p w:rsidR="00EE687F" w:rsidRDefault="00EE687F" w:rsidP="00EE687F">
      <w:pPr>
        <w:tabs>
          <w:tab w:val="left" w:pos="851"/>
        </w:tabs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13. Консультант Плюс </w:t>
      </w:r>
      <w:r>
        <w:rPr>
          <w:color w:val="000000"/>
        </w:rPr>
        <w:t xml:space="preserve">[Электронный ресурс]: справочно-правовая система: база данных / </w:t>
      </w:r>
      <w:r>
        <w:t>ЗАО «Консультант Плюс».</w:t>
      </w:r>
      <w:r>
        <w:rPr>
          <w:color w:val="000000"/>
        </w:rPr>
        <w:t xml:space="preserve"> </w:t>
      </w:r>
      <w:r>
        <w:rPr>
          <w:rStyle w:val="fontstyle01"/>
        </w:rPr>
        <w:t>Доступ к полным текстам в информационном зале научной библиотеки БГМУ.</w:t>
      </w:r>
    </w:p>
    <w:p w:rsidR="00EE687F" w:rsidRDefault="00EE687F" w:rsidP="00EE687F">
      <w:pPr>
        <w:tabs>
          <w:tab w:val="left" w:pos="851"/>
        </w:tabs>
        <w:jc w:val="both"/>
      </w:pPr>
      <w:r>
        <w:rPr>
          <w:b/>
          <w:bCs/>
          <w:color w:val="000000"/>
        </w:rPr>
        <w:t xml:space="preserve">14. Polpred.com Обзор СМИ </w:t>
      </w:r>
      <w:r>
        <w:rPr>
          <w:color w:val="000000"/>
        </w:rPr>
        <w:t xml:space="preserve">[Электронный ресурс]: сайт. – URL: </w:t>
      </w:r>
      <w:r>
        <w:rPr>
          <w:color w:val="0000FF"/>
        </w:rPr>
        <w:t>http://polpred.com</w:t>
      </w:r>
      <w:r>
        <w:rPr>
          <w:color w:val="000000"/>
        </w:rPr>
        <w:t xml:space="preserve">. </w:t>
      </w:r>
      <w:r>
        <w:rPr>
          <w:iCs/>
          <w:color w:val="000000"/>
        </w:rPr>
        <w:t>Доступ о</w:t>
      </w:r>
      <w:r>
        <w:rPr>
          <w:iCs/>
          <w:color w:val="000000"/>
        </w:rPr>
        <w:t>т</w:t>
      </w:r>
      <w:r>
        <w:rPr>
          <w:iCs/>
          <w:color w:val="000000"/>
        </w:rPr>
        <w:t>крыт со всех компьютеров библиотеки и внутренней сети БГМУ.</w:t>
      </w:r>
    </w:p>
    <w:p w:rsidR="00D07F47" w:rsidRPr="00E220E7" w:rsidRDefault="00D07F47" w:rsidP="00D07F47">
      <w:pPr>
        <w:tabs>
          <w:tab w:val="left" w:pos="851"/>
        </w:tabs>
        <w:jc w:val="center"/>
        <w:rPr>
          <w:b/>
        </w:rPr>
      </w:pPr>
      <w:r w:rsidRPr="00E220E7">
        <w:rPr>
          <w:b/>
          <w:iCs/>
        </w:rPr>
        <w:t>Лицензионно-программное обеспечение</w:t>
      </w:r>
    </w:p>
    <w:p w:rsidR="00D07F47" w:rsidRPr="00E220E7" w:rsidRDefault="00D07F47" w:rsidP="00C02A1D">
      <w:pPr>
        <w:pStyle w:val="af4"/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20E7">
        <w:rPr>
          <w:rFonts w:ascii="Times New Roman" w:hAnsi="Times New Roman" w:cs="Times New Roman"/>
          <w:sz w:val="24"/>
          <w:szCs w:val="24"/>
        </w:rPr>
        <w:t>Операционная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</w:rPr>
        <w:t>система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Microsoft Windows  Microsoft Desktop School ALNG </w:t>
      </w:r>
      <w:proofErr w:type="spellStart"/>
      <w:r w:rsidRPr="00E220E7">
        <w:rPr>
          <w:rFonts w:ascii="Times New Roman" w:hAnsi="Times New Roman" w:cs="Times New Roman"/>
          <w:sz w:val="24"/>
          <w:szCs w:val="24"/>
          <w:lang w:val="en-US"/>
        </w:rPr>
        <w:t>LicSAPk</w:t>
      </w:r>
      <w:proofErr w:type="spellEnd"/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OLVS E 1Y </w:t>
      </w:r>
      <w:proofErr w:type="spellStart"/>
      <w:r w:rsidRPr="00E220E7">
        <w:rPr>
          <w:rFonts w:ascii="Times New Roman" w:hAnsi="Times New Roman" w:cs="Times New Roman"/>
          <w:sz w:val="24"/>
          <w:szCs w:val="24"/>
          <w:lang w:val="en-US"/>
        </w:rPr>
        <w:t>AcadenicEdition</w:t>
      </w:r>
      <w:proofErr w:type="spellEnd"/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20E7">
        <w:rPr>
          <w:rFonts w:ascii="Times New Roman" w:hAnsi="Times New Roman" w:cs="Times New Roman"/>
          <w:sz w:val="24"/>
          <w:szCs w:val="24"/>
          <w:lang w:val="en-US"/>
        </w:rPr>
        <w:t>Enterprase</w:t>
      </w:r>
      <w:proofErr w:type="spellEnd"/>
    </w:p>
    <w:p w:rsidR="00D07F47" w:rsidRPr="00E220E7" w:rsidRDefault="00D07F47" w:rsidP="00C02A1D">
      <w:pPr>
        <w:pStyle w:val="af4"/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20E7">
        <w:rPr>
          <w:rFonts w:ascii="Times New Roman" w:hAnsi="Times New Roman" w:cs="Times New Roman"/>
          <w:sz w:val="24"/>
          <w:szCs w:val="24"/>
        </w:rPr>
        <w:t>Пакет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</w:rPr>
        <w:t>офисных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</w:rPr>
        <w:t>программ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Microsoft Office Microsoft Desktop School ALNG </w:t>
      </w:r>
      <w:proofErr w:type="spellStart"/>
      <w:r w:rsidRPr="00E220E7">
        <w:rPr>
          <w:rFonts w:ascii="Times New Roman" w:hAnsi="Times New Roman" w:cs="Times New Roman"/>
          <w:sz w:val="24"/>
          <w:szCs w:val="24"/>
          <w:lang w:val="en-US"/>
        </w:rPr>
        <w:t>LicSAPk</w:t>
      </w:r>
      <w:proofErr w:type="spellEnd"/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OLVS E 1Y </w:t>
      </w:r>
      <w:proofErr w:type="spellStart"/>
      <w:r w:rsidRPr="00E220E7">
        <w:rPr>
          <w:rFonts w:ascii="Times New Roman" w:hAnsi="Times New Roman" w:cs="Times New Roman"/>
          <w:sz w:val="24"/>
          <w:szCs w:val="24"/>
          <w:lang w:val="en-US"/>
        </w:rPr>
        <w:t>AcadenicEdition</w:t>
      </w:r>
      <w:proofErr w:type="spellEnd"/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20E7">
        <w:rPr>
          <w:rFonts w:ascii="Times New Roman" w:hAnsi="Times New Roman" w:cs="Times New Roman"/>
          <w:sz w:val="24"/>
          <w:szCs w:val="24"/>
          <w:lang w:val="en-US"/>
        </w:rPr>
        <w:t>Enterprase</w:t>
      </w:r>
      <w:proofErr w:type="spellEnd"/>
    </w:p>
    <w:p w:rsidR="00D07F47" w:rsidRPr="00E220E7" w:rsidRDefault="00D07F47" w:rsidP="00C02A1D">
      <w:pPr>
        <w:pStyle w:val="af4"/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0E7">
        <w:rPr>
          <w:rFonts w:ascii="Times New Roman" w:hAnsi="Times New Roman" w:cs="Times New Roman"/>
          <w:sz w:val="24"/>
          <w:szCs w:val="24"/>
        </w:rPr>
        <w:t>Антивирус Касперского – система антивирусной защиты рабочих станций и файловых се</w:t>
      </w:r>
      <w:r w:rsidRPr="00E220E7">
        <w:rPr>
          <w:rFonts w:ascii="Times New Roman" w:hAnsi="Times New Roman" w:cs="Times New Roman"/>
          <w:sz w:val="24"/>
          <w:szCs w:val="24"/>
        </w:rPr>
        <w:t>р</w:t>
      </w:r>
      <w:r w:rsidRPr="00E220E7">
        <w:rPr>
          <w:rFonts w:ascii="Times New Roman" w:hAnsi="Times New Roman" w:cs="Times New Roman"/>
          <w:sz w:val="24"/>
          <w:szCs w:val="24"/>
        </w:rPr>
        <w:t xml:space="preserve">веров 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Kaspersky</w:t>
      </w:r>
      <w:r w:rsidRPr="00E220E7">
        <w:rPr>
          <w:rFonts w:ascii="Times New Roman" w:hAnsi="Times New Roman" w:cs="Times New Roman"/>
          <w:sz w:val="24"/>
          <w:szCs w:val="24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Endpoint</w:t>
      </w:r>
      <w:r w:rsidRPr="00E220E7">
        <w:rPr>
          <w:rFonts w:ascii="Times New Roman" w:hAnsi="Times New Roman" w:cs="Times New Roman"/>
          <w:sz w:val="24"/>
          <w:szCs w:val="24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Security</w:t>
      </w:r>
      <w:r w:rsidRPr="00E220E7">
        <w:rPr>
          <w:rFonts w:ascii="Times New Roman" w:hAnsi="Times New Roman" w:cs="Times New Roman"/>
          <w:sz w:val="24"/>
          <w:szCs w:val="24"/>
        </w:rPr>
        <w:t xml:space="preserve"> для бизнеса – Стандартный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Pr="00E220E7">
        <w:rPr>
          <w:rFonts w:ascii="Times New Roman" w:hAnsi="Times New Roman" w:cs="Times New Roman"/>
          <w:sz w:val="24"/>
          <w:szCs w:val="24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Edition</w:t>
      </w:r>
      <w:r w:rsidRPr="00E220E7">
        <w:rPr>
          <w:rFonts w:ascii="Times New Roman" w:hAnsi="Times New Roman" w:cs="Times New Roman"/>
          <w:sz w:val="24"/>
          <w:szCs w:val="24"/>
        </w:rPr>
        <w:t xml:space="preserve">.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500-999 Node 1 year Educational Renewal License </w:t>
      </w:r>
      <w:r w:rsidRPr="00E220E7">
        <w:rPr>
          <w:rFonts w:ascii="Times New Roman" w:hAnsi="Times New Roman" w:cs="Times New Roman"/>
          <w:sz w:val="24"/>
          <w:szCs w:val="24"/>
        </w:rPr>
        <w:t>антивирус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</w:rPr>
        <w:t>Касперского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07F47" w:rsidRPr="00E220E7" w:rsidRDefault="00D07F47" w:rsidP="00C02A1D">
      <w:pPr>
        <w:pStyle w:val="af4"/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0E7">
        <w:rPr>
          <w:rFonts w:ascii="Times New Roman" w:hAnsi="Times New Roman" w:cs="Times New Roman"/>
          <w:sz w:val="24"/>
          <w:szCs w:val="24"/>
        </w:rPr>
        <w:t xml:space="preserve">Антивирус </w:t>
      </w:r>
      <w:proofErr w:type="spellStart"/>
      <w:r w:rsidRPr="00E220E7">
        <w:rPr>
          <w:rFonts w:ascii="Times New Roman" w:hAnsi="Times New Roman" w:cs="Times New Roman"/>
          <w:sz w:val="24"/>
          <w:szCs w:val="24"/>
        </w:rPr>
        <w:t>Dr.Web</w:t>
      </w:r>
      <w:proofErr w:type="spellEnd"/>
      <w:r w:rsidRPr="00E220E7">
        <w:rPr>
          <w:rFonts w:ascii="Times New Roman" w:hAnsi="Times New Roman" w:cs="Times New Roman"/>
          <w:sz w:val="24"/>
          <w:szCs w:val="24"/>
        </w:rPr>
        <w:t xml:space="preserve"> – система антивирусной защиты рабочих станций и файловых серв</w:t>
      </w:r>
      <w:r w:rsidRPr="00E220E7">
        <w:rPr>
          <w:rFonts w:ascii="Times New Roman" w:hAnsi="Times New Roman" w:cs="Times New Roman"/>
          <w:sz w:val="24"/>
          <w:szCs w:val="24"/>
        </w:rPr>
        <w:t>е</w:t>
      </w:r>
      <w:r w:rsidRPr="00E220E7">
        <w:rPr>
          <w:rFonts w:ascii="Times New Roman" w:hAnsi="Times New Roman" w:cs="Times New Roman"/>
          <w:sz w:val="24"/>
          <w:szCs w:val="24"/>
        </w:rPr>
        <w:t xml:space="preserve">ров </w:t>
      </w:r>
      <w:proofErr w:type="spellStart"/>
      <w:r w:rsidRPr="00E220E7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E220E7">
        <w:rPr>
          <w:rFonts w:ascii="Times New Roman" w:hAnsi="Times New Roman" w:cs="Times New Roman"/>
          <w:sz w:val="24"/>
          <w:szCs w:val="24"/>
        </w:rPr>
        <w:t>.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E220E7">
        <w:rPr>
          <w:rFonts w:ascii="Times New Roman" w:hAnsi="Times New Roman" w:cs="Times New Roman"/>
          <w:sz w:val="24"/>
          <w:szCs w:val="24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Desktop</w:t>
      </w:r>
      <w:r w:rsidRPr="00E220E7">
        <w:rPr>
          <w:rFonts w:ascii="Times New Roman" w:hAnsi="Times New Roman" w:cs="Times New Roman"/>
          <w:sz w:val="24"/>
          <w:szCs w:val="24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Security</w:t>
      </w:r>
      <w:r w:rsidRPr="00E220E7">
        <w:rPr>
          <w:rFonts w:ascii="Times New Roman" w:hAnsi="Times New Roman" w:cs="Times New Roman"/>
          <w:sz w:val="24"/>
          <w:szCs w:val="24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Suite</w:t>
      </w:r>
      <w:r w:rsidRPr="00E220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F47" w:rsidRPr="00E220E7" w:rsidRDefault="00D07F47" w:rsidP="00C02A1D">
      <w:pPr>
        <w:pStyle w:val="af4"/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220E7">
        <w:rPr>
          <w:rFonts w:ascii="Times New Roman" w:hAnsi="Times New Roman" w:cs="Times New Roman"/>
          <w:sz w:val="24"/>
          <w:szCs w:val="24"/>
        </w:rPr>
        <w:t xml:space="preserve">Система дистанционного обучения для Учебного портала Русский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E220E7">
        <w:rPr>
          <w:rFonts w:ascii="Times New Roman" w:hAnsi="Times New Roman" w:cs="Times New Roman"/>
          <w:sz w:val="24"/>
          <w:szCs w:val="24"/>
        </w:rPr>
        <w:t xml:space="preserve"> 3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KL</w:t>
      </w:r>
    </w:p>
    <w:p w:rsidR="00EE687F" w:rsidRDefault="00EE687F" w:rsidP="00EE687F">
      <w:pPr>
        <w:jc w:val="both"/>
      </w:pPr>
    </w:p>
    <w:sectPr w:rsidR="00EE687F" w:rsidSect="009D7E4F">
      <w:footerReference w:type="even" r:id="rId29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A1D" w:rsidRDefault="00C02A1D" w:rsidP="00F7647E">
      <w:r>
        <w:separator/>
      </w:r>
    </w:p>
  </w:endnote>
  <w:endnote w:type="continuationSeparator" w:id="0">
    <w:p w:rsidR="00C02A1D" w:rsidRDefault="00C02A1D" w:rsidP="00F7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238" w:rsidRDefault="00F14238" w:rsidP="002856D5">
    <w:pPr>
      <w:pStyle w:val="a8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43</w:t>
    </w:r>
    <w:r>
      <w:rPr>
        <w:rStyle w:val="aff4"/>
      </w:rPr>
      <w:fldChar w:fldCharType="end"/>
    </w:r>
  </w:p>
  <w:p w:rsidR="00F14238" w:rsidRDefault="00F14238" w:rsidP="002856D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A1D" w:rsidRDefault="00C02A1D" w:rsidP="00F7647E">
      <w:r>
        <w:separator/>
      </w:r>
    </w:p>
  </w:footnote>
  <w:footnote w:type="continuationSeparator" w:id="0">
    <w:p w:rsidR="00C02A1D" w:rsidRDefault="00C02A1D" w:rsidP="00F76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CB62A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9E230D"/>
    <w:multiLevelType w:val="singleLevel"/>
    <w:tmpl w:val="E828D390"/>
    <w:lvl w:ilvl="0">
      <w:start w:val="2"/>
      <w:numFmt w:val="bullet"/>
      <w:pStyle w:val="a0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195E6406"/>
    <w:multiLevelType w:val="hybridMultilevel"/>
    <w:tmpl w:val="2BA6E9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0F">
      <w:start w:val="1"/>
      <w:numFmt w:val="decimal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3F47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A57564B"/>
    <w:multiLevelType w:val="hybridMultilevel"/>
    <w:tmpl w:val="F1445914"/>
    <w:lvl w:ilvl="0" w:tplc="628854A8">
      <w:start w:val="22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10EB6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437A3"/>
    <w:multiLevelType w:val="hybridMultilevel"/>
    <w:tmpl w:val="AF80506E"/>
    <w:lvl w:ilvl="0" w:tplc="CA5E35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072338F"/>
    <w:multiLevelType w:val="hybridMultilevel"/>
    <w:tmpl w:val="AF80506E"/>
    <w:lvl w:ilvl="0" w:tplc="CA5E350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D1"/>
    <w:rsid w:val="00000A6A"/>
    <w:rsid w:val="000067CC"/>
    <w:rsid w:val="0000694F"/>
    <w:rsid w:val="00013A0E"/>
    <w:rsid w:val="0002647B"/>
    <w:rsid w:val="00031867"/>
    <w:rsid w:val="00036BC5"/>
    <w:rsid w:val="00043428"/>
    <w:rsid w:val="00044A4C"/>
    <w:rsid w:val="00054334"/>
    <w:rsid w:val="00054D5B"/>
    <w:rsid w:val="000553B1"/>
    <w:rsid w:val="000556FD"/>
    <w:rsid w:val="00055D4D"/>
    <w:rsid w:val="00057AFF"/>
    <w:rsid w:val="000628CC"/>
    <w:rsid w:val="00063A5B"/>
    <w:rsid w:val="000742AE"/>
    <w:rsid w:val="00077050"/>
    <w:rsid w:val="00080532"/>
    <w:rsid w:val="00081EA1"/>
    <w:rsid w:val="000864D7"/>
    <w:rsid w:val="00086E59"/>
    <w:rsid w:val="0008715C"/>
    <w:rsid w:val="00090CD0"/>
    <w:rsid w:val="0009386E"/>
    <w:rsid w:val="00094F56"/>
    <w:rsid w:val="00097200"/>
    <w:rsid w:val="00097EB9"/>
    <w:rsid w:val="000A08EC"/>
    <w:rsid w:val="000A4C4D"/>
    <w:rsid w:val="000A524A"/>
    <w:rsid w:val="000B2686"/>
    <w:rsid w:val="000B4B21"/>
    <w:rsid w:val="000B58B4"/>
    <w:rsid w:val="000B682A"/>
    <w:rsid w:val="000C1510"/>
    <w:rsid w:val="000D5E54"/>
    <w:rsid w:val="000E26AA"/>
    <w:rsid w:val="000E31C1"/>
    <w:rsid w:val="000E373B"/>
    <w:rsid w:val="000E3A64"/>
    <w:rsid w:val="000E4237"/>
    <w:rsid w:val="000E67D5"/>
    <w:rsid w:val="000F77AB"/>
    <w:rsid w:val="00101745"/>
    <w:rsid w:val="00104A44"/>
    <w:rsid w:val="00105257"/>
    <w:rsid w:val="00106C1A"/>
    <w:rsid w:val="00110A60"/>
    <w:rsid w:val="001119F6"/>
    <w:rsid w:val="00114F84"/>
    <w:rsid w:val="0011620D"/>
    <w:rsid w:val="0011739A"/>
    <w:rsid w:val="0011798E"/>
    <w:rsid w:val="00121B81"/>
    <w:rsid w:val="00126046"/>
    <w:rsid w:val="00133602"/>
    <w:rsid w:val="0013454F"/>
    <w:rsid w:val="00137202"/>
    <w:rsid w:val="0014139C"/>
    <w:rsid w:val="00142059"/>
    <w:rsid w:val="00145994"/>
    <w:rsid w:val="00160084"/>
    <w:rsid w:val="001625C3"/>
    <w:rsid w:val="0016615F"/>
    <w:rsid w:val="00171976"/>
    <w:rsid w:val="0017257E"/>
    <w:rsid w:val="00173014"/>
    <w:rsid w:val="00180875"/>
    <w:rsid w:val="001812C9"/>
    <w:rsid w:val="00182BDA"/>
    <w:rsid w:val="00185B44"/>
    <w:rsid w:val="001903BB"/>
    <w:rsid w:val="001907D9"/>
    <w:rsid w:val="00194EAF"/>
    <w:rsid w:val="00197256"/>
    <w:rsid w:val="001A197F"/>
    <w:rsid w:val="001A4DD5"/>
    <w:rsid w:val="001A5A27"/>
    <w:rsid w:val="001A72F9"/>
    <w:rsid w:val="001B2078"/>
    <w:rsid w:val="001B7523"/>
    <w:rsid w:val="001C21AA"/>
    <w:rsid w:val="001C2DF9"/>
    <w:rsid w:val="001C2F34"/>
    <w:rsid w:val="001D3E7E"/>
    <w:rsid w:val="001D4171"/>
    <w:rsid w:val="001E0411"/>
    <w:rsid w:val="001E1C60"/>
    <w:rsid w:val="001F15A9"/>
    <w:rsid w:val="001F25F7"/>
    <w:rsid w:val="001F2611"/>
    <w:rsid w:val="001F266D"/>
    <w:rsid w:val="001F45C3"/>
    <w:rsid w:val="001F63F6"/>
    <w:rsid w:val="0020245D"/>
    <w:rsid w:val="0020614E"/>
    <w:rsid w:val="00207412"/>
    <w:rsid w:val="002150B4"/>
    <w:rsid w:val="002157D0"/>
    <w:rsid w:val="002176F8"/>
    <w:rsid w:val="00217B53"/>
    <w:rsid w:val="00217C12"/>
    <w:rsid w:val="00220A29"/>
    <w:rsid w:val="00221B16"/>
    <w:rsid w:val="002226AF"/>
    <w:rsid w:val="00223EB4"/>
    <w:rsid w:val="002268FA"/>
    <w:rsid w:val="0022774A"/>
    <w:rsid w:val="00235291"/>
    <w:rsid w:val="0023536A"/>
    <w:rsid w:val="00236D3B"/>
    <w:rsid w:val="00237A3F"/>
    <w:rsid w:val="00237B05"/>
    <w:rsid w:val="00242209"/>
    <w:rsid w:val="00243191"/>
    <w:rsid w:val="00243488"/>
    <w:rsid w:val="00243C2A"/>
    <w:rsid w:val="00243E14"/>
    <w:rsid w:val="002462D5"/>
    <w:rsid w:val="002525D9"/>
    <w:rsid w:val="00254357"/>
    <w:rsid w:val="0025536C"/>
    <w:rsid w:val="002563B4"/>
    <w:rsid w:val="00261226"/>
    <w:rsid w:val="0026512C"/>
    <w:rsid w:val="00270BA3"/>
    <w:rsid w:val="00272FC8"/>
    <w:rsid w:val="00273DE8"/>
    <w:rsid w:val="00281248"/>
    <w:rsid w:val="002856D5"/>
    <w:rsid w:val="00285AEF"/>
    <w:rsid w:val="00297895"/>
    <w:rsid w:val="002A016A"/>
    <w:rsid w:val="002A3D8F"/>
    <w:rsid w:val="002B07F5"/>
    <w:rsid w:val="002B4C8F"/>
    <w:rsid w:val="002B68F1"/>
    <w:rsid w:val="002C1FBD"/>
    <w:rsid w:val="002C6C35"/>
    <w:rsid w:val="002D1B38"/>
    <w:rsid w:val="002D3A05"/>
    <w:rsid w:val="002D3EA3"/>
    <w:rsid w:val="002D69E3"/>
    <w:rsid w:val="002D6AC5"/>
    <w:rsid w:val="002D7CD7"/>
    <w:rsid w:val="002E014C"/>
    <w:rsid w:val="00313328"/>
    <w:rsid w:val="00321EA0"/>
    <w:rsid w:val="003229B8"/>
    <w:rsid w:val="00322D8D"/>
    <w:rsid w:val="00324AB9"/>
    <w:rsid w:val="00324D22"/>
    <w:rsid w:val="003279F3"/>
    <w:rsid w:val="00343AD1"/>
    <w:rsid w:val="00343DE2"/>
    <w:rsid w:val="00344791"/>
    <w:rsid w:val="00345D28"/>
    <w:rsid w:val="003467B8"/>
    <w:rsid w:val="00346CB7"/>
    <w:rsid w:val="00347510"/>
    <w:rsid w:val="00353BC3"/>
    <w:rsid w:val="00361271"/>
    <w:rsid w:val="0036331E"/>
    <w:rsid w:val="003655B4"/>
    <w:rsid w:val="00367DC3"/>
    <w:rsid w:val="003730CF"/>
    <w:rsid w:val="003733A4"/>
    <w:rsid w:val="003772F8"/>
    <w:rsid w:val="00386DAD"/>
    <w:rsid w:val="003920F1"/>
    <w:rsid w:val="00396477"/>
    <w:rsid w:val="00397292"/>
    <w:rsid w:val="003B4068"/>
    <w:rsid w:val="003B6950"/>
    <w:rsid w:val="003C58B7"/>
    <w:rsid w:val="003C6641"/>
    <w:rsid w:val="003D013C"/>
    <w:rsid w:val="003D4C90"/>
    <w:rsid w:val="003D5ED8"/>
    <w:rsid w:val="003D6F89"/>
    <w:rsid w:val="003D795A"/>
    <w:rsid w:val="003E37DF"/>
    <w:rsid w:val="003E7958"/>
    <w:rsid w:val="003F5F2A"/>
    <w:rsid w:val="004007C6"/>
    <w:rsid w:val="0040114C"/>
    <w:rsid w:val="0040450B"/>
    <w:rsid w:val="00404E95"/>
    <w:rsid w:val="004108AB"/>
    <w:rsid w:val="004149DD"/>
    <w:rsid w:val="00415543"/>
    <w:rsid w:val="00417662"/>
    <w:rsid w:val="00425110"/>
    <w:rsid w:val="00427A06"/>
    <w:rsid w:val="00435858"/>
    <w:rsid w:val="00441799"/>
    <w:rsid w:val="00442442"/>
    <w:rsid w:val="00444354"/>
    <w:rsid w:val="00444CDF"/>
    <w:rsid w:val="00444E35"/>
    <w:rsid w:val="00447D9B"/>
    <w:rsid w:val="0045138E"/>
    <w:rsid w:val="004566CD"/>
    <w:rsid w:val="004601FB"/>
    <w:rsid w:val="004618E5"/>
    <w:rsid w:val="0046466C"/>
    <w:rsid w:val="004667FE"/>
    <w:rsid w:val="00467D96"/>
    <w:rsid w:val="0047140F"/>
    <w:rsid w:val="004739B3"/>
    <w:rsid w:val="00483BD2"/>
    <w:rsid w:val="00484524"/>
    <w:rsid w:val="00484AC0"/>
    <w:rsid w:val="00493801"/>
    <w:rsid w:val="004940A1"/>
    <w:rsid w:val="004A03DD"/>
    <w:rsid w:val="004B0216"/>
    <w:rsid w:val="004B7470"/>
    <w:rsid w:val="004C0DC6"/>
    <w:rsid w:val="004E1BB9"/>
    <w:rsid w:val="004E3322"/>
    <w:rsid w:val="004E613E"/>
    <w:rsid w:val="004F3908"/>
    <w:rsid w:val="004F618D"/>
    <w:rsid w:val="005041F5"/>
    <w:rsid w:val="00505FB8"/>
    <w:rsid w:val="0050608D"/>
    <w:rsid w:val="00510712"/>
    <w:rsid w:val="0051441F"/>
    <w:rsid w:val="00514464"/>
    <w:rsid w:val="005160F3"/>
    <w:rsid w:val="005237BF"/>
    <w:rsid w:val="00526DB4"/>
    <w:rsid w:val="00530B74"/>
    <w:rsid w:val="00532754"/>
    <w:rsid w:val="00534A5A"/>
    <w:rsid w:val="00540E12"/>
    <w:rsid w:val="00541A29"/>
    <w:rsid w:val="00541ACA"/>
    <w:rsid w:val="00543D7C"/>
    <w:rsid w:val="00547060"/>
    <w:rsid w:val="0055039D"/>
    <w:rsid w:val="00552190"/>
    <w:rsid w:val="00554CDD"/>
    <w:rsid w:val="00556DD1"/>
    <w:rsid w:val="00561432"/>
    <w:rsid w:val="00561FEA"/>
    <w:rsid w:val="00565D3C"/>
    <w:rsid w:val="00566FE2"/>
    <w:rsid w:val="005740CE"/>
    <w:rsid w:val="00581211"/>
    <w:rsid w:val="0058163D"/>
    <w:rsid w:val="0058276B"/>
    <w:rsid w:val="00586B29"/>
    <w:rsid w:val="005936AB"/>
    <w:rsid w:val="00593FB2"/>
    <w:rsid w:val="005953B4"/>
    <w:rsid w:val="005A37B1"/>
    <w:rsid w:val="005A406D"/>
    <w:rsid w:val="005A4509"/>
    <w:rsid w:val="005A6614"/>
    <w:rsid w:val="005A7202"/>
    <w:rsid w:val="005B1F77"/>
    <w:rsid w:val="005B25EC"/>
    <w:rsid w:val="005C1FF4"/>
    <w:rsid w:val="005C226D"/>
    <w:rsid w:val="005C4B1C"/>
    <w:rsid w:val="005C74A3"/>
    <w:rsid w:val="005C7EF4"/>
    <w:rsid w:val="005E0992"/>
    <w:rsid w:val="005E149B"/>
    <w:rsid w:val="005E28C9"/>
    <w:rsid w:val="005E694F"/>
    <w:rsid w:val="005E6BF7"/>
    <w:rsid w:val="005E7548"/>
    <w:rsid w:val="005F27F8"/>
    <w:rsid w:val="005F4186"/>
    <w:rsid w:val="00600182"/>
    <w:rsid w:val="00602C2E"/>
    <w:rsid w:val="00603C60"/>
    <w:rsid w:val="006176B6"/>
    <w:rsid w:val="00621DF4"/>
    <w:rsid w:val="006325DB"/>
    <w:rsid w:val="006326CA"/>
    <w:rsid w:val="00640651"/>
    <w:rsid w:val="00645202"/>
    <w:rsid w:val="0064565C"/>
    <w:rsid w:val="006459C1"/>
    <w:rsid w:val="0064647F"/>
    <w:rsid w:val="00650042"/>
    <w:rsid w:val="00652364"/>
    <w:rsid w:val="0065347C"/>
    <w:rsid w:val="00660925"/>
    <w:rsid w:val="00662770"/>
    <w:rsid w:val="00664AB6"/>
    <w:rsid w:val="006678F6"/>
    <w:rsid w:val="00676363"/>
    <w:rsid w:val="006765B5"/>
    <w:rsid w:val="00677183"/>
    <w:rsid w:val="00681ECE"/>
    <w:rsid w:val="00685B3C"/>
    <w:rsid w:val="0069522D"/>
    <w:rsid w:val="00696048"/>
    <w:rsid w:val="006A279A"/>
    <w:rsid w:val="006A459C"/>
    <w:rsid w:val="006A55D0"/>
    <w:rsid w:val="006A6DBC"/>
    <w:rsid w:val="006A7AA9"/>
    <w:rsid w:val="006A7CCF"/>
    <w:rsid w:val="006B16F3"/>
    <w:rsid w:val="006D4799"/>
    <w:rsid w:val="006D6A95"/>
    <w:rsid w:val="006D7E9A"/>
    <w:rsid w:val="006D7EC3"/>
    <w:rsid w:val="006E17ED"/>
    <w:rsid w:val="006E3227"/>
    <w:rsid w:val="006E390E"/>
    <w:rsid w:val="006E5FCA"/>
    <w:rsid w:val="00700676"/>
    <w:rsid w:val="00701154"/>
    <w:rsid w:val="0070228F"/>
    <w:rsid w:val="00702BE6"/>
    <w:rsid w:val="0070398E"/>
    <w:rsid w:val="00704DDA"/>
    <w:rsid w:val="007072E8"/>
    <w:rsid w:val="00710CDD"/>
    <w:rsid w:val="0071765E"/>
    <w:rsid w:val="00721DF9"/>
    <w:rsid w:val="00724C66"/>
    <w:rsid w:val="00727125"/>
    <w:rsid w:val="00727169"/>
    <w:rsid w:val="00732172"/>
    <w:rsid w:val="00735046"/>
    <w:rsid w:val="00743B30"/>
    <w:rsid w:val="007463FF"/>
    <w:rsid w:val="0075096F"/>
    <w:rsid w:val="00763CF1"/>
    <w:rsid w:val="007666A3"/>
    <w:rsid w:val="00773689"/>
    <w:rsid w:val="00784861"/>
    <w:rsid w:val="00790B48"/>
    <w:rsid w:val="007910AC"/>
    <w:rsid w:val="00792EB1"/>
    <w:rsid w:val="007A2813"/>
    <w:rsid w:val="007A335C"/>
    <w:rsid w:val="007A50C6"/>
    <w:rsid w:val="007B0968"/>
    <w:rsid w:val="007B0ED9"/>
    <w:rsid w:val="007B2159"/>
    <w:rsid w:val="007C099A"/>
    <w:rsid w:val="007C293A"/>
    <w:rsid w:val="007C34B2"/>
    <w:rsid w:val="007D49A2"/>
    <w:rsid w:val="007E206D"/>
    <w:rsid w:val="007E4009"/>
    <w:rsid w:val="007F1614"/>
    <w:rsid w:val="007F2930"/>
    <w:rsid w:val="007F6478"/>
    <w:rsid w:val="008016CF"/>
    <w:rsid w:val="00803596"/>
    <w:rsid w:val="00810018"/>
    <w:rsid w:val="008112D7"/>
    <w:rsid w:val="00812B38"/>
    <w:rsid w:val="00813952"/>
    <w:rsid w:val="0081412C"/>
    <w:rsid w:val="0081582B"/>
    <w:rsid w:val="008167D1"/>
    <w:rsid w:val="00821173"/>
    <w:rsid w:val="00823666"/>
    <w:rsid w:val="0082428B"/>
    <w:rsid w:val="00824D5A"/>
    <w:rsid w:val="00834BF1"/>
    <w:rsid w:val="008370B4"/>
    <w:rsid w:val="00837CA2"/>
    <w:rsid w:val="008479C5"/>
    <w:rsid w:val="0085217E"/>
    <w:rsid w:val="008529A0"/>
    <w:rsid w:val="00861B98"/>
    <w:rsid w:val="00864302"/>
    <w:rsid w:val="00866B7F"/>
    <w:rsid w:val="00874BB9"/>
    <w:rsid w:val="00875192"/>
    <w:rsid w:val="00876540"/>
    <w:rsid w:val="008814C6"/>
    <w:rsid w:val="0088283B"/>
    <w:rsid w:val="00883EF6"/>
    <w:rsid w:val="00886477"/>
    <w:rsid w:val="00890E1D"/>
    <w:rsid w:val="008917A0"/>
    <w:rsid w:val="008977AD"/>
    <w:rsid w:val="008A120C"/>
    <w:rsid w:val="008A1DEA"/>
    <w:rsid w:val="008A2579"/>
    <w:rsid w:val="008A3346"/>
    <w:rsid w:val="008B4AEC"/>
    <w:rsid w:val="008B5DE1"/>
    <w:rsid w:val="008B729C"/>
    <w:rsid w:val="008C06F9"/>
    <w:rsid w:val="008C11A0"/>
    <w:rsid w:val="008C70CC"/>
    <w:rsid w:val="008D1F11"/>
    <w:rsid w:val="008D52CC"/>
    <w:rsid w:val="008E043E"/>
    <w:rsid w:val="008E24DD"/>
    <w:rsid w:val="008E3383"/>
    <w:rsid w:val="008E4E6A"/>
    <w:rsid w:val="008E548E"/>
    <w:rsid w:val="008E6FE2"/>
    <w:rsid w:val="008F47D5"/>
    <w:rsid w:val="008F7921"/>
    <w:rsid w:val="008F7EE5"/>
    <w:rsid w:val="00905FAA"/>
    <w:rsid w:val="00910488"/>
    <w:rsid w:val="00924D8B"/>
    <w:rsid w:val="00927B64"/>
    <w:rsid w:val="009448AA"/>
    <w:rsid w:val="00953D50"/>
    <w:rsid w:val="009578EC"/>
    <w:rsid w:val="00960161"/>
    <w:rsid w:val="00961517"/>
    <w:rsid w:val="009641CA"/>
    <w:rsid w:val="00964A7B"/>
    <w:rsid w:val="0097120B"/>
    <w:rsid w:val="009732E9"/>
    <w:rsid w:val="00975779"/>
    <w:rsid w:val="009763F4"/>
    <w:rsid w:val="00976BEE"/>
    <w:rsid w:val="009841D7"/>
    <w:rsid w:val="00984A9F"/>
    <w:rsid w:val="00985F44"/>
    <w:rsid w:val="009874BA"/>
    <w:rsid w:val="009875B6"/>
    <w:rsid w:val="00990768"/>
    <w:rsid w:val="00990DC7"/>
    <w:rsid w:val="00993FF3"/>
    <w:rsid w:val="00994B4E"/>
    <w:rsid w:val="0099794D"/>
    <w:rsid w:val="009A0C52"/>
    <w:rsid w:val="009A47CB"/>
    <w:rsid w:val="009A542F"/>
    <w:rsid w:val="009B5AB0"/>
    <w:rsid w:val="009B6AD8"/>
    <w:rsid w:val="009C0087"/>
    <w:rsid w:val="009C4D7B"/>
    <w:rsid w:val="009C4FDA"/>
    <w:rsid w:val="009D1102"/>
    <w:rsid w:val="009D7E4F"/>
    <w:rsid w:val="009E6210"/>
    <w:rsid w:val="009F049D"/>
    <w:rsid w:val="009F1339"/>
    <w:rsid w:val="009F24A5"/>
    <w:rsid w:val="009F47FA"/>
    <w:rsid w:val="00A00F16"/>
    <w:rsid w:val="00A02612"/>
    <w:rsid w:val="00A036D1"/>
    <w:rsid w:val="00A12402"/>
    <w:rsid w:val="00A24E39"/>
    <w:rsid w:val="00A330D3"/>
    <w:rsid w:val="00A37377"/>
    <w:rsid w:val="00A37FAE"/>
    <w:rsid w:val="00A4367A"/>
    <w:rsid w:val="00A54EAB"/>
    <w:rsid w:val="00A5689B"/>
    <w:rsid w:val="00A6082E"/>
    <w:rsid w:val="00A624C6"/>
    <w:rsid w:val="00A629FC"/>
    <w:rsid w:val="00A67E2A"/>
    <w:rsid w:val="00A71412"/>
    <w:rsid w:val="00A717EB"/>
    <w:rsid w:val="00A720B9"/>
    <w:rsid w:val="00A72E13"/>
    <w:rsid w:val="00A81ACF"/>
    <w:rsid w:val="00A97729"/>
    <w:rsid w:val="00AA545C"/>
    <w:rsid w:val="00AA5A0F"/>
    <w:rsid w:val="00AC00F7"/>
    <w:rsid w:val="00AC11E6"/>
    <w:rsid w:val="00AC39E3"/>
    <w:rsid w:val="00AC49E4"/>
    <w:rsid w:val="00AC5A04"/>
    <w:rsid w:val="00AD1C18"/>
    <w:rsid w:val="00AE14AE"/>
    <w:rsid w:val="00AE14EE"/>
    <w:rsid w:val="00AE46CE"/>
    <w:rsid w:val="00AF08E0"/>
    <w:rsid w:val="00AF30ED"/>
    <w:rsid w:val="00B00220"/>
    <w:rsid w:val="00B01B03"/>
    <w:rsid w:val="00B01DF2"/>
    <w:rsid w:val="00B027CF"/>
    <w:rsid w:val="00B03126"/>
    <w:rsid w:val="00B04E98"/>
    <w:rsid w:val="00B16DD8"/>
    <w:rsid w:val="00B23B2A"/>
    <w:rsid w:val="00B252DC"/>
    <w:rsid w:val="00B27031"/>
    <w:rsid w:val="00B27DD9"/>
    <w:rsid w:val="00B33177"/>
    <w:rsid w:val="00B376DC"/>
    <w:rsid w:val="00B4089B"/>
    <w:rsid w:val="00B4236E"/>
    <w:rsid w:val="00B42C68"/>
    <w:rsid w:val="00B43E01"/>
    <w:rsid w:val="00B45190"/>
    <w:rsid w:val="00B526E4"/>
    <w:rsid w:val="00B5453A"/>
    <w:rsid w:val="00B576BA"/>
    <w:rsid w:val="00B6094B"/>
    <w:rsid w:val="00B614CF"/>
    <w:rsid w:val="00B63DBA"/>
    <w:rsid w:val="00B73ADA"/>
    <w:rsid w:val="00B803E8"/>
    <w:rsid w:val="00B90B50"/>
    <w:rsid w:val="00BA1117"/>
    <w:rsid w:val="00BA1815"/>
    <w:rsid w:val="00BA2176"/>
    <w:rsid w:val="00BA3C43"/>
    <w:rsid w:val="00BA4B03"/>
    <w:rsid w:val="00BB44B0"/>
    <w:rsid w:val="00BC2FEB"/>
    <w:rsid w:val="00BC31A9"/>
    <w:rsid w:val="00BC3918"/>
    <w:rsid w:val="00BC4DD2"/>
    <w:rsid w:val="00BC7AFC"/>
    <w:rsid w:val="00BD0573"/>
    <w:rsid w:val="00BD2444"/>
    <w:rsid w:val="00BD4FDB"/>
    <w:rsid w:val="00BE0291"/>
    <w:rsid w:val="00BE1609"/>
    <w:rsid w:val="00BE22B9"/>
    <w:rsid w:val="00BF1AA3"/>
    <w:rsid w:val="00BF579B"/>
    <w:rsid w:val="00BF675F"/>
    <w:rsid w:val="00BF67B0"/>
    <w:rsid w:val="00C02A1D"/>
    <w:rsid w:val="00C04EB8"/>
    <w:rsid w:val="00C06C28"/>
    <w:rsid w:val="00C12105"/>
    <w:rsid w:val="00C12D6D"/>
    <w:rsid w:val="00C151FB"/>
    <w:rsid w:val="00C20D31"/>
    <w:rsid w:val="00C22841"/>
    <w:rsid w:val="00C24339"/>
    <w:rsid w:val="00C2481E"/>
    <w:rsid w:val="00C27F8A"/>
    <w:rsid w:val="00C34F77"/>
    <w:rsid w:val="00C36B9D"/>
    <w:rsid w:val="00C37F47"/>
    <w:rsid w:val="00C42FF9"/>
    <w:rsid w:val="00C51189"/>
    <w:rsid w:val="00C53BD7"/>
    <w:rsid w:val="00C550BE"/>
    <w:rsid w:val="00C61BBE"/>
    <w:rsid w:val="00C61CED"/>
    <w:rsid w:val="00C656A1"/>
    <w:rsid w:val="00C711DE"/>
    <w:rsid w:val="00C7173B"/>
    <w:rsid w:val="00C72D2D"/>
    <w:rsid w:val="00C73ED1"/>
    <w:rsid w:val="00C74FA8"/>
    <w:rsid w:val="00C75B52"/>
    <w:rsid w:val="00C775F2"/>
    <w:rsid w:val="00C77A25"/>
    <w:rsid w:val="00C802CA"/>
    <w:rsid w:val="00C84074"/>
    <w:rsid w:val="00C86440"/>
    <w:rsid w:val="00C87C6C"/>
    <w:rsid w:val="00C946AB"/>
    <w:rsid w:val="00C97271"/>
    <w:rsid w:val="00CA00B9"/>
    <w:rsid w:val="00CA3CB9"/>
    <w:rsid w:val="00CA3F3D"/>
    <w:rsid w:val="00CA426F"/>
    <w:rsid w:val="00CB0B1F"/>
    <w:rsid w:val="00CB0CD4"/>
    <w:rsid w:val="00CB119A"/>
    <w:rsid w:val="00CB207C"/>
    <w:rsid w:val="00CB4596"/>
    <w:rsid w:val="00CC264F"/>
    <w:rsid w:val="00CD22D7"/>
    <w:rsid w:val="00CD3A58"/>
    <w:rsid w:val="00CE7DCE"/>
    <w:rsid w:val="00CF08B4"/>
    <w:rsid w:val="00CF1ADB"/>
    <w:rsid w:val="00CF1DE6"/>
    <w:rsid w:val="00CF5CE2"/>
    <w:rsid w:val="00D03D15"/>
    <w:rsid w:val="00D055FF"/>
    <w:rsid w:val="00D06BA5"/>
    <w:rsid w:val="00D07F47"/>
    <w:rsid w:val="00D13FDF"/>
    <w:rsid w:val="00D158BD"/>
    <w:rsid w:val="00D15A6E"/>
    <w:rsid w:val="00D26375"/>
    <w:rsid w:val="00D2731D"/>
    <w:rsid w:val="00D27DF7"/>
    <w:rsid w:val="00D31E61"/>
    <w:rsid w:val="00D32941"/>
    <w:rsid w:val="00D33079"/>
    <w:rsid w:val="00D33523"/>
    <w:rsid w:val="00D35844"/>
    <w:rsid w:val="00D41631"/>
    <w:rsid w:val="00D440B1"/>
    <w:rsid w:val="00D441C5"/>
    <w:rsid w:val="00D52B4F"/>
    <w:rsid w:val="00D5332B"/>
    <w:rsid w:val="00D547A9"/>
    <w:rsid w:val="00D54A3A"/>
    <w:rsid w:val="00D56309"/>
    <w:rsid w:val="00D62A10"/>
    <w:rsid w:val="00D638F2"/>
    <w:rsid w:val="00D63A7A"/>
    <w:rsid w:val="00D71004"/>
    <w:rsid w:val="00D73AB0"/>
    <w:rsid w:val="00D74314"/>
    <w:rsid w:val="00D74AB8"/>
    <w:rsid w:val="00D80602"/>
    <w:rsid w:val="00D9372C"/>
    <w:rsid w:val="00D9373A"/>
    <w:rsid w:val="00D9471A"/>
    <w:rsid w:val="00DA2433"/>
    <w:rsid w:val="00DA295B"/>
    <w:rsid w:val="00DB5EB8"/>
    <w:rsid w:val="00DC166F"/>
    <w:rsid w:val="00DC19D3"/>
    <w:rsid w:val="00DC1A1D"/>
    <w:rsid w:val="00DC692F"/>
    <w:rsid w:val="00DD2EB2"/>
    <w:rsid w:val="00DD42BE"/>
    <w:rsid w:val="00DE1BA1"/>
    <w:rsid w:val="00DE6809"/>
    <w:rsid w:val="00DF2503"/>
    <w:rsid w:val="00E21C30"/>
    <w:rsid w:val="00E25E75"/>
    <w:rsid w:val="00E27950"/>
    <w:rsid w:val="00E30648"/>
    <w:rsid w:val="00E377A3"/>
    <w:rsid w:val="00E61C17"/>
    <w:rsid w:val="00E62E20"/>
    <w:rsid w:val="00E63D28"/>
    <w:rsid w:val="00E71CED"/>
    <w:rsid w:val="00E725D0"/>
    <w:rsid w:val="00E73B7C"/>
    <w:rsid w:val="00E754AD"/>
    <w:rsid w:val="00E755F6"/>
    <w:rsid w:val="00E80EAE"/>
    <w:rsid w:val="00E81FD7"/>
    <w:rsid w:val="00E856E0"/>
    <w:rsid w:val="00E85A21"/>
    <w:rsid w:val="00E90B63"/>
    <w:rsid w:val="00E915CE"/>
    <w:rsid w:val="00E950C6"/>
    <w:rsid w:val="00EB0E88"/>
    <w:rsid w:val="00EB2DB7"/>
    <w:rsid w:val="00EB71E7"/>
    <w:rsid w:val="00EC2E32"/>
    <w:rsid w:val="00EC421B"/>
    <w:rsid w:val="00EC7205"/>
    <w:rsid w:val="00EC767B"/>
    <w:rsid w:val="00ED5ED2"/>
    <w:rsid w:val="00ED6D99"/>
    <w:rsid w:val="00EE24BC"/>
    <w:rsid w:val="00EE687F"/>
    <w:rsid w:val="00EF47A9"/>
    <w:rsid w:val="00EF5155"/>
    <w:rsid w:val="00EF7418"/>
    <w:rsid w:val="00F01C9E"/>
    <w:rsid w:val="00F14238"/>
    <w:rsid w:val="00F16FCD"/>
    <w:rsid w:val="00F27486"/>
    <w:rsid w:val="00F27EAF"/>
    <w:rsid w:val="00F37D6E"/>
    <w:rsid w:val="00F4229D"/>
    <w:rsid w:val="00F50E76"/>
    <w:rsid w:val="00F53B32"/>
    <w:rsid w:val="00F54F71"/>
    <w:rsid w:val="00F61905"/>
    <w:rsid w:val="00F61AE8"/>
    <w:rsid w:val="00F65C51"/>
    <w:rsid w:val="00F70AF1"/>
    <w:rsid w:val="00F74C24"/>
    <w:rsid w:val="00F74ED2"/>
    <w:rsid w:val="00F7647E"/>
    <w:rsid w:val="00F8373D"/>
    <w:rsid w:val="00F847ED"/>
    <w:rsid w:val="00F8677C"/>
    <w:rsid w:val="00F874E6"/>
    <w:rsid w:val="00F911A7"/>
    <w:rsid w:val="00F9192C"/>
    <w:rsid w:val="00F93049"/>
    <w:rsid w:val="00F94EFA"/>
    <w:rsid w:val="00FA0167"/>
    <w:rsid w:val="00FA3376"/>
    <w:rsid w:val="00FA37F4"/>
    <w:rsid w:val="00FA682F"/>
    <w:rsid w:val="00FB0944"/>
    <w:rsid w:val="00FB3583"/>
    <w:rsid w:val="00FC482D"/>
    <w:rsid w:val="00FC5497"/>
    <w:rsid w:val="00FC5F80"/>
    <w:rsid w:val="00FD0E22"/>
    <w:rsid w:val="00FD5075"/>
    <w:rsid w:val="00FE212B"/>
    <w:rsid w:val="00FE7559"/>
    <w:rsid w:val="00FF1070"/>
    <w:rsid w:val="00FF10E4"/>
    <w:rsid w:val="00FF207D"/>
    <w:rsid w:val="00FF335B"/>
    <w:rsid w:val="00FF3A51"/>
    <w:rsid w:val="00FF5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03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1"/>
    <w:next w:val="a1"/>
    <w:link w:val="10"/>
    <w:qFormat/>
    <w:rsid w:val="00A036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9F24A5"/>
    <w:pPr>
      <w:keepNext/>
      <w:jc w:val="center"/>
      <w:outlineLvl w:val="1"/>
    </w:pPr>
    <w:rPr>
      <w:b/>
    </w:rPr>
  </w:style>
  <w:style w:type="paragraph" w:styleId="3">
    <w:name w:val="heading 3"/>
    <w:basedOn w:val="a1"/>
    <w:next w:val="a1"/>
    <w:link w:val="30"/>
    <w:qFormat/>
    <w:rsid w:val="009F24A5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val="en-US"/>
    </w:rPr>
  </w:style>
  <w:style w:type="paragraph" w:styleId="4">
    <w:name w:val="heading 4"/>
    <w:basedOn w:val="a1"/>
    <w:next w:val="a1"/>
    <w:link w:val="40"/>
    <w:qFormat/>
    <w:rsid w:val="009F24A5"/>
    <w:pPr>
      <w:keepNext/>
      <w:outlineLvl w:val="3"/>
    </w:pPr>
    <w:rPr>
      <w:sz w:val="28"/>
    </w:rPr>
  </w:style>
  <w:style w:type="paragraph" w:styleId="5">
    <w:name w:val="heading 5"/>
    <w:basedOn w:val="a1"/>
    <w:next w:val="a1"/>
    <w:link w:val="50"/>
    <w:qFormat/>
    <w:rsid w:val="009F24A5"/>
    <w:pPr>
      <w:widowControl w:val="0"/>
      <w:spacing w:before="240" w:after="60"/>
      <w:ind w:left="3540" w:hanging="708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link w:val="60"/>
    <w:qFormat/>
    <w:rsid w:val="009F24A5"/>
    <w:pPr>
      <w:keepNext/>
      <w:outlineLvl w:val="5"/>
    </w:pPr>
  </w:style>
  <w:style w:type="paragraph" w:styleId="7">
    <w:name w:val="heading 7"/>
    <w:basedOn w:val="a1"/>
    <w:next w:val="a1"/>
    <w:link w:val="70"/>
    <w:qFormat/>
    <w:rsid w:val="009F24A5"/>
    <w:pPr>
      <w:keepNext/>
      <w:ind w:left="567" w:right="565" w:firstLine="567"/>
      <w:jc w:val="both"/>
      <w:outlineLvl w:val="6"/>
    </w:pPr>
    <w:rPr>
      <w:b/>
      <w:sz w:val="28"/>
    </w:rPr>
  </w:style>
  <w:style w:type="paragraph" w:styleId="8">
    <w:name w:val="heading 8"/>
    <w:basedOn w:val="a1"/>
    <w:next w:val="a1"/>
    <w:link w:val="80"/>
    <w:qFormat/>
    <w:rsid w:val="009F24A5"/>
    <w:pPr>
      <w:widowControl w:val="0"/>
      <w:spacing w:before="240" w:after="60"/>
      <w:ind w:left="5664" w:hanging="708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link w:val="90"/>
    <w:qFormat/>
    <w:rsid w:val="009F24A5"/>
    <w:pPr>
      <w:widowControl w:val="0"/>
      <w:spacing w:before="240" w:after="60"/>
      <w:ind w:left="6372" w:hanging="708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2"/>
    <w:link w:val="1"/>
    <w:rsid w:val="00A036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1"/>
    <w:uiPriority w:val="99"/>
    <w:rsid w:val="00A036D1"/>
    <w:pPr>
      <w:spacing w:before="100" w:beforeAutospacing="1" w:after="100" w:afterAutospacing="1"/>
    </w:pPr>
  </w:style>
  <w:style w:type="character" w:customStyle="1" w:styleId="FootnoteTextChar">
    <w:name w:val="Footnote Text Char"/>
    <w:aliases w:val="Знак Char"/>
    <w:uiPriority w:val="99"/>
    <w:semiHidden/>
    <w:locked/>
    <w:rsid w:val="00A036D1"/>
    <w:rPr>
      <w:rFonts w:ascii="Times New Roman" w:hAnsi="Times New Roman"/>
      <w:sz w:val="20"/>
      <w:lang w:eastAsia="ru-RU"/>
    </w:rPr>
  </w:style>
  <w:style w:type="paragraph" w:styleId="a6">
    <w:name w:val="footnote text"/>
    <w:aliases w:val="Знак"/>
    <w:basedOn w:val="a1"/>
    <w:link w:val="a7"/>
    <w:rsid w:val="00A036D1"/>
    <w:rPr>
      <w:sz w:val="20"/>
      <w:szCs w:val="20"/>
    </w:rPr>
  </w:style>
  <w:style w:type="character" w:customStyle="1" w:styleId="a7">
    <w:name w:val="Текст сноски Знак"/>
    <w:aliases w:val="Знак Знак"/>
    <w:basedOn w:val="a2"/>
    <w:link w:val="a6"/>
    <w:rsid w:val="00A036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Знак Char1"/>
    <w:uiPriority w:val="99"/>
    <w:semiHidden/>
    <w:locked/>
    <w:rsid w:val="00A036D1"/>
    <w:rPr>
      <w:rFonts w:ascii="Times New Roman" w:hAnsi="Times New Roman"/>
      <w:sz w:val="20"/>
    </w:rPr>
  </w:style>
  <w:style w:type="character" w:customStyle="1" w:styleId="FooterChar">
    <w:name w:val="Footer Char"/>
    <w:uiPriority w:val="99"/>
    <w:semiHidden/>
    <w:locked/>
    <w:rsid w:val="00A036D1"/>
    <w:rPr>
      <w:rFonts w:ascii="Times New Roman" w:hAnsi="Times New Roman"/>
      <w:sz w:val="24"/>
      <w:lang w:eastAsia="ru-RU"/>
    </w:rPr>
  </w:style>
  <w:style w:type="paragraph" w:styleId="a8">
    <w:name w:val="footer"/>
    <w:aliases w:val=" Знак,Знак2"/>
    <w:basedOn w:val="a1"/>
    <w:link w:val="a9"/>
    <w:rsid w:val="00A0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 Знак Знак,Знак2 Знак"/>
    <w:basedOn w:val="a2"/>
    <w:link w:val="a8"/>
    <w:uiPriority w:val="99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1"/>
    <w:link w:val="ab"/>
    <w:qFormat/>
    <w:rsid w:val="00A036D1"/>
    <w:pPr>
      <w:jc w:val="center"/>
    </w:pPr>
    <w:rPr>
      <w:b/>
      <w:bCs/>
    </w:rPr>
  </w:style>
  <w:style w:type="character" w:customStyle="1" w:styleId="ab">
    <w:name w:val="Название Знак"/>
    <w:basedOn w:val="a2"/>
    <w:link w:val="aa"/>
    <w:rsid w:val="00A03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1"/>
    <w:link w:val="ad"/>
    <w:rsid w:val="00A036D1"/>
    <w:pPr>
      <w:spacing w:after="120"/>
    </w:pPr>
  </w:style>
  <w:style w:type="character" w:customStyle="1" w:styleId="ad">
    <w:name w:val="Основной текст Знак"/>
    <w:basedOn w:val="a2"/>
    <w:link w:val="ac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1"/>
    <w:rsid w:val="00A036D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A03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footnote reference"/>
    <w:basedOn w:val="a2"/>
    <w:rsid w:val="00A036D1"/>
    <w:rPr>
      <w:rFonts w:cs="Times New Roman"/>
      <w:vertAlign w:val="superscript"/>
    </w:rPr>
  </w:style>
  <w:style w:type="character" w:styleId="af">
    <w:name w:val="Strong"/>
    <w:basedOn w:val="a2"/>
    <w:uiPriority w:val="22"/>
    <w:qFormat/>
    <w:rsid w:val="00A036D1"/>
    <w:rPr>
      <w:rFonts w:cs="Times New Roman"/>
      <w:b/>
      <w:bCs/>
    </w:rPr>
  </w:style>
  <w:style w:type="character" w:styleId="af0">
    <w:name w:val="Emphasis"/>
    <w:basedOn w:val="a2"/>
    <w:qFormat/>
    <w:rsid w:val="00A036D1"/>
    <w:rPr>
      <w:rFonts w:cs="Times New Roman"/>
      <w:i/>
      <w:iCs/>
    </w:rPr>
  </w:style>
  <w:style w:type="paragraph" w:customStyle="1" w:styleId="ConsPlusNormal">
    <w:name w:val="ConsPlusNormal"/>
    <w:rsid w:val="00A036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1"/>
    <w:rsid w:val="00A036D1"/>
    <w:pPr>
      <w:widowControl w:val="0"/>
      <w:adjustRightInd w:val="0"/>
      <w:snapToGrid w:val="0"/>
      <w:spacing w:line="480" w:lineRule="auto"/>
      <w:jc w:val="both"/>
    </w:pPr>
    <w:rPr>
      <w:sz w:val="26"/>
      <w:szCs w:val="26"/>
    </w:rPr>
  </w:style>
  <w:style w:type="paragraph" w:customStyle="1" w:styleId="12">
    <w:name w:val="Абзац списка1"/>
    <w:basedOn w:val="a1"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">
    <w:name w:val="List Bullet"/>
    <w:basedOn w:val="a1"/>
    <w:autoRedefine/>
    <w:rsid w:val="00A036D1"/>
    <w:pPr>
      <w:widowControl w:val="0"/>
      <w:numPr>
        <w:numId w:val="1"/>
      </w:numPr>
      <w:tabs>
        <w:tab w:val="clear" w:pos="360"/>
        <w:tab w:val="left" w:pos="-1701"/>
      </w:tabs>
      <w:adjustRightInd w:val="0"/>
      <w:ind w:left="0" w:firstLine="0"/>
      <w:jc w:val="both"/>
      <w:textAlignment w:val="baseline"/>
    </w:pPr>
  </w:style>
  <w:style w:type="paragraph" w:styleId="21">
    <w:name w:val="List Bullet 2"/>
    <w:basedOn w:val="a1"/>
    <w:autoRedefine/>
    <w:rsid w:val="00A036D1"/>
    <w:pPr>
      <w:widowControl w:val="0"/>
      <w:tabs>
        <w:tab w:val="left" w:pos="426"/>
      </w:tabs>
      <w:adjustRightInd w:val="0"/>
      <w:jc w:val="both"/>
      <w:textAlignment w:val="baseline"/>
    </w:pPr>
    <w:rPr>
      <w:sz w:val="20"/>
      <w:szCs w:val="20"/>
    </w:rPr>
  </w:style>
  <w:style w:type="paragraph" w:styleId="af1">
    <w:name w:val="header"/>
    <w:basedOn w:val="a1"/>
    <w:link w:val="af2"/>
    <w:rsid w:val="00A036D1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</w:style>
  <w:style w:type="character" w:customStyle="1" w:styleId="af2">
    <w:name w:val="Верхний колонтитул Знак"/>
    <w:basedOn w:val="a2"/>
    <w:link w:val="af1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qFormat/>
    <w:rsid w:val="00A036D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2">
    <w:name w:val="Абзац списка2"/>
    <w:basedOn w:val="a1"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4">
    <w:name w:val="List Paragraph"/>
    <w:basedOn w:val="a1"/>
    <w:uiPriority w:val="34"/>
    <w:qFormat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5">
    <w:name w:val="Hyperlink"/>
    <w:basedOn w:val="a2"/>
    <w:rsid w:val="00A036D1"/>
    <w:rPr>
      <w:rFonts w:cs="Times New Roman"/>
      <w:color w:val="0000FF"/>
      <w:u w:val="single"/>
    </w:rPr>
  </w:style>
  <w:style w:type="character" w:styleId="af6">
    <w:name w:val="FollowedHyperlink"/>
    <w:basedOn w:val="a2"/>
    <w:uiPriority w:val="99"/>
    <w:rsid w:val="00A036D1"/>
    <w:rPr>
      <w:rFonts w:cs="Times New Roman"/>
      <w:color w:val="800080"/>
      <w:u w:val="single"/>
    </w:rPr>
  </w:style>
  <w:style w:type="paragraph" w:styleId="af7">
    <w:name w:val="Balloon Text"/>
    <w:basedOn w:val="a1"/>
    <w:link w:val="af8"/>
    <w:rsid w:val="00A036D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rsid w:val="00A036D1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Intense Emphasis"/>
    <w:basedOn w:val="a2"/>
    <w:qFormat/>
    <w:rsid w:val="00A036D1"/>
    <w:rPr>
      <w:rFonts w:cs="Times New Roman"/>
      <w:b/>
      <w:bCs/>
      <w:i/>
      <w:iCs/>
      <w:color w:val="auto"/>
    </w:rPr>
  </w:style>
  <w:style w:type="table" w:styleId="afa">
    <w:name w:val="Table Grid"/>
    <w:basedOn w:val="a3"/>
    <w:rsid w:val="00A036D1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aliases w:val="Знак Знак1"/>
    <w:uiPriority w:val="99"/>
    <w:semiHidden/>
    <w:rsid w:val="00A036D1"/>
    <w:rPr>
      <w:rFonts w:ascii="Times New Roman" w:hAnsi="Times New Roman"/>
      <w:sz w:val="20"/>
    </w:rPr>
  </w:style>
  <w:style w:type="paragraph" w:customStyle="1" w:styleId="ConsPlusNonformat">
    <w:name w:val="ConsPlusNonformat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Ответ"/>
    <w:basedOn w:val="a1"/>
    <w:rsid w:val="00A036D1"/>
    <w:pPr>
      <w:jc w:val="both"/>
    </w:pPr>
    <w:rPr>
      <w:sz w:val="28"/>
    </w:rPr>
  </w:style>
  <w:style w:type="paragraph" w:customStyle="1" w:styleId="afc">
    <w:name w:val="Нормальный (таблица)"/>
    <w:basedOn w:val="a1"/>
    <w:next w:val="a1"/>
    <w:rsid w:val="00A036D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d">
    <w:name w:val="Прижатый влево"/>
    <w:basedOn w:val="a1"/>
    <w:next w:val="a1"/>
    <w:rsid w:val="00A036D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afe">
    <w:name w:val="Гипертекстовая ссылка"/>
    <w:basedOn w:val="a2"/>
    <w:rsid w:val="00A036D1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pple-converted-space">
    <w:name w:val="apple-converted-space"/>
    <w:basedOn w:val="a2"/>
    <w:rsid w:val="00A036D1"/>
  </w:style>
  <w:style w:type="character" w:customStyle="1" w:styleId="aff">
    <w:name w:val="Основной текст_"/>
    <w:basedOn w:val="a2"/>
    <w:link w:val="14"/>
    <w:locked/>
    <w:rsid w:val="00A036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1"/>
    <w:link w:val="aff"/>
    <w:rsid w:val="00A036D1"/>
    <w:pPr>
      <w:shd w:val="clear" w:color="auto" w:fill="FFFFFF"/>
      <w:spacing w:before="240" w:after="240" w:line="322" w:lineRule="exact"/>
      <w:jc w:val="both"/>
    </w:pPr>
    <w:rPr>
      <w:sz w:val="27"/>
      <w:szCs w:val="27"/>
      <w:lang w:eastAsia="en-US"/>
    </w:rPr>
  </w:style>
  <w:style w:type="paragraph" w:styleId="aff0">
    <w:name w:val="Body Text Indent"/>
    <w:basedOn w:val="a1"/>
    <w:link w:val="aff1"/>
    <w:unhideWhenUsed/>
    <w:rsid w:val="008E548E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f1">
    <w:name w:val="Основной текст с отступом Знак"/>
    <w:basedOn w:val="a2"/>
    <w:link w:val="aff0"/>
    <w:rsid w:val="008E548E"/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2"/>
    <w:rsid w:val="00D41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15">
    <w:name w:val="Без интервала1"/>
    <w:uiPriority w:val="99"/>
    <w:rsid w:val="0064065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2"/>
    <w:link w:val="2"/>
    <w:rsid w:val="009F24A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9F24A5"/>
    <w:rPr>
      <w:rFonts w:ascii="Cambria" w:eastAsia="Calibri" w:hAnsi="Cambria" w:cs="Times New Roman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2"/>
    <w:link w:val="4"/>
    <w:rsid w:val="009F24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9F24A5"/>
    <w:rPr>
      <w:rFonts w:ascii="Arial" w:eastAsia="Times New Roman" w:hAnsi="Arial" w:cs="Times New Roman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9F2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9F24A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9F24A5"/>
    <w:rPr>
      <w:rFonts w:ascii="Arial" w:eastAsia="Times New Roman" w:hAnsi="Arial" w:cs="Times New Roman"/>
      <w:i/>
      <w:sz w:val="20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9F24A5"/>
    <w:rPr>
      <w:rFonts w:ascii="Arial" w:eastAsia="Times New Roman" w:hAnsi="Arial" w:cs="Times New Roman"/>
      <w:b/>
      <w:i/>
      <w:sz w:val="18"/>
      <w:szCs w:val="24"/>
      <w:lang w:eastAsia="ru-RU"/>
    </w:rPr>
  </w:style>
  <w:style w:type="paragraph" w:customStyle="1" w:styleId="31">
    <w:name w:val="Абзац списка3"/>
    <w:basedOn w:val="a1"/>
    <w:uiPriority w:val="99"/>
    <w:rsid w:val="009F24A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16">
    <w:name w:val="Сильное выделение1"/>
    <w:uiPriority w:val="99"/>
    <w:rsid w:val="009F24A5"/>
    <w:rPr>
      <w:rFonts w:cs="Times New Roman"/>
      <w:b/>
      <w:bCs/>
      <w:i/>
      <w:iCs/>
      <w:color w:val="auto"/>
    </w:rPr>
  </w:style>
  <w:style w:type="paragraph" w:customStyle="1" w:styleId="71">
    <w:name w:val="Основной текст7"/>
    <w:basedOn w:val="a1"/>
    <w:uiPriority w:val="99"/>
    <w:rsid w:val="009F24A5"/>
    <w:pPr>
      <w:widowControl w:val="0"/>
      <w:shd w:val="clear" w:color="auto" w:fill="FFFFFF"/>
      <w:spacing w:after="5160" w:line="322" w:lineRule="exact"/>
      <w:ind w:hanging="540"/>
      <w:jc w:val="center"/>
    </w:pPr>
    <w:rPr>
      <w:rFonts w:eastAsia="Calibri"/>
      <w:color w:val="000000"/>
      <w:sz w:val="28"/>
      <w:szCs w:val="28"/>
    </w:rPr>
  </w:style>
  <w:style w:type="character" w:customStyle="1" w:styleId="10pt">
    <w:name w:val="Основной текст + 10 pt"/>
    <w:uiPriority w:val="99"/>
    <w:rsid w:val="009F24A5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10pt1">
    <w:name w:val="Основной текст + 10 pt1"/>
    <w:aliases w:val="Полужирный"/>
    <w:uiPriority w:val="99"/>
    <w:rsid w:val="009F24A5"/>
    <w:rPr>
      <w:rFonts w:ascii="Times New Roman" w:hAnsi="Times New Roman"/>
      <w:b/>
      <w:color w:val="000000"/>
      <w:spacing w:val="0"/>
      <w:w w:val="100"/>
      <w:position w:val="0"/>
      <w:sz w:val="20"/>
      <w:shd w:val="clear" w:color="auto" w:fill="FFFFFF"/>
      <w:lang w:val="ru-RU"/>
    </w:rPr>
  </w:style>
  <w:style w:type="paragraph" w:customStyle="1" w:styleId="western">
    <w:name w:val="western"/>
    <w:basedOn w:val="a1"/>
    <w:uiPriority w:val="99"/>
    <w:rsid w:val="009F24A5"/>
    <w:pPr>
      <w:spacing w:before="100" w:beforeAutospacing="1" w:after="100" w:afterAutospacing="1"/>
    </w:pPr>
    <w:rPr>
      <w:rFonts w:eastAsia="Calibri"/>
    </w:rPr>
  </w:style>
  <w:style w:type="paragraph" w:customStyle="1" w:styleId="Style7">
    <w:name w:val="Style7"/>
    <w:basedOn w:val="a1"/>
    <w:uiPriority w:val="99"/>
    <w:rsid w:val="009F24A5"/>
    <w:pPr>
      <w:widowControl w:val="0"/>
      <w:autoSpaceDE w:val="0"/>
      <w:autoSpaceDN w:val="0"/>
      <w:adjustRightInd w:val="0"/>
      <w:spacing w:line="277" w:lineRule="exact"/>
      <w:ind w:firstLine="698"/>
      <w:jc w:val="both"/>
    </w:pPr>
    <w:rPr>
      <w:rFonts w:eastAsia="Calibri"/>
    </w:rPr>
  </w:style>
  <w:style w:type="paragraph" w:customStyle="1" w:styleId="Style8">
    <w:name w:val="Style8"/>
    <w:basedOn w:val="a1"/>
    <w:rsid w:val="009F24A5"/>
    <w:pPr>
      <w:widowControl w:val="0"/>
      <w:autoSpaceDE w:val="0"/>
      <w:autoSpaceDN w:val="0"/>
      <w:adjustRightInd w:val="0"/>
      <w:spacing w:line="281" w:lineRule="exact"/>
      <w:ind w:firstLine="720"/>
    </w:pPr>
    <w:rPr>
      <w:rFonts w:eastAsia="Calibri"/>
    </w:rPr>
  </w:style>
  <w:style w:type="character" w:customStyle="1" w:styleId="FontStyle50">
    <w:name w:val="Font Style50"/>
    <w:rsid w:val="009F24A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9F24A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">
    <w:name w:val="Style1"/>
    <w:basedOn w:val="a1"/>
    <w:rsid w:val="009F24A5"/>
    <w:pPr>
      <w:widowControl w:val="0"/>
      <w:autoSpaceDE w:val="0"/>
      <w:autoSpaceDN w:val="0"/>
      <w:adjustRightInd w:val="0"/>
      <w:spacing w:line="275" w:lineRule="exact"/>
      <w:jc w:val="center"/>
    </w:pPr>
    <w:rPr>
      <w:rFonts w:eastAsia="Calibri"/>
    </w:rPr>
  </w:style>
  <w:style w:type="character" w:customStyle="1" w:styleId="FontStyle49">
    <w:name w:val="Font Style49"/>
    <w:rsid w:val="009F24A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1"/>
    <w:uiPriority w:val="99"/>
    <w:rsid w:val="009F24A5"/>
    <w:pPr>
      <w:widowControl w:val="0"/>
      <w:autoSpaceDE w:val="0"/>
      <w:autoSpaceDN w:val="0"/>
      <w:adjustRightInd w:val="0"/>
      <w:spacing w:line="276" w:lineRule="exact"/>
      <w:ind w:firstLine="785"/>
      <w:jc w:val="both"/>
    </w:pPr>
    <w:rPr>
      <w:rFonts w:eastAsia="Calibri"/>
    </w:rPr>
  </w:style>
  <w:style w:type="paragraph" w:customStyle="1" w:styleId="Style12">
    <w:name w:val="Style12"/>
    <w:basedOn w:val="a1"/>
    <w:uiPriority w:val="99"/>
    <w:rsid w:val="009F24A5"/>
    <w:pPr>
      <w:widowControl w:val="0"/>
      <w:autoSpaceDE w:val="0"/>
      <w:autoSpaceDN w:val="0"/>
      <w:adjustRightInd w:val="0"/>
      <w:spacing w:line="274" w:lineRule="exact"/>
      <w:ind w:firstLine="1080"/>
    </w:pPr>
    <w:rPr>
      <w:rFonts w:eastAsia="Calibri"/>
    </w:rPr>
  </w:style>
  <w:style w:type="paragraph" w:customStyle="1" w:styleId="Style14">
    <w:name w:val="Style14"/>
    <w:basedOn w:val="a1"/>
    <w:uiPriority w:val="99"/>
    <w:rsid w:val="009F24A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5">
    <w:name w:val="Style15"/>
    <w:basedOn w:val="a1"/>
    <w:uiPriority w:val="99"/>
    <w:rsid w:val="009F24A5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6">
    <w:name w:val="Style16"/>
    <w:basedOn w:val="a1"/>
    <w:uiPriority w:val="99"/>
    <w:rsid w:val="009F24A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7">
    <w:name w:val="Style17"/>
    <w:basedOn w:val="a1"/>
    <w:uiPriority w:val="99"/>
    <w:rsid w:val="009F24A5"/>
    <w:pPr>
      <w:widowControl w:val="0"/>
      <w:autoSpaceDE w:val="0"/>
      <w:autoSpaceDN w:val="0"/>
      <w:adjustRightInd w:val="0"/>
      <w:spacing w:line="230" w:lineRule="exact"/>
    </w:pPr>
    <w:rPr>
      <w:rFonts w:eastAsia="Calibri"/>
    </w:rPr>
  </w:style>
  <w:style w:type="paragraph" w:customStyle="1" w:styleId="Style18">
    <w:name w:val="Style18"/>
    <w:basedOn w:val="a1"/>
    <w:uiPriority w:val="99"/>
    <w:rsid w:val="009F24A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9">
    <w:name w:val="Style19"/>
    <w:basedOn w:val="a1"/>
    <w:uiPriority w:val="99"/>
    <w:rsid w:val="009F24A5"/>
    <w:pPr>
      <w:widowControl w:val="0"/>
      <w:autoSpaceDE w:val="0"/>
      <w:autoSpaceDN w:val="0"/>
      <w:adjustRightInd w:val="0"/>
      <w:spacing w:line="245" w:lineRule="exact"/>
    </w:pPr>
    <w:rPr>
      <w:rFonts w:eastAsia="Calibri"/>
    </w:rPr>
  </w:style>
  <w:style w:type="paragraph" w:customStyle="1" w:styleId="Style22">
    <w:name w:val="Style22"/>
    <w:basedOn w:val="a1"/>
    <w:rsid w:val="009F24A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3">
    <w:name w:val="Style23"/>
    <w:basedOn w:val="a1"/>
    <w:uiPriority w:val="99"/>
    <w:rsid w:val="009F24A5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5">
    <w:name w:val="Style25"/>
    <w:basedOn w:val="a1"/>
    <w:uiPriority w:val="99"/>
    <w:rsid w:val="009F24A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8">
    <w:name w:val="Style28"/>
    <w:basedOn w:val="a1"/>
    <w:rsid w:val="009F24A5"/>
    <w:pPr>
      <w:widowControl w:val="0"/>
      <w:autoSpaceDE w:val="0"/>
      <w:autoSpaceDN w:val="0"/>
      <w:adjustRightInd w:val="0"/>
      <w:spacing w:line="281" w:lineRule="exact"/>
    </w:pPr>
    <w:rPr>
      <w:rFonts w:eastAsia="Calibri"/>
    </w:rPr>
  </w:style>
  <w:style w:type="paragraph" w:customStyle="1" w:styleId="Style29">
    <w:name w:val="Style29"/>
    <w:basedOn w:val="a1"/>
    <w:rsid w:val="009F24A5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30">
    <w:name w:val="Style30"/>
    <w:basedOn w:val="a1"/>
    <w:rsid w:val="009F24A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2">
    <w:name w:val="Style32"/>
    <w:basedOn w:val="a1"/>
    <w:uiPriority w:val="99"/>
    <w:rsid w:val="009F24A5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Calibri"/>
    </w:rPr>
  </w:style>
  <w:style w:type="paragraph" w:customStyle="1" w:styleId="Style33">
    <w:name w:val="Style33"/>
    <w:basedOn w:val="a1"/>
    <w:rsid w:val="009F24A5"/>
    <w:pPr>
      <w:widowControl w:val="0"/>
      <w:autoSpaceDE w:val="0"/>
      <w:autoSpaceDN w:val="0"/>
      <w:adjustRightInd w:val="0"/>
      <w:spacing w:line="276" w:lineRule="exact"/>
      <w:ind w:firstLine="720"/>
    </w:pPr>
    <w:rPr>
      <w:rFonts w:eastAsia="Calibri"/>
    </w:rPr>
  </w:style>
  <w:style w:type="character" w:customStyle="1" w:styleId="FontStyle51">
    <w:name w:val="Font Style51"/>
    <w:uiPriority w:val="99"/>
    <w:rsid w:val="009F24A5"/>
    <w:rPr>
      <w:rFonts w:ascii="Times New Roman" w:hAnsi="Times New Roman" w:cs="Times New Roman"/>
      <w:sz w:val="20"/>
      <w:szCs w:val="20"/>
    </w:rPr>
  </w:style>
  <w:style w:type="character" w:customStyle="1" w:styleId="FontStyle52">
    <w:name w:val="Font Style52"/>
    <w:uiPriority w:val="99"/>
    <w:rsid w:val="009F24A5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uiPriority w:val="99"/>
    <w:rsid w:val="009F24A5"/>
    <w:rPr>
      <w:rFonts w:ascii="Times New Roman" w:hAnsi="Times New Roman" w:cs="Times New Roman"/>
      <w:spacing w:val="-10"/>
      <w:sz w:val="34"/>
      <w:szCs w:val="34"/>
    </w:rPr>
  </w:style>
  <w:style w:type="character" w:customStyle="1" w:styleId="FontStyle54">
    <w:name w:val="Font Style54"/>
    <w:rsid w:val="009F24A5"/>
    <w:rPr>
      <w:rFonts w:ascii="Times New Roman" w:hAnsi="Times New Roman" w:cs="Times New Roman"/>
      <w:sz w:val="20"/>
      <w:szCs w:val="20"/>
    </w:rPr>
  </w:style>
  <w:style w:type="character" w:customStyle="1" w:styleId="FontStyle57">
    <w:name w:val="Font Style57"/>
    <w:rsid w:val="009F24A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">
    <w:name w:val="Style4"/>
    <w:basedOn w:val="a1"/>
    <w:uiPriority w:val="99"/>
    <w:rsid w:val="009F24A5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Calibri"/>
    </w:rPr>
  </w:style>
  <w:style w:type="paragraph" w:customStyle="1" w:styleId="Style5">
    <w:name w:val="Style5"/>
    <w:basedOn w:val="a1"/>
    <w:uiPriority w:val="99"/>
    <w:rsid w:val="009F24A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6">
    <w:name w:val="Style6"/>
    <w:basedOn w:val="a1"/>
    <w:uiPriority w:val="99"/>
    <w:rsid w:val="009F24A5"/>
    <w:pPr>
      <w:widowControl w:val="0"/>
      <w:autoSpaceDE w:val="0"/>
      <w:autoSpaceDN w:val="0"/>
      <w:adjustRightInd w:val="0"/>
      <w:spacing w:line="276" w:lineRule="exact"/>
    </w:pPr>
    <w:rPr>
      <w:rFonts w:eastAsia="Calibri"/>
    </w:rPr>
  </w:style>
  <w:style w:type="paragraph" w:customStyle="1" w:styleId="Style9">
    <w:name w:val="Style9"/>
    <w:basedOn w:val="a1"/>
    <w:uiPriority w:val="99"/>
    <w:rsid w:val="009F24A5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="Calibri"/>
    </w:rPr>
  </w:style>
  <w:style w:type="paragraph" w:customStyle="1" w:styleId="Style10">
    <w:name w:val="Style10"/>
    <w:basedOn w:val="a1"/>
    <w:uiPriority w:val="99"/>
    <w:rsid w:val="009F24A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3">
    <w:name w:val="Style13"/>
    <w:basedOn w:val="a1"/>
    <w:uiPriority w:val="99"/>
    <w:rsid w:val="009F24A5"/>
    <w:pPr>
      <w:widowControl w:val="0"/>
      <w:autoSpaceDE w:val="0"/>
      <w:autoSpaceDN w:val="0"/>
      <w:adjustRightInd w:val="0"/>
      <w:spacing w:line="317" w:lineRule="exact"/>
      <w:ind w:hanging="353"/>
      <w:jc w:val="both"/>
    </w:pPr>
    <w:rPr>
      <w:rFonts w:eastAsia="Calibri"/>
    </w:rPr>
  </w:style>
  <w:style w:type="paragraph" w:customStyle="1" w:styleId="Style20">
    <w:name w:val="Style20"/>
    <w:basedOn w:val="a1"/>
    <w:rsid w:val="009F24A5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="Calibri"/>
    </w:rPr>
  </w:style>
  <w:style w:type="paragraph" w:customStyle="1" w:styleId="Style21">
    <w:name w:val="Style21"/>
    <w:basedOn w:val="a1"/>
    <w:uiPriority w:val="99"/>
    <w:rsid w:val="009F24A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4">
    <w:name w:val="Style24"/>
    <w:basedOn w:val="a1"/>
    <w:rsid w:val="009F24A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6">
    <w:name w:val="Style26"/>
    <w:basedOn w:val="a1"/>
    <w:uiPriority w:val="99"/>
    <w:rsid w:val="009F24A5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Calibri"/>
    </w:rPr>
  </w:style>
  <w:style w:type="paragraph" w:customStyle="1" w:styleId="Style27">
    <w:name w:val="Style27"/>
    <w:basedOn w:val="a1"/>
    <w:uiPriority w:val="99"/>
    <w:rsid w:val="009F24A5"/>
    <w:pPr>
      <w:widowControl w:val="0"/>
      <w:autoSpaceDE w:val="0"/>
      <w:autoSpaceDN w:val="0"/>
      <w:adjustRightInd w:val="0"/>
      <w:spacing w:line="277" w:lineRule="exact"/>
      <w:ind w:firstLine="72"/>
    </w:pPr>
    <w:rPr>
      <w:rFonts w:eastAsia="Calibri"/>
    </w:rPr>
  </w:style>
  <w:style w:type="paragraph" w:customStyle="1" w:styleId="Style31">
    <w:name w:val="Style31"/>
    <w:basedOn w:val="a1"/>
    <w:rsid w:val="009F24A5"/>
    <w:pPr>
      <w:widowControl w:val="0"/>
      <w:autoSpaceDE w:val="0"/>
      <w:autoSpaceDN w:val="0"/>
      <w:adjustRightInd w:val="0"/>
      <w:spacing w:line="511" w:lineRule="exact"/>
      <w:ind w:firstLine="367"/>
    </w:pPr>
    <w:rPr>
      <w:rFonts w:eastAsia="Calibri"/>
    </w:rPr>
  </w:style>
  <w:style w:type="paragraph" w:customStyle="1" w:styleId="Style34">
    <w:name w:val="Style34"/>
    <w:basedOn w:val="a1"/>
    <w:uiPriority w:val="99"/>
    <w:rsid w:val="009F24A5"/>
    <w:pPr>
      <w:widowControl w:val="0"/>
      <w:autoSpaceDE w:val="0"/>
      <w:autoSpaceDN w:val="0"/>
      <w:adjustRightInd w:val="0"/>
      <w:spacing w:line="277" w:lineRule="exact"/>
    </w:pPr>
    <w:rPr>
      <w:rFonts w:eastAsia="Calibri"/>
    </w:rPr>
  </w:style>
  <w:style w:type="paragraph" w:customStyle="1" w:styleId="Style35">
    <w:name w:val="Style35"/>
    <w:basedOn w:val="a1"/>
    <w:uiPriority w:val="99"/>
    <w:rsid w:val="009F24A5"/>
    <w:pPr>
      <w:widowControl w:val="0"/>
      <w:autoSpaceDE w:val="0"/>
      <w:autoSpaceDN w:val="0"/>
      <w:adjustRightInd w:val="0"/>
      <w:spacing w:line="274" w:lineRule="exact"/>
      <w:ind w:firstLine="878"/>
    </w:pPr>
    <w:rPr>
      <w:rFonts w:eastAsia="Calibri"/>
    </w:rPr>
  </w:style>
  <w:style w:type="paragraph" w:customStyle="1" w:styleId="Style36">
    <w:name w:val="Style36"/>
    <w:basedOn w:val="a1"/>
    <w:uiPriority w:val="99"/>
    <w:rsid w:val="009F24A5"/>
    <w:pPr>
      <w:widowControl w:val="0"/>
      <w:autoSpaceDE w:val="0"/>
      <w:autoSpaceDN w:val="0"/>
      <w:adjustRightInd w:val="0"/>
      <w:spacing w:line="274" w:lineRule="exact"/>
      <w:ind w:firstLine="3082"/>
    </w:pPr>
    <w:rPr>
      <w:rFonts w:eastAsia="Calibri"/>
    </w:rPr>
  </w:style>
  <w:style w:type="paragraph" w:customStyle="1" w:styleId="Style37">
    <w:name w:val="Style37"/>
    <w:basedOn w:val="a1"/>
    <w:uiPriority w:val="99"/>
    <w:rsid w:val="009F24A5"/>
    <w:pPr>
      <w:widowControl w:val="0"/>
      <w:autoSpaceDE w:val="0"/>
      <w:autoSpaceDN w:val="0"/>
      <w:adjustRightInd w:val="0"/>
      <w:spacing w:line="281" w:lineRule="exact"/>
      <w:ind w:firstLine="900"/>
      <w:jc w:val="both"/>
    </w:pPr>
    <w:rPr>
      <w:rFonts w:eastAsia="Calibri"/>
    </w:rPr>
  </w:style>
  <w:style w:type="paragraph" w:customStyle="1" w:styleId="Style38">
    <w:name w:val="Style38"/>
    <w:basedOn w:val="a1"/>
    <w:uiPriority w:val="99"/>
    <w:rsid w:val="009F24A5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Calibri"/>
    </w:rPr>
  </w:style>
  <w:style w:type="paragraph" w:customStyle="1" w:styleId="Style39">
    <w:name w:val="Style39"/>
    <w:basedOn w:val="a1"/>
    <w:uiPriority w:val="99"/>
    <w:rsid w:val="009F24A5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Calibri"/>
    </w:rPr>
  </w:style>
  <w:style w:type="paragraph" w:customStyle="1" w:styleId="Style40">
    <w:name w:val="Style40"/>
    <w:basedOn w:val="a1"/>
    <w:uiPriority w:val="99"/>
    <w:rsid w:val="009F24A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42">
    <w:name w:val="Style42"/>
    <w:basedOn w:val="a1"/>
    <w:uiPriority w:val="99"/>
    <w:rsid w:val="009F24A5"/>
    <w:pPr>
      <w:widowControl w:val="0"/>
      <w:autoSpaceDE w:val="0"/>
      <w:autoSpaceDN w:val="0"/>
      <w:adjustRightInd w:val="0"/>
      <w:spacing w:line="252" w:lineRule="exact"/>
    </w:pPr>
    <w:rPr>
      <w:rFonts w:eastAsia="Calibri"/>
    </w:rPr>
  </w:style>
  <w:style w:type="paragraph" w:customStyle="1" w:styleId="Style43">
    <w:name w:val="Style43"/>
    <w:basedOn w:val="a1"/>
    <w:uiPriority w:val="99"/>
    <w:rsid w:val="009F24A5"/>
    <w:pPr>
      <w:widowControl w:val="0"/>
      <w:autoSpaceDE w:val="0"/>
      <w:autoSpaceDN w:val="0"/>
      <w:adjustRightInd w:val="0"/>
      <w:spacing w:line="276" w:lineRule="exact"/>
      <w:ind w:hanging="122"/>
    </w:pPr>
    <w:rPr>
      <w:rFonts w:eastAsia="Calibri"/>
    </w:rPr>
  </w:style>
  <w:style w:type="paragraph" w:customStyle="1" w:styleId="Style44">
    <w:name w:val="Style44"/>
    <w:basedOn w:val="a1"/>
    <w:uiPriority w:val="99"/>
    <w:rsid w:val="009F24A5"/>
    <w:pPr>
      <w:widowControl w:val="0"/>
      <w:autoSpaceDE w:val="0"/>
      <w:autoSpaceDN w:val="0"/>
      <w:adjustRightInd w:val="0"/>
      <w:spacing w:line="276" w:lineRule="exact"/>
      <w:ind w:firstLine="1080"/>
      <w:jc w:val="both"/>
    </w:pPr>
    <w:rPr>
      <w:rFonts w:eastAsia="Calibri"/>
    </w:rPr>
  </w:style>
  <w:style w:type="paragraph" w:customStyle="1" w:styleId="Style45">
    <w:name w:val="Style45"/>
    <w:basedOn w:val="a1"/>
    <w:uiPriority w:val="99"/>
    <w:rsid w:val="009F24A5"/>
    <w:pPr>
      <w:widowControl w:val="0"/>
      <w:autoSpaceDE w:val="0"/>
      <w:autoSpaceDN w:val="0"/>
      <w:adjustRightInd w:val="0"/>
      <w:spacing w:line="274" w:lineRule="exact"/>
      <w:ind w:hanging="360"/>
    </w:pPr>
    <w:rPr>
      <w:rFonts w:eastAsia="Calibri"/>
    </w:rPr>
  </w:style>
  <w:style w:type="paragraph" w:customStyle="1" w:styleId="Style46">
    <w:name w:val="Style46"/>
    <w:basedOn w:val="a1"/>
    <w:uiPriority w:val="99"/>
    <w:rsid w:val="009F24A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Calibri"/>
    </w:rPr>
  </w:style>
  <w:style w:type="paragraph" w:customStyle="1" w:styleId="Style47">
    <w:name w:val="Style47"/>
    <w:basedOn w:val="a1"/>
    <w:uiPriority w:val="99"/>
    <w:rsid w:val="009F24A5"/>
    <w:pPr>
      <w:widowControl w:val="0"/>
      <w:autoSpaceDE w:val="0"/>
      <w:autoSpaceDN w:val="0"/>
      <w:adjustRightInd w:val="0"/>
      <w:spacing w:line="275" w:lineRule="exact"/>
    </w:pPr>
    <w:rPr>
      <w:rFonts w:eastAsia="Calibri"/>
    </w:rPr>
  </w:style>
  <w:style w:type="character" w:customStyle="1" w:styleId="FontStyle56">
    <w:name w:val="Font Style56"/>
    <w:uiPriority w:val="99"/>
    <w:rsid w:val="009F24A5"/>
    <w:rPr>
      <w:rFonts w:ascii="Bookman Old Style" w:hAnsi="Bookman Old Style" w:cs="Bookman Old Style"/>
      <w:b/>
      <w:bCs/>
      <w:i/>
      <w:iCs/>
      <w:sz w:val="24"/>
      <w:szCs w:val="24"/>
    </w:rPr>
  </w:style>
  <w:style w:type="character" w:customStyle="1" w:styleId="FontStyle58">
    <w:name w:val="Font Style58"/>
    <w:uiPriority w:val="99"/>
    <w:rsid w:val="009F24A5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36">
    <w:name w:val="Font Style36"/>
    <w:rsid w:val="009F24A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rsid w:val="009F24A5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9F24A5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rsid w:val="009F24A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1">
    <w:name w:val="Font Style41"/>
    <w:uiPriority w:val="99"/>
    <w:rsid w:val="009F24A5"/>
    <w:rPr>
      <w:rFonts w:ascii="Arial" w:hAnsi="Arial" w:cs="Arial"/>
      <w:b/>
      <w:bCs/>
      <w:sz w:val="22"/>
      <w:szCs w:val="22"/>
    </w:rPr>
  </w:style>
  <w:style w:type="character" w:customStyle="1" w:styleId="FontStyle39">
    <w:name w:val="Font Style39"/>
    <w:rsid w:val="009F24A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9">
    <w:name w:val="Font Style59"/>
    <w:uiPriority w:val="99"/>
    <w:rsid w:val="009F24A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">
    <w:name w:val="Style2"/>
    <w:basedOn w:val="a1"/>
    <w:uiPriority w:val="99"/>
    <w:rsid w:val="009F24A5"/>
    <w:pPr>
      <w:widowControl w:val="0"/>
      <w:autoSpaceDE w:val="0"/>
      <w:autoSpaceDN w:val="0"/>
      <w:adjustRightInd w:val="0"/>
      <w:spacing w:line="252" w:lineRule="exact"/>
      <w:ind w:hanging="367"/>
    </w:pPr>
    <w:rPr>
      <w:rFonts w:eastAsia="Calibri"/>
    </w:rPr>
  </w:style>
  <w:style w:type="paragraph" w:customStyle="1" w:styleId="Style41">
    <w:name w:val="Style41"/>
    <w:basedOn w:val="a1"/>
    <w:uiPriority w:val="99"/>
    <w:rsid w:val="009F24A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60">
    <w:name w:val="Font Style60"/>
    <w:uiPriority w:val="99"/>
    <w:rsid w:val="009F24A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6">
    <w:name w:val="Font Style26"/>
    <w:uiPriority w:val="99"/>
    <w:rsid w:val="009F24A5"/>
    <w:rPr>
      <w:rFonts w:ascii="Times New Roman" w:hAnsi="Times New Roman" w:cs="Times New Roman"/>
      <w:sz w:val="22"/>
      <w:szCs w:val="22"/>
    </w:rPr>
  </w:style>
  <w:style w:type="paragraph" w:customStyle="1" w:styleId="aff2">
    <w:name w:val="Стиль"/>
    <w:rsid w:val="009F2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Body Text Indent 3"/>
    <w:aliases w:val=" Знак8,Знак8"/>
    <w:basedOn w:val="a1"/>
    <w:link w:val="33"/>
    <w:rsid w:val="009F24A5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3">
    <w:name w:val="Основной текст с отступом 3 Знак"/>
    <w:aliases w:val=" Знак8 Знак,Знак8 Знак"/>
    <w:basedOn w:val="a2"/>
    <w:link w:val="32"/>
    <w:rsid w:val="009F24A5"/>
    <w:rPr>
      <w:rFonts w:ascii="Calibri" w:eastAsia="Calibri" w:hAnsi="Calibri" w:cs="Times New Roman"/>
      <w:sz w:val="16"/>
      <w:szCs w:val="16"/>
      <w:lang w:eastAsia="ru-RU"/>
    </w:rPr>
  </w:style>
  <w:style w:type="paragraph" w:styleId="24">
    <w:name w:val="List 2"/>
    <w:basedOn w:val="a1"/>
    <w:rsid w:val="009F24A5"/>
    <w:pPr>
      <w:ind w:left="566" w:hanging="283"/>
    </w:pPr>
    <w:rPr>
      <w:rFonts w:eastAsia="Calibri"/>
    </w:rPr>
  </w:style>
  <w:style w:type="paragraph" w:styleId="aff3">
    <w:name w:val="List"/>
    <w:basedOn w:val="a1"/>
    <w:rsid w:val="009F24A5"/>
    <w:pPr>
      <w:ind w:left="283" w:hanging="283"/>
    </w:pPr>
    <w:rPr>
      <w:rFonts w:eastAsia="Calibri"/>
    </w:rPr>
  </w:style>
  <w:style w:type="paragraph" w:customStyle="1" w:styleId="17">
    <w:name w:val="Отступ основного текста1"/>
    <w:basedOn w:val="a1"/>
    <w:link w:val="BodyTextIndentChar"/>
    <w:uiPriority w:val="99"/>
    <w:rsid w:val="009F24A5"/>
    <w:pPr>
      <w:suppressAutoHyphens/>
      <w:autoSpaceDE w:val="0"/>
      <w:autoSpaceDN w:val="0"/>
      <w:adjustRightInd w:val="0"/>
      <w:ind w:right="176" w:firstLine="550"/>
      <w:jc w:val="both"/>
    </w:pPr>
    <w:rPr>
      <w:rFonts w:eastAsia="Calibri"/>
    </w:rPr>
  </w:style>
  <w:style w:type="character" w:customStyle="1" w:styleId="BodyTextIndentChar">
    <w:name w:val="Body Text Indent Char"/>
    <w:link w:val="17"/>
    <w:uiPriority w:val="99"/>
    <w:rsid w:val="009F24A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rsid w:val="009F24A5"/>
    <w:pPr>
      <w:spacing w:after="120"/>
    </w:pPr>
    <w:rPr>
      <w:rFonts w:eastAsia="Calibri"/>
      <w:sz w:val="16"/>
      <w:szCs w:val="16"/>
    </w:rPr>
  </w:style>
  <w:style w:type="character" w:customStyle="1" w:styleId="35">
    <w:name w:val="Основной текст 3 Знак"/>
    <w:basedOn w:val="a2"/>
    <w:link w:val="34"/>
    <w:rsid w:val="009F24A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5">
    <w:name w:val="Оглавление (2) + Не полужирный"/>
    <w:uiPriority w:val="99"/>
    <w:rsid w:val="009F24A5"/>
    <w:rPr>
      <w:rFonts w:ascii="Times New Roman" w:hAnsi="Times New Roman"/>
      <w:b/>
      <w:spacing w:val="0"/>
      <w:sz w:val="24"/>
      <w:lang w:val="ru-RU"/>
    </w:rPr>
  </w:style>
  <w:style w:type="character" w:customStyle="1" w:styleId="18">
    <w:name w:val="Оглавление 1 Знак"/>
    <w:link w:val="19"/>
    <w:uiPriority w:val="99"/>
    <w:rsid w:val="009F24A5"/>
    <w:rPr>
      <w:b/>
      <w:sz w:val="24"/>
    </w:rPr>
  </w:style>
  <w:style w:type="paragraph" w:styleId="19">
    <w:name w:val="toc 1"/>
    <w:basedOn w:val="a1"/>
    <w:next w:val="a1"/>
    <w:link w:val="18"/>
    <w:autoRedefine/>
    <w:uiPriority w:val="99"/>
    <w:rsid w:val="009F24A5"/>
    <w:pPr>
      <w:tabs>
        <w:tab w:val="right" w:leader="dot" w:pos="6083"/>
        <w:tab w:val="right" w:leader="dot" w:pos="6351"/>
      </w:tabs>
      <w:jc w:val="both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26">
    <w:name w:val="Оглавление 2 Знак"/>
    <w:link w:val="27"/>
    <w:uiPriority w:val="99"/>
    <w:rsid w:val="009F24A5"/>
    <w:rPr>
      <w:sz w:val="24"/>
    </w:rPr>
  </w:style>
  <w:style w:type="paragraph" w:styleId="27">
    <w:name w:val="toc 2"/>
    <w:basedOn w:val="a1"/>
    <w:next w:val="a1"/>
    <w:link w:val="26"/>
    <w:autoRedefine/>
    <w:uiPriority w:val="99"/>
    <w:rsid w:val="009F24A5"/>
    <w:pPr>
      <w:tabs>
        <w:tab w:val="right" w:leader="dot" w:pos="6370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pple-style-span">
    <w:name w:val="apple-style-span"/>
    <w:uiPriority w:val="99"/>
    <w:rsid w:val="009F24A5"/>
    <w:rPr>
      <w:rFonts w:cs="Times New Roman"/>
    </w:rPr>
  </w:style>
  <w:style w:type="character" w:customStyle="1" w:styleId="mw-headline">
    <w:name w:val="mw-headline"/>
    <w:uiPriority w:val="99"/>
    <w:rsid w:val="009F24A5"/>
    <w:rPr>
      <w:rFonts w:cs="Times New Roman"/>
    </w:rPr>
  </w:style>
  <w:style w:type="paragraph" w:customStyle="1" w:styleId="ListParagraph1">
    <w:name w:val="List Paragraph1"/>
    <w:basedOn w:val="a1"/>
    <w:uiPriority w:val="99"/>
    <w:rsid w:val="009F24A5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TOCHeading1">
    <w:name w:val="TOC Heading1"/>
    <w:basedOn w:val="1"/>
    <w:next w:val="a1"/>
    <w:uiPriority w:val="99"/>
    <w:rsid w:val="009F24A5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styleId="28">
    <w:name w:val="Body Text Indent 2"/>
    <w:aliases w:val=" Знак1,Знак1"/>
    <w:basedOn w:val="a1"/>
    <w:link w:val="29"/>
    <w:rsid w:val="009F24A5"/>
    <w:pPr>
      <w:spacing w:after="120" w:line="480" w:lineRule="auto"/>
      <w:ind w:left="283"/>
    </w:pPr>
    <w:rPr>
      <w:rFonts w:eastAsia="Calibri"/>
    </w:rPr>
  </w:style>
  <w:style w:type="character" w:customStyle="1" w:styleId="29">
    <w:name w:val="Основной текст с отступом 2 Знак"/>
    <w:aliases w:val=" Знак1 Знак,Знак1 Знак"/>
    <w:basedOn w:val="a2"/>
    <w:link w:val="28"/>
    <w:rsid w:val="009F24A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1"/>
    <w:uiPriority w:val="99"/>
    <w:rsid w:val="009F24A5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FontStyle368">
    <w:name w:val="Font Style368"/>
    <w:uiPriority w:val="99"/>
    <w:rsid w:val="009F24A5"/>
    <w:rPr>
      <w:rFonts w:ascii="Times New Roman" w:hAnsi="Times New Roman" w:cs="Times New Roman"/>
      <w:color w:val="000000"/>
      <w:sz w:val="18"/>
      <w:szCs w:val="18"/>
    </w:rPr>
  </w:style>
  <w:style w:type="paragraph" w:customStyle="1" w:styleId="msonormalcxspmiddle">
    <w:name w:val="msonormalcxspmiddle"/>
    <w:basedOn w:val="a1"/>
    <w:uiPriority w:val="99"/>
    <w:rsid w:val="009F24A5"/>
    <w:pPr>
      <w:spacing w:before="100" w:beforeAutospacing="1" w:after="100" w:afterAutospacing="1"/>
    </w:pPr>
    <w:rPr>
      <w:rFonts w:eastAsia="Calibri"/>
    </w:rPr>
  </w:style>
  <w:style w:type="character" w:styleId="aff4">
    <w:name w:val="page number"/>
    <w:rsid w:val="009F24A5"/>
    <w:rPr>
      <w:rFonts w:cs="Times New Roman"/>
    </w:rPr>
  </w:style>
  <w:style w:type="character" w:customStyle="1" w:styleId="315">
    <w:name w:val="Основной текст (3) + 15"/>
    <w:aliases w:val="5 pt,Основной текст + 11"/>
    <w:uiPriority w:val="99"/>
    <w:rsid w:val="009F24A5"/>
    <w:rPr>
      <w:rFonts w:cs="Times New Roman"/>
      <w:sz w:val="31"/>
      <w:szCs w:val="31"/>
      <w:shd w:val="clear" w:color="auto" w:fill="FFFFFF"/>
      <w:lang w:bidi="ar-SA"/>
    </w:rPr>
  </w:style>
  <w:style w:type="paragraph" w:customStyle="1" w:styleId="41">
    <w:name w:val="Абзац списка4"/>
    <w:basedOn w:val="a1"/>
    <w:uiPriority w:val="99"/>
    <w:rsid w:val="009F24A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42">
    <w:name w:val="Основной текст4"/>
    <w:basedOn w:val="a1"/>
    <w:rsid w:val="009F24A5"/>
    <w:pPr>
      <w:widowControl w:val="0"/>
      <w:shd w:val="clear" w:color="auto" w:fill="FFFFFF"/>
      <w:spacing w:line="274" w:lineRule="exact"/>
      <w:ind w:hanging="1620"/>
    </w:pPr>
    <w:rPr>
      <w:color w:val="000000"/>
      <w:sz w:val="23"/>
      <w:szCs w:val="23"/>
    </w:rPr>
  </w:style>
  <w:style w:type="character" w:customStyle="1" w:styleId="FontStyle17">
    <w:name w:val="Font Style17"/>
    <w:basedOn w:val="a2"/>
    <w:uiPriority w:val="99"/>
    <w:rsid w:val="009F24A5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2"/>
    <w:uiPriority w:val="99"/>
    <w:rsid w:val="009F24A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1"/>
    <w:uiPriority w:val="99"/>
    <w:rsid w:val="009F24A5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Arial" w:hAnsi="Arial"/>
    </w:rPr>
  </w:style>
  <w:style w:type="character" w:customStyle="1" w:styleId="FontStyle18">
    <w:name w:val="Font Style18"/>
    <w:basedOn w:val="a2"/>
    <w:uiPriority w:val="99"/>
    <w:rsid w:val="009F24A5"/>
    <w:rPr>
      <w:rFonts w:ascii="Times New Roman" w:hAnsi="Times New Roman" w:cs="Times New Roman"/>
      <w:sz w:val="22"/>
      <w:szCs w:val="22"/>
    </w:rPr>
  </w:style>
  <w:style w:type="paragraph" w:customStyle="1" w:styleId="aff5">
    <w:name w:val="Текст_стандарт"/>
    <w:basedOn w:val="28"/>
    <w:rsid w:val="009F24A5"/>
    <w:pPr>
      <w:suppressAutoHyphens/>
      <w:autoSpaceDE w:val="0"/>
      <w:autoSpaceDN w:val="0"/>
      <w:adjustRightInd w:val="0"/>
      <w:spacing w:after="0" w:line="360" w:lineRule="auto"/>
      <w:ind w:left="0" w:firstLine="709"/>
      <w:jc w:val="both"/>
    </w:pPr>
    <w:rPr>
      <w:rFonts w:eastAsia="Times New Roman"/>
    </w:rPr>
  </w:style>
  <w:style w:type="paragraph" w:customStyle="1" w:styleId="aff6">
    <w:name w:val="Раздел_стандарт"/>
    <w:basedOn w:val="1"/>
    <w:rsid w:val="009F24A5"/>
    <w:pPr>
      <w:keepNext w:val="0"/>
      <w:widowControl w:val="0"/>
      <w:autoSpaceDE w:val="0"/>
      <w:autoSpaceDN w:val="0"/>
      <w:adjustRightInd w:val="0"/>
      <w:spacing w:after="120" w:line="288" w:lineRule="auto"/>
    </w:pPr>
    <w:rPr>
      <w:rFonts w:cs="Times New Roman"/>
      <w:bCs w:val="0"/>
      <w:caps/>
      <w:kern w:val="0"/>
      <w:sz w:val="28"/>
      <w:szCs w:val="24"/>
    </w:rPr>
  </w:style>
  <w:style w:type="paragraph" w:customStyle="1" w:styleId="aff7">
    <w:name w:val="указатель"/>
    <w:basedOn w:val="a1"/>
    <w:next w:val="a1"/>
    <w:rsid w:val="009F24A5"/>
  </w:style>
  <w:style w:type="paragraph" w:customStyle="1" w:styleId="FR1">
    <w:name w:val="FR1"/>
    <w:rsid w:val="009F24A5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Без интервала11"/>
    <w:uiPriority w:val="99"/>
    <w:rsid w:val="009F24A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f8">
    <w:name w:val="List Number"/>
    <w:aliases w:val="Подр_21"/>
    <w:basedOn w:val="a1"/>
    <w:rsid w:val="009F24A5"/>
    <w:pPr>
      <w:widowControl w:val="0"/>
      <w:spacing w:before="240" w:after="120"/>
    </w:pPr>
    <w:rPr>
      <w:rFonts w:ascii="Arial" w:hAnsi="Arial"/>
      <w:b/>
    </w:rPr>
  </w:style>
  <w:style w:type="paragraph" w:styleId="2a">
    <w:name w:val="List Continue 2"/>
    <w:basedOn w:val="a1"/>
    <w:rsid w:val="009F24A5"/>
    <w:pPr>
      <w:widowControl w:val="0"/>
      <w:spacing w:after="120"/>
      <w:ind w:left="566"/>
    </w:pPr>
  </w:style>
  <w:style w:type="paragraph" w:styleId="aff9">
    <w:name w:val="Subtitle"/>
    <w:basedOn w:val="a1"/>
    <w:link w:val="affa"/>
    <w:qFormat/>
    <w:rsid w:val="009F24A5"/>
    <w:rPr>
      <w:sz w:val="28"/>
    </w:rPr>
  </w:style>
  <w:style w:type="character" w:customStyle="1" w:styleId="affa">
    <w:name w:val="Подзаголовок Знак"/>
    <w:basedOn w:val="a2"/>
    <w:link w:val="aff9"/>
    <w:rsid w:val="009F24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b">
    <w:name w:val="Body Text 2"/>
    <w:basedOn w:val="a1"/>
    <w:link w:val="2c"/>
    <w:rsid w:val="009F24A5"/>
    <w:pPr>
      <w:tabs>
        <w:tab w:val="left" w:pos="4680"/>
        <w:tab w:val="left" w:pos="5760"/>
        <w:tab w:val="left" w:pos="6720"/>
      </w:tabs>
      <w:suppressAutoHyphens/>
      <w:autoSpaceDE w:val="0"/>
      <w:autoSpaceDN w:val="0"/>
      <w:adjustRightInd w:val="0"/>
      <w:spacing w:after="222"/>
    </w:pPr>
    <w:rPr>
      <w:i/>
      <w:sz w:val="28"/>
    </w:rPr>
  </w:style>
  <w:style w:type="character" w:customStyle="1" w:styleId="2c">
    <w:name w:val="Основной текст 2 Знак"/>
    <w:basedOn w:val="a2"/>
    <w:link w:val="2b"/>
    <w:rsid w:val="009F24A5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affb">
    <w:name w:val="Block Text"/>
    <w:basedOn w:val="a1"/>
    <w:rsid w:val="009F24A5"/>
    <w:pPr>
      <w:suppressAutoHyphens/>
      <w:autoSpaceDE w:val="0"/>
      <w:autoSpaceDN w:val="0"/>
      <w:adjustRightInd w:val="0"/>
      <w:ind w:left="990" w:right="3256"/>
    </w:pPr>
  </w:style>
  <w:style w:type="paragraph" w:styleId="affc">
    <w:name w:val="Plain Text"/>
    <w:basedOn w:val="a1"/>
    <w:link w:val="affd"/>
    <w:rsid w:val="009F24A5"/>
    <w:rPr>
      <w:rFonts w:ascii="Courier New" w:hAnsi="Courier New" w:cs="Courier New"/>
      <w:sz w:val="20"/>
      <w:szCs w:val="20"/>
    </w:rPr>
  </w:style>
  <w:style w:type="character" w:customStyle="1" w:styleId="affd">
    <w:name w:val="Текст Знак"/>
    <w:basedOn w:val="a2"/>
    <w:link w:val="affc"/>
    <w:rsid w:val="009F24A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e">
    <w:name w:val="Подзаг_ст"/>
    <w:basedOn w:val="a1"/>
    <w:rsid w:val="009F24A5"/>
    <w:pPr>
      <w:spacing w:after="120"/>
    </w:pPr>
    <w:rPr>
      <w:rFonts w:ascii="Arial" w:hAnsi="Arial"/>
    </w:rPr>
  </w:style>
  <w:style w:type="paragraph" w:customStyle="1" w:styleId="afff">
    <w:name w:val="Ном_список"/>
    <w:basedOn w:val="a1"/>
    <w:rsid w:val="009F24A5"/>
    <w:pPr>
      <w:suppressAutoHyphens/>
      <w:autoSpaceDE w:val="0"/>
      <w:autoSpaceDN w:val="0"/>
      <w:adjustRightInd w:val="0"/>
      <w:ind w:left="1134" w:hanging="1134"/>
    </w:pPr>
    <w:rPr>
      <w:sz w:val="28"/>
    </w:rPr>
  </w:style>
  <w:style w:type="paragraph" w:customStyle="1" w:styleId="1a">
    <w:name w:val="заголовок 1"/>
    <w:basedOn w:val="a1"/>
    <w:next w:val="a1"/>
    <w:rsid w:val="009F24A5"/>
    <w:pPr>
      <w:keepNext/>
      <w:spacing w:line="480" w:lineRule="auto"/>
      <w:ind w:firstLine="709"/>
    </w:pPr>
    <w:rPr>
      <w:b/>
      <w:sz w:val="28"/>
    </w:rPr>
  </w:style>
  <w:style w:type="paragraph" w:customStyle="1" w:styleId="afff0">
    <w:name w:val="Наим_главы"/>
    <w:basedOn w:val="a1"/>
    <w:rsid w:val="009F24A5"/>
    <w:pPr>
      <w:widowControl w:val="0"/>
      <w:spacing w:before="240" w:line="288" w:lineRule="auto"/>
    </w:pPr>
    <w:rPr>
      <w:rFonts w:ascii="Arial" w:hAnsi="Arial"/>
      <w:b/>
      <w:sz w:val="28"/>
    </w:rPr>
  </w:style>
  <w:style w:type="paragraph" w:customStyle="1" w:styleId="a0">
    <w:name w:val="Спис_станд"/>
    <w:basedOn w:val="aff5"/>
    <w:rsid w:val="009F24A5"/>
    <w:pPr>
      <w:numPr>
        <w:numId w:val="5"/>
      </w:numPr>
      <w:tabs>
        <w:tab w:val="clear" w:pos="360"/>
        <w:tab w:val="num" w:pos="1069"/>
      </w:tabs>
      <w:ind w:left="1069"/>
    </w:pPr>
  </w:style>
  <w:style w:type="paragraph" w:customStyle="1" w:styleId="2d">
    <w:name w:val="Спис_ст2"/>
    <w:basedOn w:val="a1"/>
    <w:rsid w:val="009F24A5"/>
    <w:pPr>
      <w:tabs>
        <w:tab w:val="left" w:pos="284"/>
        <w:tab w:val="left" w:pos="720"/>
      </w:tabs>
      <w:spacing w:line="360" w:lineRule="auto"/>
      <w:ind w:left="284" w:hanging="284"/>
      <w:jc w:val="both"/>
    </w:pPr>
  </w:style>
  <w:style w:type="paragraph" w:customStyle="1" w:styleId="211">
    <w:name w:val="Подр_211"/>
    <w:basedOn w:val="aff8"/>
    <w:rsid w:val="009F24A5"/>
    <w:rPr>
      <w:i/>
    </w:rPr>
  </w:style>
  <w:style w:type="paragraph" w:customStyle="1" w:styleId="afff1">
    <w:name w:val="Подразд_ст"/>
    <w:basedOn w:val="a1"/>
    <w:rsid w:val="009F24A5"/>
    <w:pPr>
      <w:tabs>
        <w:tab w:val="left" w:pos="426"/>
      </w:tabs>
      <w:spacing w:line="288" w:lineRule="auto"/>
    </w:pPr>
    <w:rPr>
      <w:rFonts w:ascii="Arial" w:hAnsi="Arial"/>
    </w:rPr>
  </w:style>
  <w:style w:type="paragraph" w:customStyle="1" w:styleId="51">
    <w:name w:val="заголовок 5"/>
    <w:basedOn w:val="a1"/>
    <w:next w:val="a1"/>
    <w:rsid w:val="009F24A5"/>
    <w:pPr>
      <w:keepNext/>
      <w:spacing w:line="360" w:lineRule="auto"/>
      <w:jc w:val="center"/>
    </w:pPr>
    <w:rPr>
      <w:sz w:val="28"/>
    </w:rPr>
  </w:style>
  <w:style w:type="paragraph" w:customStyle="1" w:styleId="210">
    <w:name w:val="Основной текст 21"/>
    <w:basedOn w:val="a1"/>
    <w:rsid w:val="009F24A5"/>
  </w:style>
  <w:style w:type="paragraph" w:customStyle="1" w:styleId="1b">
    <w:name w:val="указатель 1"/>
    <w:basedOn w:val="a1"/>
    <w:next w:val="a1"/>
    <w:rsid w:val="009F24A5"/>
    <w:pPr>
      <w:ind w:left="280" w:hanging="280"/>
    </w:pPr>
    <w:rPr>
      <w:sz w:val="28"/>
    </w:rPr>
  </w:style>
  <w:style w:type="paragraph" w:customStyle="1" w:styleId="36">
    <w:name w:val="заголовок 3"/>
    <w:basedOn w:val="a1"/>
    <w:next w:val="a1"/>
    <w:rsid w:val="009F24A5"/>
    <w:pPr>
      <w:keepNext/>
      <w:spacing w:line="360" w:lineRule="auto"/>
      <w:ind w:firstLine="708"/>
    </w:pPr>
    <w:rPr>
      <w:b/>
      <w:smallCaps/>
      <w:sz w:val="32"/>
    </w:rPr>
  </w:style>
  <w:style w:type="paragraph" w:customStyle="1" w:styleId="FR2">
    <w:name w:val="FR2"/>
    <w:rsid w:val="009F24A5"/>
    <w:pPr>
      <w:widowControl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310">
    <w:name w:val="Основной текст 31"/>
    <w:basedOn w:val="a1"/>
    <w:rsid w:val="009F24A5"/>
    <w:pPr>
      <w:jc w:val="both"/>
    </w:pPr>
  </w:style>
  <w:style w:type="paragraph" w:customStyle="1" w:styleId="2e">
    <w:name w:val="заголовок 2"/>
    <w:basedOn w:val="a1"/>
    <w:next w:val="a1"/>
    <w:rsid w:val="009F24A5"/>
    <w:pPr>
      <w:keepNext/>
      <w:spacing w:before="240" w:after="60"/>
    </w:pPr>
    <w:rPr>
      <w:rFonts w:ascii="Arial" w:hAnsi="Arial"/>
      <w:b/>
      <w:i/>
      <w:sz w:val="28"/>
    </w:rPr>
  </w:style>
  <w:style w:type="paragraph" w:customStyle="1" w:styleId="212">
    <w:name w:val="Основной текст с отступом 21"/>
    <w:basedOn w:val="a1"/>
    <w:rsid w:val="009F24A5"/>
    <w:pPr>
      <w:spacing w:line="480" w:lineRule="auto"/>
      <w:ind w:firstLine="567"/>
    </w:pPr>
    <w:rPr>
      <w:sz w:val="28"/>
    </w:rPr>
  </w:style>
  <w:style w:type="paragraph" w:customStyle="1" w:styleId="FR3">
    <w:name w:val="FR3"/>
    <w:rsid w:val="009F24A5"/>
    <w:pPr>
      <w:widowControl w:val="0"/>
      <w:spacing w:after="0" w:line="420" w:lineRule="auto"/>
      <w:ind w:left="2080" w:right="100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72">
    <w:name w:val="заголовок 7"/>
    <w:basedOn w:val="a1"/>
    <w:next w:val="a1"/>
    <w:rsid w:val="009F24A5"/>
    <w:pPr>
      <w:keepNext/>
      <w:ind w:left="284"/>
    </w:pPr>
  </w:style>
  <w:style w:type="paragraph" w:customStyle="1" w:styleId="61">
    <w:name w:val="заголовок 6"/>
    <w:basedOn w:val="a1"/>
    <w:next w:val="a1"/>
    <w:rsid w:val="009F24A5"/>
    <w:pPr>
      <w:keepNext/>
      <w:spacing w:line="360" w:lineRule="auto"/>
      <w:ind w:firstLine="709"/>
    </w:pPr>
    <w:rPr>
      <w:sz w:val="28"/>
    </w:rPr>
  </w:style>
  <w:style w:type="paragraph" w:customStyle="1" w:styleId="81">
    <w:name w:val="заголовок 8"/>
    <w:basedOn w:val="a1"/>
    <w:next w:val="a1"/>
    <w:rsid w:val="009F24A5"/>
    <w:pPr>
      <w:spacing w:before="240" w:after="60"/>
    </w:pPr>
    <w:rPr>
      <w:i/>
    </w:rPr>
  </w:style>
  <w:style w:type="paragraph" w:customStyle="1" w:styleId="2111">
    <w:name w:val="Подр_2111"/>
    <w:basedOn w:val="211"/>
    <w:rsid w:val="009F24A5"/>
    <w:pPr>
      <w:tabs>
        <w:tab w:val="num" w:pos="360"/>
      </w:tabs>
      <w:ind w:left="360" w:hanging="360"/>
    </w:pPr>
    <w:rPr>
      <w:b w:val="0"/>
    </w:rPr>
  </w:style>
  <w:style w:type="paragraph" w:styleId="afff2">
    <w:name w:val="List Continue"/>
    <w:basedOn w:val="a1"/>
    <w:rsid w:val="009F24A5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37">
    <w:name w:val="List 3"/>
    <w:basedOn w:val="a1"/>
    <w:rsid w:val="009F24A5"/>
    <w:pPr>
      <w:widowControl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38">
    <w:name w:val="List Continue 3"/>
    <w:basedOn w:val="a1"/>
    <w:rsid w:val="009F24A5"/>
    <w:pPr>
      <w:widowControl w:val="0"/>
      <w:autoSpaceDE w:val="0"/>
      <w:autoSpaceDN w:val="0"/>
      <w:adjustRightInd w:val="0"/>
      <w:spacing w:after="120"/>
      <w:ind w:left="849"/>
    </w:pPr>
    <w:rPr>
      <w:sz w:val="20"/>
      <w:szCs w:val="20"/>
    </w:rPr>
  </w:style>
  <w:style w:type="paragraph" w:customStyle="1" w:styleId="52">
    <w:name w:val="Абзац списка5"/>
    <w:basedOn w:val="a1"/>
    <w:qFormat/>
    <w:rsid w:val="009F24A5"/>
    <w:pPr>
      <w:ind w:left="720"/>
      <w:contextualSpacing/>
    </w:pPr>
  </w:style>
  <w:style w:type="paragraph" w:customStyle="1" w:styleId="2f">
    <w:name w:val="Без интервала2"/>
    <w:qFormat/>
    <w:rsid w:val="009F24A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pt0pt">
    <w:name w:val="Основной текст + 10 pt;Интервал 0 pt"/>
    <w:basedOn w:val="aff"/>
    <w:rsid w:val="009F24A5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 w:bidi="ar-SA"/>
    </w:rPr>
  </w:style>
  <w:style w:type="character" w:customStyle="1" w:styleId="10pt0pt0">
    <w:name w:val="Основной текст + 10 pt;Полужирный;Интервал 0 pt"/>
    <w:basedOn w:val="aff"/>
    <w:rsid w:val="009F24A5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 w:bidi="ar-SA"/>
    </w:rPr>
  </w:style>
  <w:style w:type="paragraph" w:customStyle="1" w:styleId="130">
    <w:name w:val="Основной текст13"/>
    <w:basedOn w:val="a1"/>
    <w:rsid w:val="009F24A5"/>
    <w:pPr>
      <w:widowControl w:val="0"/>
      <w:shd w:val="clear" w:color="auto" w:fill="FFFFFF"/>
      <w:spacing w:after="5940" w:line="0" w:lineRule="atLeast"/>
      <w:ind w:hanging="2140"/>
    </w:pPr>
    <w:rPr>
      <w:spacing w:val="16"/>
      <w:sz w:val="22"/>
      <w:szCs w:val="22"/>
      <w:lang w:eastAsia="en-US"/>
    </w:rPr>
  </w:style>
  <w:style w:type="character" w:customStyle="1" w:styleId="afff3">
    <w:name w:val="Основной текст + Полужирный"/>
    <w:rsid w:val="009F24A5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9">
    <w:name w:val="Основной текст (3)_"/>
    <w:link w:val="311"/>
    <w:locked/>
    <w:rsid w:val="009F24A5"/>
    <w:rPr>
      <w:sz w:val="27"/>
      <w:szCs w:val="27"/>
      <w:shd w:val="clear" w:color="auto" w:fill="FFFFFF"/>
    </w:rPr>
  </w:style>
  <w:style w:type="paragraph" w:customStyle="1" w:styleId="311">
    <w:name w:val="Основной текст (3)1"/>
    <w:basedOn w:val="a1"/>
    <w:link w:val="39"/>
    <w:rsid w:val="009F24A5"/>
    <w:pPr>
      <w:shd w:val="clear" w:color="auto" w:fill="FFFFFF"/>
      <w:spacing w:after="5100" w:line="322" w:lineRule="exact"/>
      <w:ind w:hanging="2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numbering" w:customStyle="1" w:styleId="1c">
    <w:name w:val="Нет списка1"/>
    <w:next w:val="a4"/>
    <w:uiPriority w:val="99"/>
    <w:semiHidden/>
    <w:unhideWhenUsed/>
    <w:rsid w:val="009F24A5"/>
  </w:style>
  <w:style w:type="table" w:customStyle="1" w:styleId="1d">
    <w:name w:val="Сетка таблицы1"/>
    <w:basedOn w:val="a3"/>
    <w:next w:val="afa"/>
    <w:uiPriority w:val="59"/>
    <w:rsid w:val="009F2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">
    <w:name w:val="b-serp-url__item"/>
    <w:rsid w:val="009F24A5"/>
  </w:style>
  <w:style w:type="character" w:styleId="HTML">
    <w:name w:val="HTML Cite"/>
    <w:rsid w:val="009F24A5"/>
    <w:rPr>
      <w:i/>
      <w:iCs/>
    </w:rPr>
  </w:style>
  <w:style w:type="numbering" w:customStyle="1" w:styleId="2f0">
    <w:name w:val="Нет списка2"/>
    <w:next w:val="a4"/>
    <w:uiPriority w:val="99"/>
    <w:semiHidden/>
    <w:unhideWhenUsed/>
    <w:rsid w:val="009F24A5"/>
  </w:style>
  <w:style w:type="table" w:customStyle="1" w:styleId="2f1">
    <w:name w:val="Сетка таблицы2"/>
    <w:basedOn w:val="a3"/>
    <w:next w:val="afa"/>
    <w:uiPriority w:val="59"/>
    <w:rsid w:val="009F2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a">
    <w:name w:val="Нет списка3"/>
    <w:next w:val="a4"/>
    <w:uiPriority w:val="99"/>
    <w:semiHidden/>
    <w:unhideWhenUsed/>
    <w:rsid w:val="009F24A5"/>
  </w:style>
  <w:style w:type="table" w:customStyle="1" w:styleId="3b">
    <w:name w:val="Сетка таблицы3"/>
    <w:basedOn w:val="a3"/>
    <w:next w:val="afa"/>
    <w:uiPriority w:val="59"/>
    <w:rsid w:val="009F2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5">
    <w:name w:val="Font Style35"/>
    <w:rsid w:val="009F24A5"/>
    <w:rPr>
      <w:rFonts w:ascii="Times New Roman" w:hAnsi="Times New Roman" w:cs="Times New Roman"/>
      <w:sz w:val="20"/>
      <w:szCs w:val="20"/>
    </w:rPr>
  </w:style>
  <w:style w:type="paragraph" w:customStyle="1" w:styleId="62">
    <w:name w:val="Абзац списка6"/>
    <w:basedOn w:val="a1"/>
    <w:rsid w:val="009F24A5"/>
    <w:pPr>
      <w:spacing w:line="360" w:lineRule="auto"/>
      <w:ind w:left="720" w:firstLine="709"/>
      <w:jc w:val="both"/>
    </w:pPr>
    <w:rPr>
      <w:sz w:val="28"/>
      <w:szCs w:val="28"/>
    </w:rPr>
  </w:style>
  <w:style w:type="paragraph" w:styleId="43">
    <w:name w:val="List Bullet 4"/>
    <w:basedOn w:val="a1"/>
    <w:rsid w:val="009F24A5"/>
    <w:rPr>
      <w:lang w:val="en-US"/>
    </w:rPr>
  </w:style>
  <w:style w:type="paragraph" w:customStyle="1" w:styleId="afff4">
    <w:name w:val="список с точками"/>
    <w:basedOn w:val="a1"/>
    <w:rsid w:val="009F24A5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styleId="afff5">
    <w:name w:val="caption"/>
    <w:basedOn w:val="a1"/>
    <w:qFormat/>
    <w:rsid w:val="009F24A5"/>
    <w:pPr>
      <w:jc w:val="center"/>
    </w:pPr>
    <w:rPr>
      <w:b/>
      <w:bCs/>
      <w:sz w:val="28"/>
      <w:szCs w:val="28"/>
    </w:rPr>
  </w:style>
  <w:style w:type="paragraph" w:styleId="3c">
    <w:name w:val="List Bullet 3"/>
    <w:basedOn w:val="a1"/>
    <w:autoRedefine/>
    <w:rsid w:val="009F24A5"/>
    <w:pPr>
      <w:ind w:left="849" w:hanging="283"/>
    </w:pPr>
    <w:rPr>
      <w:sz w:val="20"/>
      <w:szCs w:val="20"/>
    </w:rPr>
  </w:style>
  <w:style w:type="paragraph" w:customStyle="1" w:styleId="1e">
    <w:name w:val="Стиль1"/>
    <w:basedOn w:val="a1"/>
    <w:rsid w:val="009F24A5"/>
    <w:pPr>
      <w:widowControl w:val="0"/>
      <w:spacing w:line="353" w:lineRule="auto"/>
      <w:ind w:firstLine="567"/>
      <w:jc w:val="both"/>
    </w:pPr>
    <w:rPr>
      <w:sz w:val="28"/>
      <w:szCs w:val="20"/>
    </w:rPr>
  </w:style>
  <w:style w:type="paragraph" w:customStyle="1" w:styleId="FR4">
    <w:name w:val="FR4"/>
    <w:rsid w:val="009F24A5"/>
    <w:pPr>
      <w:widowControl w:val="0"/>
      <w:overflowPunct w:val="0"/>
      <w:autoSpaceDE w:val="0"/>
      <w:autoSpaceDN w:val="0"/>
      <w:adjustRightInd w:val="0"/>
      <w:spacing w:after="0" w:line="300" w:lineRule="auto"/>
      <w:ind w:left="360" w:right="600" w:firstLine="26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ff6">
    <w:name w:val="Body Text First Indent"/>
    <w:basedOn w:val="ac"/>
    <w:link w:val="afff7"/>
    <w:rsid w:val="009F24A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f7">
    <w:name w:val="Красная строка Знак"/>
    <w:basedOn w:val="ad"/>
    <w:link w:val="afff6"/>
    <w:rsid w:val="009F2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Основной 1 см"/>
    <w:basedOn w:val="a1"/>
    <w:rsid w:val="009F24A5"/>
    <w:pPr>
      <w:ind w:firstLine="567"/>
      <w:jc w:val="both"/>
    </w:pPr>
    <w:rPr>
      <w:sz w:val="28"/>
      <w:szCs w:val="20"/>
    </w:rPr>
  </w:style>
  <w:style w:type="paragraph" w:customStyle="1" w:styleId="afff8">
    <w:name w:val="Основной б.о."/>
    <w:basedOn w:val="1f"/>
    <w:next w:val="1f"/>
    <w:rsid w:val="009F24A5"/>
    <w:pPr>
      <w:ind w:firstLine="0"/>
    </w:pPr>
  </w:style>
  <w:style w:type="paragraph" w:styleId="afff9">
    <w:name w:val="Document Map"/>
    <w:basedOn w:val="a1"/>
    <w:link w:val="afffa"/>
    <w:rsid w:val="009F24A5"/>
    <w:pPr>
      <w:shd w:val="clear" w:color="auto" w:fill="000080"/>
      <w:jc w:val="center"/>
    </w:pPr>
    <w:rPr>
      <w:rFonts w:ascii="Tahoma" w:hAnsi="Tahoma" w:cs="Tahoma"/>
      <w:sz w:val="20"/>
      <w:szCs w:val="20"/>
    </w:rPr>
  </w:style>
  <w:style w:type="character" w:customStyle="1" w:styleId="afffa">
    <w:name w:val="Схема документа Знак"/>
    <w:basedOn w:val="a2"/>
    <w:link w:val="afff9"/>
    <w:rsid w:val="009F24A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ffb">
    <w:name w:val="a"/>
    <w:rsid w:val="009F24A5"/>
    <w:rPr>
      <w:rFonts w:cs="Times New Roman"/>
    </w:rPr>
  </w:style>
  <w:style w:type="table" w:customStyle="1" w:styleId="44">
    <w:name w:val="Сетка таблицы4"/>
    <w:basedOn w:val="a3"/>
    <w:next w:val="afa"/>
    <w:uiPriority w:val="59"/>
    <w:rsid w:val="00F274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3"/>
    <w:next w:val="afa"/>
    <w:uiPriority w:val="59"/>
    <w:rsid w:val="008A12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17257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73">
    <w:name w:val="Абзац списка7"/>
    <w:basedOn w:val="a1"/>
    <w:rsid w:val="0017257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03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1"/>
    <w:next w:val="a1"/>
    <w:link w:val="10"/>
    <w:qFormat/>
    <w:rsid w:val="00A036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9F24A5"/>
    <w:pPr>
      <w:keepNext/>
      <w:jc w:val="center"/>
      <w:outlineLvl w:val="1"/>
    </w:pPr>
    <w:rPr>
      <w:b/>
    </w:rPr>
  </w:style>
  <w:style w:type="paragraph" w:styleId="3">
    <w:name w:val="heading 3"/>
    <w:basedOn w:val="a1"/>
    <w:next w:val="a1"/>
    <w:link w:val="30"/>
    <w:qFormat/>
    <w:rsid w:val="009F24A5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val="en-US"/>
    </w:rPr>
  </w:style>
  <w:style w:type="paragraph" w:styleId="4">
    <w:name w:val="heading 4"/>
    <w:basedOn w:val="a1"/>
    <w:next w:val="a1"/>
    <w:link w:val="40"/>
    <w:qFormat/>
    <w:rsid w:val="009F24A5"/>
    <w:pPr>
      <w:keepNext/>
      <w:outlineLvl w:val="3"/>
    </w:pPr>
    <w:rPr>
      <w:sz w:val="28"/>
    </w:rPr>
  </w:style>
  <w:style w:type="paragraph" w:styleId="5">
    <w:name w:val="heading 5"/>
    <w:basedOn w:val="a1"/>
    <w:next w:val="a1"/>
    <w:link w:val="50"/>
    <w:qFormat/>
    <w:rsid w:val="009F24A5"/>
    <w:pPr>
      <w:widowControl w:val="0"/>
      <w:spacing w:before="240" w:after="60"/>
      <w:ind w:left="3540" w:hanging="708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link w:val="60"/>
    <w:qFormat/>
    <w:rsid w:val="009F24A5"/>
    <w:pPr>
      <w:keepNext/>
      <w:outlineLvl w:val="5"/>
    </w:pPr>
  </w:style>
  <w:style w:type="paragraph" w:styleId="7">
    <w:name w:val="heading 7"/>
    <w:basedOn w:val="a1"/>
    <w:next w:val="a1"/>
    <w:link w:val="70"/>
    <w:qFormat/>
    <w:rsid w:val="009F24A5"/>
    <w:pPr>
      <w:keepNext/>
      <w:ind w:left="567" w:right="565" w:firstLine="567"/>
      <w:jc w:val="both"/>
      <w:outlineLvl w:val="6"/>
    </w:pPr>
    <w:rPr>
      <w:b/>
      <w:sz w:val="28"/>
    </w:rPr>
  </w:style>
  <w:style w:type="paragraph" w:styleId="8">
    <w:name w:val="heading 8"/>
    <w:basedOn w:val="a1"/>
    <w:next w:val="a1"/>
    <w:link w:val="80"/>
    <w:qFormat/>
    <w:rsid w:val="009F24A5"/>
    <w:pPr>
      <w:widowControl w:val="0"/>
      <w:spacing w:before="240" w:after="60"/>
      <w:ind w:left="5664" w:hanging="708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link w:val="90"/>
    <w:qFormat/>
    <w:rsid w:val="009F24A5"/>
    <w:pPr>
      <w:widowControl w:val="0"/>
      <w:spacing w:before="240" w:after="60"/>
      <w:ind w:left="6372" w:hanging="708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2"/>
    <w:link w:val="1"/>
    <w:rsid w:val="00A036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1"/>
    <w:uiPriority w:val="99"/>
    <w:rsid w:val="00A036D1"/>
    <w:pPr>
      <w:spacing w:before="100" w:beforeAutospacing="1" w:after="100" w:afterAutospacing="1"/>
    </w:pPr>
  </w:style>
  <w:style w:type="character" w:customStyle="1" w:styleId="FootnoteTextChar">
    <w:name w:val="Footnote Text Char"/>
    <w:aliases w:val="Знак Char"/>
    <w:uiPriority w:val="99"/>
    <w:semiHidden/>
    <w:locked/>
    <w:rsid w:val="00A036D1"/>
    <w:rPr>
      <w:rFonts w:ascii="Times New Roman" w:hAnsi="Times New Roman"/>
      <w:sz w:val="20"/>
      <w:lang w:eastAsia="ru-RU"/>
    </w:rPr>
  </w:style>
  <w:style w:type="paragraph" w:styleId="a6">
    <w:name w:val="footnote text"/>
    <w:aliases w:val="Знак"/>
    <w:basedOn w:val="a1"/>
    <w:link w:val="a7"/>
    <w:rsid w:val="00A036D1"/>
    <w:rPr>
      <w:sz w:val="20"/>
      <w:szCs w:val="20"/>
    </w:rPr>
  </w:style>
  <w:style w:type="character" w:customStyle="1" w:styleId="a7">
    <w:name w:val="Текст сноски Знак"/>
    <w:aliases w:val="Знак Знак"/>
    <w:basedOn w:val="a2"/>
    <w:link w:val="a6"/>
    <w:rsid w:val="00A036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Знак Char1"/>
    <w:uiPriority w:val="99"/>
    <w:semiHidden/>
    <w:locked/>
    <w:rsid w:val="00A036D1"/>
    <w:rPr>
      <w:rFonts w:ascii="Times New Roman" w:hAnsi="Times New Roman"/>
      <w:sz w:val="20"/>
    </w:rPr>
  </w:style>
  <w:style w:type="character" w:customStyle="1" w:styleId="FooterChar">
    <w:name w:val="Footer Char"/>
    <w:uiPriority w:val="99"/>
    <w:semiHidden/>
    <w:locked/>
    <w:rsid w:val="00A036D1"/>
    <w:rPr>
      <w:rFonts w:ascii="Times New Roman" w:hAnsi="Times New Roman"/>
      <w:sz w:val="24"/>
      <w:lang w:eastAsia="ru-RU"/>
    </w:rPr>
  </w:style>
  <w:style w:type="paragraph" w:styleId="a8">
    <w:name w:val="footer"/>
    <w:aliases w:val=" Знак,Знак2"/>
    <w:basedOn w:val="a1"/>
    <w:link w:val="a9"/>
    <w:rsid w:val="00A0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 Знак Знак,Знак2 Знак"/>
    <w:basedOn w:val="a2"/>
    <w:link w:val="a8"/>
    <w:uiPriority w:val="99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1"/>
    <w:link w:val="ab"/>
    <w:qFormat/>
    <w:rsid w:val="00A036D1"/>
    <w:pPr>
      <w:jc w:val="center"/>
    </w:pPr>
    <w:rPr>
      <w:b/>
      <w:bCs/>
    </w:rPr>
  </w:style>
  <w:style w:type="character" w:customStyle="1" w:styleId="ab">
    <w:name w:val="Название Знак"/>
    <w:basedOn w:val="a2"/>
    <w:link w:val="aa"/>
    <w:rsid w:val="00A03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1"/>
    <w:link w:val="ad"/>
    <w:rsid w:val="00A036D1"/>
    <w:pPr>
      <w:spacing w:after="120"/>
    </w:pPr>
  </w:style>
  <w:style w:type="character" w:customStyle="1" w:styleId="ad">
    <w:name w:val="Основной текст Знак"/>
    <w:basedOn w:val="a2"/>
    <w:link w:val="ac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1"/>
    <w:rsid w:val="00A036D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A03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footnote reference"/>
    <w:basedOn w:val="a2"/>
    <w:rsid w:val="00A036D1"/>
    <w:rPr>
      <w:rFonts w:cs="Times New Roman"/>
      <w:vertAlign w:val="superscript"/>
    </w:rPr>
  </w:style>
  <w:style w:type="character" w:styleId="af">
    <w:name w:val="Strong"/>
    <w:basedOn w:val="a2"/>
    <w:uiPriority w:val="22"/>
    <w:qFormat/>
    <w:rsid w:val="00A036D1"/>
    <w:rPr>
      <w:rFonts w:cs="Times New Roman"/>
      <w:b/>
      <w:bCs/>
    </w:rPr>
  </w:style>
  <w:style w:type="character" w:styleId="af0">
    <w:name w:val="Emphasis"/>
    <w:basedOn w:val="a2"/>
    <w:qFormat/>
    <w:rsid w:val="00A036D1"/>
    <w:rPr>
      <w:rFonts w:cs="Times New Roman"/>
      <w:i/>
      <w:iCs/>
    </w:rPr>
  </w:style>
  <w:style w:type="paragraph" w:customStyle="1" w:styleId="ConsPlusNormal">
    <w:name w:val="ConsPlusNormal"/>
    <w:rsid w:val="00A036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1"/>
    <w:rsid w:val="00A036D1"/>
    <w:pPr>
      <w:widowControl w:val="0"/>
      <w:adjustRightInd w:val="0"/>
      <w:snapToGrid w:val="0"/>
      <w:spacing w:line="480" w:lineRule="auto"/>
      <w:jc w:val="both"/>
    </w:pPr>
    <w:rPr>
      <w:sz w:val="26"/>
      <w:szCs w:val="26"/>
    </w:rPr>
  </w:style>
  <w:style w:type="paragraph" w:customStyle="1" w:styleId="12">
    <w:name w:val="Абзац списка1"/>
    <w:basedOn w:val="a1"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">
    <w:name w:val="List Bullet"/>
    <w:basedOn w:val="a1"/>
    <w:autoRedefine/>
    <w:rsid w:val="00A036D1"/>
    <w:pPr>
      <w:widowControl w:val="0"/>
      <w:numPr>
        <w:numId w:val="1"/>
      </w:numPr>
      <w:tabs>
        <w:tab w:val="clear" w:pos="360"/>
        <w:tab w:val="left" w:pos="-1701"/>
      </w:tabs>
      <w:adjustRightInd w:val="0"/>
      <w:ind w:left="0" w:firstLine="0"/>
      <w:jc w:val="both"/>
      <w:textAlignment w:val="baseline"/>
    </w:pPr>
  </w:style>
  <w:style w:type="paragraph" w:styleId="21">
    <w:name w:val="List Bullet 2"/>
    <w:basedOn w:val="a1"/>
    <w:autoRedefine/>
    <w:rsid w:val="00A036D1"/>
    <w:pPr>
      <w:widowControl w:val="0"/>
      <w:tabs>
        <w:tab w:val="left" w:pos="426"/>
      </w:tabs>
      <w:adjustRightInd w:val="0"/>
      <w:jc w:val="both"/>
      <w:textAlignment w:val="baseline"/>
    </w:pPr>
    <w:rPr>
      <w:sz w:val="20"/>
      <w:szCs w:val="20"/>
    </w:rPr>
  </w:style>
  <w:style w:type="paragraph" w:styleId="af1">
    <w:name w:val="header"/>
    <w:basedOn w:val="a1"/>
    <w:link w:val="af2"/>
    <w:rsid w:val="00A036D1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</w:style>
  <w:style w:type="character" w:customStyle="1" w:styleId="af2">
    <w:name w:val="Верхний колонтитул Знак"/>
    <w:basedOn w:val="a2"/>
    <w:link w:val="af1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qFormat/>
    <w:rsid w:val="00A036D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2">
    <w:name w:val="Абзац списка2"/>
    <w:basedOn w:val="a1"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4">
    <w:name w:val="List Paragraph"/>
    <w:basedOn w:val="a1"/>
    <w:uiPriority w:val="34"/>
    <w:qFormat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5">
    <w:name w:val="Hyperlink"/>
    <w:basedOn w:val="a2"/>
    <w:rsid w:val="00A036D1"/>
    <w:rPr>
      <w:rFonts w:cs="Times New Roman"/>
      <w:color w:val="0000FF"/>
      <w:u w:val="single"/>
    </w:rPr>
  </w:style>
  <w:style w:type="character" w:styleId="af6">
    <w:name w:val="FollowedHyperlink"/>
    <w:basedOn w:val="a2"/>
    <w:uiPriority w:val="99"/>
    <w:rsid w:val="00A036D1"/>
    <w:rPr>
      <w:rFonts w:cs="Times New Roman"/>
      <w:color w:val="800080"/>
      <w:u w:val="single"/>
    </w:rPr>
  </w:style>
  <w:style w:type="paragraph" w:styleId="af7">
    <w:name w:val="Balloon Text"/>
    <w:basedOn w:val="a1"/>
    <w:link w:val="af8"/>
    <w:rsid w:val="00A036D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rsid w:val="00A036D1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Intense Emphasis"/>
    <w:basedOn w:val="a2"/>
    <w:qFormat/>
    <w:rsid w:val="00A036D1"/>
    <w:rPr>
      <w:rFonts w:cs="Times New Roman"/>
      <w:b/>
      <w:bCs/>
      <w:i/>
      <w:iCs/>
      <w:color w:val="auto"/>
    </w:rPr>
  </w:style>
  <w:style w:type="table" w:styleId="afa">
    <w:name w:val="Table Grid"/>
    <w:basedOn w:val="a3"/>
    <w:rsid w:val="00A036D1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aliases w:val="Знак Знак1"/>
    <w:uiPriority w:val="99"/>
    <w:semiHidden/>
    <w:rsid w:val="00A036D1"/>
    <w:rPr>
      <w:rFonts w:ascii="Times New Roman" w:hAnsi="Times New Roman"/>
      <w:sz w:val="20"/>
    </w:rPr>
  </w:style>
  <w:style w:type="paragraph" w:customStyle="1" w:styleId="ConsPlusNonformat">
    <w:name w:val="ConsPlusNonformat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Ответ"/>
    <w:basedOn w:val="a1"/>
    <w:rsid w:val="00A036D1"/>
    <w:pPr>
      <w:jc w:val="both"/>
    </w:pPr>
    <w:rPr>
      <w:sz w:val="28"/>
    </w:rPr>
  </w:style>
  <w:style w:type="paragraph" w:customStyle="1" w:styleId="afc">
    <w:name w:val="Нормальный (таблица)"/>
    <w:basedOn w:val="a1"/>
    <w:next w:val="a1"/>
    <w:rsid w:val="00A036D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d">
    <w:name w:val="Прижатый влево"/>
    <w:basedOn w:val="a1"/>
    <w:next w:val="a1"/>
    <w:rsid w:val="00A036D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afe">
    <w:name w:val="Гипертекстовая ссылка"/>
    <w:basedOn w:val="a2"/>
    <w:rsid w:val="00A036D1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pple-converted-space">
    <w:name w:val="apple-converted-space"/>
    <w:basedOn w:val="a2"/>
    <w:rsid w:val="00A036D1"/>
  </w:style>
  <w:style w:type="character" w:customStyle="1" w:styleId="aff">
    <w:name w:val="Основной текст_"/>
    <w:basedOn w:val="a2"/>
    <w:link w:val="14"/>
    <w:locked/>
    <w:rsid w:val="00A036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1"/>
    <w:link w:val="aff"/>
    <w:rsid w:val="00A036D1"/>
    <w:pPr>
      <w:shd w:val="clear" w:color="auto" w:fill="FFFFFF"/>
      <w:spacing w:before="240" w:after="240" w:line="322" w:lineRule="exact"/>
      <w:jc w:val="both"/>
    </w:pPr>
    <w:rPr>
      <w:sz w:val="27"/>
      <w:szCs w:val="27"/>
      <w:lang w:eastAsia="en-US"/>
    </w:rPr>
  </w:style>
  <w:style w:type="paragraph" w:styleId="aff0">
    <w:name w:val="Body Text Indent"/>
    <w:basedOn w:val="a1"/>
    <w:link w:val="aff1"/>
    <w:unhideWhenUsed/>
    <w:rsid w:val="008E548E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f1">
    <w:name w:val="Основной текст с отступом Знак"/>
    <w:basedOn w:val="a2"/>
    <w:link w:val="aff0"/>
    <w:rsid w:val="008E548E"/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2"/>
    <w:rsid w:val="00D41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15">
    <w:name w:val="Без интервала1"/>
    <w:uiPriority w:val="99"/>
    <w:rsid w:val="0064065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2"/>
    <w:link w:val="2"/>
    <w:rsid w:val="009F24A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9F24A5"/>
    <w:rPr>
      <w:rFonts w:ascii="Cambria" w:eastAsia="Calibri" w:hAnsi="Cambria" w:cs="Times New Roman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2"/>
    <w:link w:val="4"/>
    <w:rsid w:val="009F24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9F24A5"/>
    <w:rPr>
      <w:rFonts w:ascii="Arial" w:eastAsia="Times New Roman" w:hAnsi="Arial" w:cs="Times New Roman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9F2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9F24A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9F24A5"/>
    <w:rPr>
      <w:rFonts w:ascii="Arial" w:eastAsia="Times New Roman" w:hAnsi="Arial" w:cs="Times New Roman"/>
      <w:i/>
      <w:sz w:val="20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9F24A5"/>
    <w:rPr>
      <w:rFonts w:ascii="Arial" w:eastAsia="Times New Roman" w:hAnsi="Arial" w:cs="Times New Roman"/>
      <w:b/>
      <w:i/>
      <w:sz w:val="18"/>
      <w:szCs w:val="24"/>
      <w:lang w:eastAsia="ru-RU"/>
    </w:rPr>
  </w:style>
  <w:style w:type="paragraph" w:customStyle="1" w:styleId="31">
    <w:name w:val="Абзац списка3"/>
    <w:basedOn w:val="a1"/>
    <w:uiPriority w:val="99"/>
    <w:rsid w:val="009F24A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16">
    <w:name w:val="Сильное выделение1"/>
    <w:uiPriority w:val="99"/>
    <w:rsid w:val="009F24A5"/>
    <w:rPr>
      <w:rFonts w:cs="Times New Roman"/>
      <w:b/>
      <w:bCs/>
      <w:i/>
      <w:iCs/>
      <w:color w:val="auto"/>
    </w:rPr>
  </w:style>
  <w:style w:type="paragraph" w:customStyle="1" w:styleId="71">
    <w:name w:val="Основной текст7"/>
    <w:basedOn w:val="a1"/>
    <w:uiPriority w:val="99"/>
    <w:rsid w:val="009F24A5"/>
    <w:pPr>
      <w:widowControl w:val="0"/>
      <w:shd w:val="clear" w:color="auto" w:fill="FFFFFF"/>
      <w:spacing w:after="5160" w:line="322" w:lineRule="exact"/>
      <w:ind w:hanging="540"/>
      <w:jc w:val="center"/>
    </w:pPr>
    <w:rPr>
      <w:rFonts w:eastAsia="Calibri"/>
      <w:color w:val="000000"/>
      <w:sz w:val="28"/>
      <w:szCs w:val="28"/>
    </w:rPr>
  </w:style>
  <w:style w:type="character" w:customStyle="1" w:styleId="10pt">
    <w:name w:val="Основной текст + 10 pt"/>
    <w:uiPriority w:val="99"/>
    <w:rsid w:val="009F24A5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10pt1">
    <w:name w:val="Основной текст + 10 pt1"/>
    <w:aliases w:val="Полужирный"/>
    <w:uiPriority w:val="99"/>
    <w:rsid w:val="009F24A5"/>
    <w:rPr>
      <w:rFonts w:ascii="Times New Roman" w:hAnsi="Times New Roman"/>
      <w:b/>
      <w:color w:val="000000"/>
      <w:spacing w:val="0"/>
      <w:w w:val="100"/>
      <w:position w:val="0"/>
      <w:sz w:val="20"/>
      <w:shd w:val="clear" w:color="auto" w:fill="FFFFFF"/>
      <w:lang w:val="ru-RU"/>
    </w:rPr>
  </w:style>
  <w:style w:type="paragraph" w:customStyle="1" w:styleId="western">
    <w:name w:val="western"/>
    <w:basedOn w:val="a1"/>
    <w:uiPriority w:val="99"/>
    <w:rsid w:val="009F24A5"/>
    <w:pPr>
      <w:spacing w:before="100" w:beforeAutospacing="1" w:after="100" w:afterAutospacing="1"/>
    </w:pPr>
    <w:rPr>
      <w:rFonts w:eastAsia="Calibri"/>
    </w:rPr>
  </w:style>
  <w:style w:type="paragraph" w:customStyle="1" w:styleId="Style7">
    <w:name w:val="Style7"/>
    <w:basedOn w:val="a1"/>
    <w:uiPriority w:val="99"/>
    <w:rsid w:val="009F24A5"/>
    <w:pPr>
      <w:widowControl w:val="0"/>
      <w:autoSpaceDE w:val="0"/>
      <w:autoSpaceDN w:val="0"/>
      <w:adjustRightInd w:val="0"/>
      <w:spacing w:line="277" w:lineRule="exact"/>
      <w:ind w:firstLine="698"/>
      <w:jc w:val="both"/>
    </w:pPr>
    <w:rPr>
      <w:rFonts w:eastAsia="Calibri"/>
    </w:rPr>
  </w:style>
  <w:style w:type="paragraph" w:customStyle="1" w:styleId="Style8">
    <w:name w:val="Style8"/>
    <w:basedOn w:val="a1"/>
    <w:rsid w:val="009F24A5"/>
    <w:pPr>
      <w:widowControl w:val="0"/>
      <w:autoSpaceDE w:val="0"/>
      <w:autoSpaceDN w:val="0"/>
      <w:adjustRightInd w:val="0"/>
      <w:spacing w:line="281" w:lineRule="exact"/>
      <w:ind w:firstLine="720"/>
    </w:pPr>
    <w:rPr>
      <w:rFonts w:eastAsia="Calibri"/>
    </w:rPr>
  </w:style>
  <w:style w:type="character" w:customStyle="1" w:styleId="FontStyle50">
    <w:name w:val="Font Style50"/>
    <w:rsid w:val="009F24A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9F24A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">
    <w:name w:val="Style1"/>
    <w:basedOn w:val="a1"/>
    <w:rsid w:val="009F24A5"/>
    <w:pPr>
      <w:widowControl w:val="0"/>
      <w:autoSpaceDE w:val="0"/>
      <w:autoSpaceDN w:val="0"/>
      <w:adjustRightInd w:val="0"/>
      <w:spacing w:line="275" w:lineRule="exact"/>
      <w:jc w:val="center"/>
    </w:pPr>
    <w:rPr>
      <w:rFonts w:eastAsia="Calibri"/>
    </w:rPr>
  </w:style>
  <w:style w:type="character" w:customStyle="1" w:styleId="FontStyle49">
    <w:name w:val="Font Style49"/>
    <w:rsid w:val="009F24A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1"/>
    <w:uiPriority w:val="99"/>
    <w:rsid w:val="009F24A5"/>
    <w:pPr>
      <w:widowControl w:val="0"/>
      <w:autoSpaceDE w:val="0"/>
      <w:autoSpaceDN w:val="0"/>
      <w:adjustRightInd w:val="0"/>
      <w:spacing w:line="276" w:lineRule="exact"/>
      <w:ind w:firstLine="785"/>
      <w:jc w:val="both"/>
    </w:pPr>
    <w:rPr>
      <w:rFonts w:eastAsia="Calibri"/>
    </w:rPr>
  </w:style>
  <w:style w:type="paragraph" w:customStyle="1" w:styleId="Style12">
    <w:name w:val="Style12"/>
    <w:basedOn w:val="a1"/>
    <w:uiPriority w:val="99"/>
    <w:rsid w:val="009F24A5"/>
    <w:pPr>
      <w:widowControl w:val="0"/>
      <w:autoSpaceDE w:val="0"/>
      <w:autoSpaceDN w:val="0"/>
      <w:adjustRightInd w:val="0"/>
      <w:spacing w:line="274" w:lineRule="exact"/>
      <w:ind w:firstLine="1080"/>
    </w:pPr>
    <w:rPr>
      <w:rFonts w:eastAsia="Calibri"/>
    </w:rPr>
  </w:style>
  <w:style w:type="paragraph" w:customStyle="1" w:styleId="Style14">
    <w:name w:val="Style14"/>
    <w:basedOn w:val="a1"/>
    <w:uiPriority w:val="99"/>
    <w:rsid w:val="009F24A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5">
    <w:name w:val="Style15"/>
    <w:basedOn w:val="a1"/>
    <w:uiPriority w:val="99"/>
    <w:rsid w:val="009F24A5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6">
    <w:name w:val="Style16"/>
    <w:basedOn w:val="a1"/>
    <w:uiPriority w:val="99"/>
    <w:rsid w:val="009F24A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7">
    <w:name w:val="Style17"/>
    <w:basedOn w:val="a1"/>
    <w:uiPriority w:val="99"/>
    <w:rsid w:val="009F24A5"/>
    <w:pPr>
      <w:widowControl w:val="0"/>
      <w:autoSpaceDE w:val="0"/>
      <w:autoSpaceDN w:val="0"/>
      <w:adjustRightInd w:val="0"/>
      <w:spacing w:line="230" w:lineRule="exact"/>
    </w:pPr>
    <w:rPr>
      <w:rFonts w:eastAsia="Calibri"/>
    </w:rPr>
  </w:style>
  <w:style w:type="paragraph" w:customStyle="1" w:styleId="Style18">
    <w:name w:val="Style18"/>
    <w:basedOn w:val="a1"/>
    <w:uiPriority w:val="99"/>
    <w:rsid w:val="009F24A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9">
    <w:name w:val="Style19"/>
    <w:basedOn w:val="a1"/>
    <w:uiPriority w:val="99"/>
    <w:rsid w:val="009F24A5"/>
    <w:pPr>
      <w:widowControl w:val="0"/>
      <w:autoSpaceDE w:val="0"/>
      <w:autoSpaceDN w:val="0"/>
      <w:adjustRightInd w:val="0"/>
      <w:spacing w:line="245" w:lineRule="exact"/>
    </w:pPr>
    <w:rPr>
      <w:rFonts w:eastAsia="Calibri"/>
    </w:rPr>
  </w:style>
  <w:style w:type="paragraph" w:customStyle="1" w:styleId="Style22">
    <w:name w:val="Style22"/>
    <w:basedOn w:val="a1"/>
    <w:rsid w:val="009F24A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3">
    <w:name w:val="Style23"/>
    <w:basedOn w:val="a1"/>
    <w:uiPriority w:val="99"/>
    <w:rsid w:val="009F24A5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5">
    <w:name w:val="Style25"/>
    <w:basedOn w:val="a1"/>
    <w:uiPriority w:val="99"/>
    <w:rsid w:val="009F24A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8">
    <w:name w:val="Style28"/>
    <w:basedOn w:val="a1"/>
    <w:rsid w:val="009F24A5"/>
    <w:pPr>
      <w:widowControl w:val="0"/>
      <w:autoSpaceDE w:val="0"/>
      <w:autoSpaceDN w:val="0"/>
      <w:adjustRightInd w:val="0"/>
      <w:spacing w:line="281" w:lineRule="exact"/>
    </w:pPr>
    <w:rPr>
      <w:rFonts w:eastAsia="Calibri"/>
    </w:rPr>
  </w:style>
  <w:style w:type="paragraph" w:customStyle="1" w:styleId="Style29">
    <w:name w:val="Style29"/>
    <w:basedOn w:val="a1"/>
    <w:rsid w:val="009F24A5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30">
    <w:name w:val="Style30"/>
    <w:basedOn w:val="a1"/>
    <w:rsid w:val="009F24A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2">
    <w:name w:val="Style32"/>
    <w:basedOn w:val="a1"/>
    <w:uiPriority w:val="99"/>
    <w:rsid w:val="009F24A5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Calibri"/>
    </w:rPr>
  </w:style>
  <w:style w:type="paragraph" w:customStyle="1" w:styleId="Style33">
    <w:name w:val="Style33"/>
    <w:basedOn w:val="a1"/>
    <w:rsid w:val="009F24A5"/>
    <w:pPr>
      <w:widowControl w:val="0"/>
      <w:autoSpaceDE w:val="0"/>
      <w:autoSpaceDN w:val="0"/>
      <w:adjustRightInd w:val="0"/>
      <w:spacing w:line="276" w:lineRule="exact"/>
      <w:ind w:firstLine="720"/>
    </w:pPr>
    <w:rPr>
      <w:rFonts w:eastAsia="Calibri"/>
    </w:rPr>
  </w:style>
  <w:style w:type="character" w:customStyle="1" w:styleId="FontStyle51">
    <w:name w:val="Font Style51"/>
    <w:uiPriority w:val="99"/>
    <w:rsid w:val="009F24A5"/>
    <w:rPr>
      <w:rFonts w:ascii="Times New Roman" w:hAnsi="Times New Roman" w:cs="Times New Roman"/>
      <w:sz w:val="20"/>
      <w:szCs w:val="20"/>
    </w:rPr>
  </w:style>
  <w:style w:type="character" w:customStyle="1" w:styleId="FontStyle52">
    <w:name w:val="Font Style52"/>
    <w:uiPriority w:val="99"/>
    <w:rsid w:val="009F24A5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uiPriority w:val="99"/>
    <w:rsid w:val="009F24A5"/>
    <w:rPr>
      <w:rFonts w:ascii="Times New Roman" w:hAnsi="Times New Roman" w:cs="Times New Roman"/>
      <w:spacing w:val="-10"/>
      <w:sz w:val="34"/>
      <w:szCs w:val="34"/>
    </w:rPr>
  </w:style>
  <w:style w:type="character" w:customStyle="1" w:styleId="FontStyle54">
    <w:name w:val="Font Style54"/>
    <w:rsid w:val="009F24A5"/>
    <w:rPr>
      <w:rFonts w:ascii="Times New Roman" w:hAnsi="Times New Roman" w:cs="Times New Roman"/>
      <w:sz w:val="20"/>
      <w:szCs w:val="20"/>
    </w:rPr>
  </w:style>
  <w:style w:type="character" w:customStyle="1" w:styleId="FontStyle57">
    <w:name w:val="Font Style57"/>
    <w:rsid w:val="009F24A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">
    <w:name w:val="Style4"/>
    <w:basedOn w:val="a1"/>
    <w:uiPriority w:val="99"/>
    <w:rsid w:val="009F24A5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Calibri"/>
    </w:rPr>
  </w:style>
  <w:style w:type="paragraph" w:customStyle="1" w:styleId="Style5">
    <w:name w:val="Style5"/>
    <w:basedOn w:val="a1"/>
    <w:uiPriority w:val="99"/>
    <w:rsid w:val="009F24A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6">
    <w:name w:val="Style6"/>
    <w:basedOn w:val="a1"/>
    <w:uiPriority w:val="99"/>
    <w:rsid w:val="009F24A5"/>
    <w:pPr>
      <w:widowControl w:val="0"/>
      <w:autoSpaceDE w:val="0"/>
      <w:autoSpaceDN w:val="0"/>
      <w:adjustRightInd w:val="0"/>
      <w:spacing w:line="276" w:lineRule="exact"/>
    </w:pPr>
    <w:rPr>
      <w:rFonts w:eastAsia="Calibri"/>
    </w:rPr>
  </w:style>
  <w:style w:type="paragraph" w:customStyle="1" w:styleId="Style9">
    <w:name w:val="Style9"/>
    <w:basedOn w:val="a1"/>
    <w:uiPriority w:val="99"/>
    <w:rsid w:val="009F24A5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="Calibri"/>
    </w:rPr>
  </w:style>
  <w:style w:type="paragraph" w:customStyle="1" w:styleId="Style10">
    <w:name w:val="Style10"/>
    <w:basedOn w:val="a1"/>
    <w:uiPriority w:val="99"/>
    <w:rsid w:val="009F24A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3">
    <w:name w:val="Style13"/>
    <w:basedOn w:val="a1"/>
    <w:uiPriority w:val="99"/>
    <w:rsid w:val="009F24A5"/>
    <w:pPr>
      <w:widowControl w:val="0"/>
      <w:autoSpaceDE w:val="0"/>
      <w:autoSpaceDN w:val="0"/>
      <w:adjustRightInd w:val="0"/>
      <w:spacing w:line="317" w:lineRule="exact"/>
      <w:ind w:hanging="353"/>
      <w:jc w:val="both"/>
    </w:pPr>
    <w:rPr>
      <w:rFonts w:eastAsia="Calibri"/>
    </w:rPr>
  </w:style>
  <w:style w:type="paragraph" w:customStyle="1" w:styleId="Style20">
    <w:name w:val="Style20"/>
    <w:basedOn w:val="a1"/>
    <w:rsid w:val="009F24A5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="Calibri"/>
    </w:rPr>
  </w:style>
  <w:style w:type="paragraph" w:customStyle="1" w:styleId="Style21">
    <w:name w:val="Style21"/>
    <w:basedOn w:val="a1"/>
    <w:uiPriority w:val="99"/>
    <w:rsid w:val="009F24A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4">
    <w:name w:val="Style24"/>
    <w:basedOn w:val="a1"/>
    <w:rsid w:val="009F24A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6">
    <w:name w:val="Style26"/>
    <w:basedOn w:val="a1"/>
    <w:uiPriority w:val="99"/>
    <w:rsid w:val="009F24A5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Calibri"/>
    </w:rPr>
  </w:style>
  <w:style w:type="paragraph" w:customStyle="1" w:styleId="Style27">
    <w:name w:val="Style27"/>
    <w:basedOn w:val="a1"/>
    <w:uiPriority w:val="99"/>
    <w:rsid w:val="009F24A5"/>
    <w:pPr>
      <w:widowControl w:val="0"/>
      <w:autoSpaceDE w:val="0"/>
      <w:autoSpaceDN w:val="0"/>
      <w:adjustRightInd w:val="0"/>
      <w:spacing w:line="277" w:lineRule="exact"/>
      <w:ind w:firstLine="72"/>
    </w:pPr>
    <w:rPr>
      <w:rFonts w:eastAsia="Calibri"/>
    </w:rPr>
  </w:style>
  <w:style w:type="paragraph" w:customStyle="1" w:styleId="Style31">
    <w:name w:val="Style31"/>
    <w:basedOn w:val="a1"/>
    <w:rsid w:val="009F24A5"/>
    <w:pPr>
      <w:widowControl w:val="0"/>
      <w:autoSpaceDE w:val="0"/>
      <w:autoSpaceDN w:val="0"/>
      <w:adjustRightInd w:val="0"/>
      <w:spacing w:line="511" w:lineRule="exact"/>
      <w:ind w:firstLine="367"/>
    </w:pPr>
    <w:rPr>
      <w:rFonts w:eastAsia="Calibri"/>
    </w:rPr>
  </w:style>
  <w:style w:type="paragraph" w:customStyle="1" w:styleId="Style34">
    <w:name w:val="Style34"/>
    <w:basedOn w:val="a1"/>
    <w:uiPriority w:val="99"/>
    <w:rsid w:val="009F24A5"/>
    <w:pPr>
      <w:widowControl w:val="0"/>
      <w:autoSpaceDE w:val="0"/>
      <w:autoSpaceDN w:val="0"/>
      <w:adjustRightInd w:val="0"/>
      <w:spacing w:line="277" w:lineRule="exact"/>
    </w:pPr>
    <w:rPr>
      <w:rFonts w:eastAsia="Calibri"/>
    </w:rPr>
  </w:style>
  <w:style w:type="paragraph" w:customStyle="1" w:styleId="Style35">
    <w:name w:val="Style35"/>
    <w:basedOn w:val="a1"/>
    <w:uiPriority w:val="99"/>
    <w:rsid w:val="009F24A5"/>
    <w:pPr>
      <w:widowControl w:val="0"/>
      <w:autoSpaceDE w:val="0"/>
      <w:autoSpaceDN w:val="0"/>
      <w:adjustRightInd w:val="0"/>
      <w:spacing w:line="274" w:lineRule="exact"/>
      <w:ind w:firstLine="878"/>
    </w:pPr>
    <w:rPr>
      <w:rFonts w:eastAsia="Calibri"/>
    </w:rPr>
  </w:style>
  <w:style w:type="paragraph" w:customStyle="1" w:styleId="Style36">
    <w:name w:val="Style36"/>
    <w:basedOn w:val="a1"/>
    <w:uiPriority w:val="99"/>
    <w:rsid w:val="009F24A5"/>
    <w:pPr>
      <w:widowControl w:val="0"/>
      <w:autoSpaceDE w:val="0"/>
      <w:autoSpaceDN w:val="0"/>
      <w:adjustRightInd w:val="0"/>
      <w:spacing w:line="274" w:lineRule="exact"/>
      <w:ind w:firstLine="3082"/>
    </w:pPr>
    <w:rPr>
      <w:rFonts w:eastAsia="Calibri"/>
    </w:rPr>
  </w:style>
  <w:style w:type="paragraph" w:customStyle="1" w:styleId="Style37">
    <w:name w:val="Style37"/>
    <w:basedOn w:val="a1"/>
    <w:uiPriority w:val="99"/>
    <w:rsid w:val="009F24A5"/>
    <w:pPr>
      <w:widowControl w:val="0"/>
      <w:autoSpaceDE w:val="0"/>
      <w:autoSpaceDN w:val="0"/>
      <w:adjustRightInd w:val="0"/>
      <w:spacing w:line="281" w:lineRule="exact"/>
      <w:ind w:firstLine="900"/>
      <w:jc w:val="both"/>
    </w:pPr>
    <w:rPr>
      <w:rFonts w:eastAsia="Calibri"/>
    </w:rPr>
  </w:style>
  <w:style w:type="paragraph" w:customStyle="1" w:styleId="Style38">
    <w:name w:val="Style38"/>
    <w:basedOn w:val="a1"/>
    <w:uiPriority w:val="99"/>
    <w:rsid w:val="009F24A5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Calibri"/>
    </w:rPr>
  </w:style>
  <w:style w:type="paragraph" w:customStyle="1" w:styleId="Style39">
    <w:name w:val="Style39"/>
    <w:basedOn w:val="a1"/>
    <w:uiPriority w:val="99"/>
    <w:rsid w:val="009F24A5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Calibri"/>
    </w:rPr>
  </w:style>
  <w:style w:type="paragraph" w:customStyle="1" w:styleId="Style40">
    <w:name w:val="Style40"/>
    <w:basedOn w:val="a1"/>
    <w:uiPriority w:val="99"/>
    <w:rsid w:val="009F24A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42">
    <w:name w:val="Style42"/>
    <w:basedOn w:val="a1"/>
    <w:uiPriority w:val="99"/>
    <w:rsid w:val="009F24A5"/>
    <w:pPr>
      <w:widowControl w:val="0"/>
      <w:autoSpaceDE w:val="0"/>
      <w:autoSpaceDN w:val="0"/>
      <w:adjustRightInd w:val="0"/>
      <w:spacing w:line="252" w:lineRule="exact"/>
    </w:pPr>
    <w:rPr>
      <w:rFonts w:eastAsia="Calibri"/>
    </w:rPr>
  </w:style>
  <w:style w:type="paragraph" w:customStyle="1" w:styleId="Style43">
    <w:name w:val="Style43"/>
    <w:basedOn w:val="a1"/>
    <w:uiPriority w:val="99"/>
    <w:rsid w:val="009F24A5"/>
    <w:pPr>
      <w:widowControl w:val="0"/>
      <w:autoSpaceDE w:val="0"/>
      <w:autoSpaceDN w:val="0"/>
      <w:adjustRightInd w:val="0"/>
      <w:spacing w:line="276" w:lineRule="exact"/>
      <w:ind w:hanging="122"/>
    </w:pPr>
    <w:rPr>
      <w:rFonts w:eastAsia="Calibri"/>
    </w:rPr>
  </w:style>
  <w:style w:type="paragraph" w:customStyle="1" w:styleId="Style44">
    <w:name w:val="Style44"/>
    <w:basedOn w:val="a1"/>
    <w:uiPriority w:val="99"/>
    <w:rsid w:val="009F24A5"/>
    <w:pPr>
      <w:widowControl w:val="0"/>
      <w:autoSpaceDE w:val="0"/>
      <w:autoSpaceDN w:val="0"/>
      <w:adjustRightInd w:val="0"/>
      <w:spacing w:line="276" w:lineRule="exact"/>
      <w:ind w:firstLine="1080"/>
      <w:jc w:val="both"/>
    </w:pPr>
    <w:rPr>
      <w:rFonts w:eastAsia="Calibri"/>
    </w:rPr>
  </w:style>
  <w:style w:type="paragraph" w:customStyle="1" w:styleId="Style45">
    <w:name w:val="Style45"/>
    <w:basedOn w:val="a1"/>
    <w:uiPriority w:val="99"/>
    <w:rsid w:val="009F24A5"/>
    <w:pPr>
      <w:widowControl w:val="0"/>
      <w:autoSpaceDE w:val="0"/>
      <w:autoSpaceDN w:val="0"/>
      <w:adjustRightInd w:val="0"/>
      <w:spacing w:line="274" w:lineRule="exact"/>
      <w:ind w:hanging="360"/>
    </w:pPr>
    <w:rPr>
      <w:rFonts w:eastAsia="Calibri"/>
    </w:rPr>
  </w:style>
  <w:style w:type="paragraph" w:customStyle="1" w:styleId="Style46">
    <w:name w:val="Style46"/>
    <w:basedOn w:val="a1"/>
    <w:uiPriority w:val="99"/>
    <w:rsid w:val="009F24A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Calibri"/>
    </w:rPr>
  </w:style>
  <w:style w:type="paragraph" w:customStyle="1" w:styleId="Style47">
    <w:name w:val="Style47"/>
    <w:basedOn w:val="a1"/>
    <w:uiPriority w:val="99"/>
    <w:rsid w:val="009F24A5"/>
    <w:pPr>
      <w:widowControl w:val="0"/>
      <w:autoSpaceDE w:val="0"/>
      <w:autoSpaceDN w:val="0"/>
      <w:adjustRightInd w:val="0"/>
      <w:spacing w:line="275" w:lineRule="exact"/>
    </w:pPr>
    <w:rPr>
      <w:rFonts w:eastAsia="Calibri"/>
    </w:rPr>
  </w:style>
  <w:style w:type="character" w:customStyle="1" w:styleId="FontStyle56">
    <w:name w:val="Font Style56"/>
    <w:uiPriority w:val="99"/>
    <w:rsid w:val="009F24A5"/>
    <w:rPr>
      <w:rFonts w:ascii="Bookman Old Style" w:hAnsi="Bookman Old Style" w:cs="Bookman Old Style"/>
      <w:b/>
      <w:bCs/>
      <w:i/>
      <w:iCs/>
      <w:sz w:val="24"/>
      <w:szCs w:val="24"/>
    </w:rPr>
  </w:style>
  <w:style w:type="character" w:customStyle="1" w:styleId="FontStyle58">
    <w:name w:val="Font Style58"/>
    <w:uiPriority w:val="99"/>
    <w:rsid w:val="009F24A5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36">
    <w:name w:val="Font Style36"/>
    <w:rsid w:val="009F24A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rsid w:val="009F24A5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9F24A5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rsid w:val="009F24A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1">
    <w:name w:val="Font Style41"/>
    <w:uiPriority w:val="99"/>
    <w:rsid w:val="009F24A5"/>
    <w:rPr>
      <w:rFonts w:ascii="Arial" w:hAnsi="Arial" w:cs="Arial"/>
      <w:b/>
      <w:bCs/>
      <w:sz w:val="22"/>
      <w:szCs w:val="22"/>
    </w:rPr>
  </w:style>
  <w:style w:type="character" w:customStyle="1" w:styleId="FontStyle39">
    <w:name w:val="Font Style39"/>
    <w:rsid w:val="009F24A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9">
    <w:name w:val="Font Style59"/>
    <w:uiPriority w:val="99"/>
    <w:rsid w:val="009F24A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">
    <w:name w:val="Style2"/>
    <w:basedOn w:val="a1"/>
    <w:uiPriority w:val="99"/>
    <w:rsid w:val="009F24A5"/>
    <w:pPr>
      <w:widowControl w:val="0"/>
      <w:autoSpaceDE w:val="0"/>
      <w:autoSpaceDN w:val="0"/>
      <w:adjustRightInd w:val="0"/>
      <w:spacing w:line="252" w:lineRule="exact"/>
      <w:ind w:hanging="367"/>
    </w:pPr>
    <w:rPr>
      <w:rFonts w:eastAsia="Calibri"/>
    </w:rPr>
  </w:style>
  <w:style w:type="paragraph" w:customStyle="1" w:styleId="Style41">
    <w:name w:val="Style41"/>
    <w:basedOn w:val="a1"/>
    <w:uiPriority w:val="99"/>
    <w:rsid w:val="009F24A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60">
    <w:name w:val="Font Style60"/>
    <w:uiPriority w:val="99"/>
    <w:rsid w:val="009F24A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6">
    <w:name w:val="Font Style26"/>
    <w:uiPriority w:val="99"/>
    <w:rsid w:val="009F24A5"/>
    <w:rPr>
      <w:rFonts w:ascii="Times New Roman" w:hAnsi="Times New Roman" w:cs="Times New Roman"/>
      <w:sz w:val="22"/>
      <w:szCs w:val="22"/>
    </w:rPr>
  </w:style>
  <w:style w:type="paragraph" w:customStyle="1" w:styleId="aff2">
    <w:name w:val="Стиль"/>
    <w:rsid w:val="009F2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Body Text Indent 3"/>
    <w:aliases w:val=" Знак8,Знак8"/>
    <w:basedOn w:val="a1"/>
    <w:link w:val="33"/>
    <w:rsid w:val="009F24A5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3">
    <w:name w:val="Основной текст с отступом 3 Знак"/>
    <w:aliases w:val=" Знак8 Знак,Знак8 Знак"/>
    <w:basedOn w:val="a2"/>
    <w:link w:val="32"/>
    <w:rsid w:val="009F24A5"/>
    <w:rPr>
      <w:rFonts w:ascii="Calibri" w:eastAsia="Calibri" w:hAnsi="Calibri" w:cs="Times New Roman"/>
      <w:sz w:val="16"/>
      <w:szCs w:val="16"/>
      <w:lang w:eastAsia="ru-RU"/>
    </w:rPr>
  </w:style>
  <w:style w:type="paragraph" w:styleId="24">
    <w:name w:val="List 2"/>
    <w:basedOn w:val="a1"/>
    <w:rsid w:val="009F24A5"/>
    <w:pPr>
      <w:ind w:left="566" w:hanging="283"/>
    </w:pPr>
    <w:rPr>
      <w:rFonts w:eastAsia="Calibri"/>
    </w:rPr>
  </w:style>
  <w:style w:type="paragraph" w:styleId="aff3">
    <w:name w:val="List"/>
    <w:basedOn w:val="a1"/>
    <w:rsid w:val="009F24A5"/>
    <w:pPr>
      <w:ind w:left="283" w:hanging="283"/>
    </w:pPr>
    <w:rPr>
      <w:rFonts w:eastAsia="Calibri"/>
    </w:rPr>
  </w:style>
  <w:style w:type="paragraph" w:customStyle="1" w:styleId="17">
    <w:name w:val="Отступ основного текста1"/>
    <w:basedOn w:val="a1"/>
    <w:link w:val="BodyTextIndentChar"/>
    <w:uiPriority w:val="99"/>
    <w:rsid w:val="009F24A5"/>
    <w:pPr>
      <w:suppressAutoHyphens/>
      <w:autoSpaceDE w:val="0"/>
      <w:autoSpaceDN w:val="0"/>
      <w:adjustRightInd w:val="0"/>
      <w:ind w:right="176" w:firstLine="550"/>
      <w:jc w:val="both"/>
    </w:pPr>
    <w:rPr>
      <w:rFonts w:eastAsia="Calibri"/>
    </w:rPr>
  </w:style>
  <w:style w:type="character" w:customStyle="1" w:styleId="BodyTextIndentChar">
    <w:name w:val="Body Text Indent Char"/>
    <w:link w:val="17"/>
    <w:uiPriority w:val="99"/>
    <w:rsid w:val="009F24A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rsid w:val="009F24A5"/>
    <w:pPr>
      <w:spacing w:after="120"/>
    </w:pPr>
    <w:rPr>
      <w:rFonts w:eastAsia="Calibri"/>
      <w:sz w:val="16"/>
      <w:szCs w:val="16"/>
    </w:rPr>
  </w:style>
  <w:style w:type="character" w:customStyle="1" w:styleId="35">
    <w:name w:val="Основной текст 3 Знак"/>
    <w:basedOn w:val="a2"/>
    <w:link w:val="34"/>
    <w:rsid w:val="009F24A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5">
    <w:name w:val="Оглавление (2) + Не полужирный"/>
    <w:uiPriority w:val="99"/>
    <w:rsid w:val="009F24A5"/>
    <w:rPr>
      <w:rFonts w:ascii="Times New Roman" w:hAnsi="Times New Roman"/>
      <w:b/>
      <w:spacing w:val="0"/>
      <w:sz w:val="24"/>
      <w:lang w:val="ru-RU"/>
    </w:rPr>
  </w:style>
  <w:style w:type="character" w:customStyle="1" w:styleId="18">
    <w:name w:val="Оглавление 1 Знак"/>
    <w:link w:val="19"/>
    <w:uiPriority w:val="99"/>
    <w:rsid w:val="009F24A5"/>
    <w:rPr>
      <w:b/>
      <w:sz w:val="24"/>
    </w:rPr>
  </w:style>
  <w:style w:type="paragraph" w:styleId="19">
    <w:name w:val="toc 1"/>
    <w:basedOn w:val="a1"/>
    <w:next w:val="a1"/>
    <w:link w:val="18"/>
    <w:autoRedefine/>
    <w:uiPriority w:val="99"/>
    <w:rsid w:val="009F24A5"/>
    <w:pPr>
      <w:tabs>
        <w:tab w:val="right" w:leader="dot" w:pos="6083"/>
        <w:tab w:val="right" w:leader="dot" w:pos="6351"/>
      </w:tabs>
      <w:jc w:val="both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26">
    <w:name w:val="Оглавление 2 Знак"/>
    <w:link w:val="27"/>
    <w:uiPriority w:val="99"/>
    <w:rsid w:val="009F24A5"/>
    <w:rPr>
      <w:sz w:val="24"/>
    </w:rPr>
  </w:style>
  <w:style w:type="paragraph" w:styleId="27">
    <w:name w:val="toc 2"/>
    <w:basedOn w:val="a1"/>
    <w:next w:val="a1"/>
    <w:link w:val="26"/>
    <w:autoRedefine/>
    <w:uiPriority w:val="99"/>
    <w:rsid w:val="009F24A5"/>
    <w:pPr>
      <w:tabs>
        <w:tab w:val="right" w:leader="dot" w:pos="6370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pple-style-span">
    <w:name w:val="apple-style-span"/>
    <w:uiPriority w:val="99"/>
    <w:rsid w:val="009F24A5"/>
    <w:rPr>
      <w:rFonts w:cs="Times New Roman"/>
    </w:rPr>
  </w:style>
  <w:style w:type="character" w:customStyle="1" w:styleId="mw-headline">
    <w:name w:val="mw-headline"/>
    <w:uiPriority w:val="99"/>
    <w:rsid w:val="009F24A5"/>
    <w:rPr>
      <w:rFonts w:cs="Times New Roman"/>
    </w:rPr>
  </w:style>
  <w:style w:type="paragraph" w:customStyle="1" w:styleId="ListParagraph1">
    <w:name w:val="List Paragraph1"/>
    <w:basedOn w:val="a1"/>
    <w:uiPriority w:val="99"/>
    <w:rsid w:val="009F24A5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TOCHeading1">
    <w:name w:val="TOC Heading1"/>
    <w:basedOn w:val="1"/>
    <w:next w:val="a1"/>
    <w:uiPriority w:val="99"/>
    <w:rsid w:val="009F24A5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styleId="28">
    <w:name w:val="Body Text Indent 2"/>
    <w:aliases w:val=" Знак1,Знак1"/>
    <w:basedOn w:val="a1"/>
    <w:link w:val="29"/>
    <w:rsid w:val="009F24A5"/>
    <w:pPr>
      <w:spacing w:after="120" w:line="480" w:lineRule="auto"/>
      <w:ind w:left="283"/>
    </w:pPr>
    <w:rPr>
      <w:rFonts w:eastAsia="Calibri"/>
    </w:rPr>
  </w:style>
  <w:style w:type="character" w:customStyle="1" w:styleId="29">
    <w:name w:val="Основной текст с отступом 2 Знак"/>
    <w:aliases w:val=" Знак1 Знак,Знак1 Знак"/>
    <w:basedOn w:val="a2"/>
    <w:link w:val="28"/>
    <w:rsid w:val="009F24A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1"/>
    <w:uiPriority w:val="99"/>
    <w:rsid w:val="009F24A5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FontStyle368">
    <w:name w:val="Font Style368"/>
    <w:uiPriority w:val="99"/>
    <w:rsid w:val="009F24A5"/>
    <w:rPr>
      <w:rFonts w:ascii="Times New Roman" w:hAnsi="Times New Roman" w:cs="Times New Roman"/>
      <w:color w:val="000000"/>
      <w:sz w:val="18"/>
      <w:szCs w:val="18"/>
    </w:rPr>
  </w:style>
  <w:style w:type="paragraph" w:customStyle="1" w:styleId="msonormalcxspmiddle">
    <w:name w:val="msonormalcxspmiddle"/>
    <w:basedOn w:val="a1"/>
    <w:uiPriority w:val="99"/>
    <w:rsid w:val="009F24A5"/>
    <w:pPr>
      <w:spacing w:before="100" w:beforeAutospacing="1" w:after="100" w:afterAutospacing="1"/>
    </w:pPr>
    <w:rPr>
      <w:rFonts w:eastAsia="Calibri"/>
    </w:rPr>
  </w:style>
  <w:style w:type="character" w:styleId="aff4">
    <w:name w:val="page number"/>
    <w:rsid w:val="009F24A5"/>
    <w:rPr>
      <w:rFonts w:cs="Times New Roman"/>
    </w:rPr>
  </w:style>
  <w:style w:type="character" w:customStyle="1" w:styleId="315">
    <w:name w:val="Основной текст (3) + 15"/>
    <w:aliases w:val="5 pt,Основной текст + 11"/>
    <w:uiPriority w:val="99"/>
    <w:rsid w:val="009F24A5"/>
    <w:rPr>
      <w:rFonts w:cs="Times New Roman"/>
      <w:sz w:val="31"/>
      <w:szCs w:val="31"/>
      <w:shd w:val="clear" w:color="auto" w:fill="FFFFFF"/>
      <w:lang w:bidi="ar-SA"/>
    </w:rPr>
  </w:style>
  <w:style w:type="paragraph" w:customStyle="1" w:styleId="41">
    <w:name w:val="Абзац списка4"/>
    <w:basedOn w:val="a1"/>
    <w:uiPriority w:val="99"/>
    <w:rsid w:val="009F24A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42">
    <w:name w:val="Основной текст4"/>
    <w:basedOn w:val="a1"/>
    <w:rsid w:val="009F24A5"/>
    <w:pPr>
      <w:widowControl w:val="0"/>
      <w:shd w:val="clear" w:color="auto" w:fill="FFFFFF"/>
      <w:spacing w:line="274" w:lineRule="exact"/>
      <w:ind w:hanging="1620"/>
    </w:pPr>
    <w:rPr>
      <w:color w:val="000000"/>
      <w:sz w:val="23"/>
      <w:szCs w:val="23"/>
    </w:rPr>
  </w:style>
  <w:style w:type="character" w:customStyle="1" w:styleId="FontStyle17">
    <w:name w:val="Font Style17"/>
    <w:basedOn w:val="a2"/>
    <w:uiPriority w:val="99"/>
    <w:rsid w:val="009F24A5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2"/>
    <w:uiPriority w:val="99"/>
    <w:rsid w:val="009F24A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1"/>
    <w:uiPriority w:val="99"/>
    <w:rsid w:val="009F24A5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Arial" w:hAnsi="Arial"/>
    </w:rPr>
  </w:style>
  <w:style w:type="character" w:customStyle="1" w:styleId="FontStyle18">
    <w:name w:val="Font Style18"/>
    <w:basedOn w:val="a2"/>
    <w:uiPriority w:val="99"/>
    <w:rsid w:val="009F24A5"/>
    <w:rPr>
      <w:rFonts w:ascii="Times New Roman" w:hAnsi="Times New Roman" w:cs="Times New Roman"/>
      <w:sz w:val="22"/>
      <w:szCs w:val="22"/>
    </w:rPr>
  </w:style>
  <w:style w:type="paragraph" w:customStyle="1" w:styleId="aff5">
    <w:name w:val="Текст_стандарт"/>
    <w:basedOn w:val="28"/>
    <w:rsid w:val="009F24A5"/>
    <w:pPr>
      <w:suppressAutoHyphens/>
      <w:autoSpaceDE w:val="0"/>
      <w:autoSpaceDN w:val="0"/>
      <w:adjustRightInd w:val="0"/>
      <w:spacing w:after="0" w:line="360" w:lineRule="auto"/>
      <w:ind w:left="0" w:firstLine="709"/>
      <w:jc w:val="both"/>
    </w:pPr>
    <w:rPr>
      <w:rFonts w:eastAsia="Times New Roman"/>
    </w:rPr>
  </w:style>
  <w:style w:type="paragraph" w:customStyle="1" w:styleId="aff6">
    <w:name w:val="Раздел_стандарт"/>
    <w:basedOn w:val="1"/>
    <w:rsid w:val="009F24A5"/>
    <w:pPr>
      <w:keepNext w:val="0"/>
      <w:widowControl w:val="0"/>
      <w:autoSpaceDE w:val="0"/>
      <w:autoSpaceDN w:val="0"/>
      <w:adjustRightInd w:val="0"/>
      <w:spacing w:after="120" w:line="288" w:lineRule="auto"/>
    </w:pPr>
    <w:rPr>
      <w:rFonts w:cs="Times New Roman"/>
      <w:bCs w:val="0"/>
      <w:caps/>
      <w:kern w:val="0"/>
      <w:sz w:val="28"/>
      <w:szCs w:val="24"/>
    </w:rPr>
  </w:style>
  <w:style w:type="paragraph" w:customStyle="1" w:styleId="aff7">
    <w:name w:val="указатель"/>
    <w:basedOn w:val="a1"/>
    <w:next w:val="a1"/>
    <w:rsid w:val="009F24A5"/>
  </w:style>
  <w:style w:type="paragraph" w:customStyle="1" w:styleId="FR1">
    <w:name w:val="FR1"/>
    <w:rsid w:val="009F24A5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Без интервала11"/>
    <w:uiPriority w:val="99"/>
    <w:rsid w:val="009F24A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f8">
    <w:name w:val="List Number"/>
    <w:aliases w:val="Подр_21"/>
    <w:basedOn w:val="a1"/>
    <w:rsid w:val="009F24A5"/>
    <w:pPr>
      <w:widowControl w:val="0"/>
      <w:spacing w:before="240" w:after="120"/>
    </w:pPr>
    <w:rPr>
      <w:rFonts w:ascii="Arial" w:hAnsi="Arial"/>
      <w:b/>
    </w:rPr>
  </w:style>
  <w:style w:type="paragraph" w:styleId="2a">
    <w:name w:val="List Continue 2"/>
    <w:basedOn w:val="a1"/>
    <w:rsid w:val="009F24A5"/>
    <w:pPr>
      <w:widowControl w:val="0"/>
      <w:spacing w:after="120"/>
      <w:ind w:left="566"/>
    </w:pPr>
  </w:style>
  <w:style w:type="paragraph" w:styleId="aff9">
    <w:name w:val="Subtitle"/>
    <w:basedOn w:val="a1"/>
    <w:link w:val="affa"/>
    <w:qFormat/>
    <w:rsid w:val="009F24A5"/>
    <w:rPr>
      <w:sz w:val="28"/>
    </w:rPr>
  </w:style>
  <w:style w:type="character" w:customStyle="1" w:styleId="affa">
    <w:name w:val="Подзаголовок Знак"/>
    <w:basedOn w:val="a2"/>
    <w:link w:val="aff9"/>
    <w:rsid w:val="009F24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b">
    <w:name w:val="Body Text 2"/>
    <w:basedOn w:val="a1"/>
    <w:link w:val="2c"/>
    <w:rsid w:val="009F24A5"/>
    <w:pPr>
      <w:tabs>
        <w:tab w:val="left" w:pos="4680"/>
        <w:tab w:val="left" w:pos="5760"/>
        <w:tab w:val="left" w:pos="6720"/>
      </w:tabs>
      <w:suppressAutoHyphens/>
      <w:autoSpaceDE w:val="0"/>
      <w:autoSpaceDN w:val="0"/>
      <w:adjustRightInd w:val="0"/>
      <w:spacing w:after="222"/>
    </w:pPr>
    <w:rPr>
      <w:i/>
      <w:sz w:val="28"/>
    </w:rPr>
  </w:style>
  <w:style w:type="character" w:customStyle="1" w:styleId="2c">
    <w:name w:val="Основной текст 2 Знак"/>
    <w:basedOn w:val="a2"/>
    <w:link w:val="2b"/>
    <w:rsid w:val="009F24A5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affb">
    <w:name w:val="Block Text"/>
    <w:basedOn w:val="a1"/>
    <w:rsid w:val="009F24A5"/>
    <w:pPr>
      <w:suppressAutoHyphens/>
      <w:autoSpaceDE w:val="0"/>
      <w:autoSpaceDN w:val="0"/>
      <w:adjustRightInd w:val="0"/>
      <w:ind w:left="990" w:right="3256"/>
    </w:pPr>
  </w:style>
  <w:style w:type="paragraph" w:styleId="affc">
    <w:name w:val="Plain Text"/>
    <w:basedOn w:val="a1"/>
    <w:link w:val="affd"/>
    <w:rsid w:val="009F24A5"/>
    <w:rPr>
      <w:rFonts w:ascii="Courier New" w:hAnsi="Courier New" w:cs="Courier New"/>
      <w:sz w:val="20"/>
      <w:szCs w:val="20"/>
    </w:rPr>
  </w:style>
  <w:style w:type="character" w:customStyle="1" w:styleId="affd">
    <w:name w:val="Текст Знак"/>
    <w:basedOn w:val="a2"/>
    <w:link w:val="affc"/>
    <w:rsid w:val="009F24A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e">
    <w:name w:val="Подзаг_ст"/>
    <w:basedOn w:val="a1"/>
    <w:rsid w:val="009F24A5"/>
    <w:pPr>
      <w:spacing w:after="120"/>
    </w:pPr>
    <w:rPr>
      <w:rFonts w:ascii="Arial" w:hAnsi="Arial"/>
    </w:rPr>
  </w:style>
  <w:style w:type="paragraph" w:customStyle="1" w:styleId="afff">
    <w:name w:val="Ном_список"/>
    <w:basedOn w:val="a1"/>
    <w:rsid w:val="009F24A5"/>
    <w:pPr>
      <w:suppressAutoHyphens/>
      <w:autoSpaceDE w:val="0"/>
      <w:autoSpaceDN w:val="0"/>
      <w:adjustRightInd w:val="0"/>
      <w:ind w:left="1134" w:hanging="1134"/>
    </w:pPr>
    <w:rPr>
      <w:sz w:val="28"/>
    </w:rPr>
  </w:style>
  <w:style w:type="paragraph" w:customStyle="1" w:styleId="1a">
    <w:name w:val="заголовок 1"/>
    <w:basedOn w:val="a1"/>
    <w:next w:val="a1"/>
    <w:rsid w:val="009F24A5"/>
    <w:pPr>
      <w:keepNext/>
      <w:spacing w:line="480" w:lineRule="auto"/>
      <w:ind w:firstLine="709"/>
    </w:pPr>
    <w:rPr>
      <w:b/>
      <w:sz w:val="28"/>
    </w:rPr>
  </w:style>
  <w:style w:type="paragraph" w:customStyle="1" w:styleId="afff0">
    <w:name w:val="Наим_главы"/>
    <w:basedOn w:val="a1"/>
    <w:rsid w:val="009F24A5"/>
    <w:pPr>
      <w:widowControl w:val="0"/>
      <w:spacing w:before="240" w:line="288" w:lineRule="auto"/>
    </w:pPr>
    <w:rPr>
      <w:rFonts w:ascii="Arial" w:hAnsi="Arial"/>
      <w:b/>
      <w:sz w:val="28"/>
    </w:rPr>
  </w:style>
  <w:style w:type="paragraph" w:customStyle="1" w:styleId="a0">
    <w:name w:val="Спис_станд"/>
    <w:basedOn w:val="aff5"/>
    <w:rsid w:val="009F24A5"/>
    <w:pPr>
      <w:numPr>
        <w:numId w:val="5"/>
      </w:numPr>
      <w:tabs>
        <w:tab w:val="clear" w:pos="360"/>
        <w:tab w:val="num" w:pos="1069"/>
      </w:tabs>
      <w:ind w:left="1069"/>
    </w:pPr>
  </w:style>
  <w:style w:type="paragraph" w:customStyle="1" w:styleId="2d">
    <w:name w:val="Спис_ст2"/>
    <w:basedOn w:val="a1"/>
    <w:rsid w:val="009F24A5"/>
    <w:pPr>
      <w:tabs>
        <w:tab w:val="left" w:pos="284"/>
        <w:tab w:val="left" w:pos="720"/>
      </w:tabs>
      <w:spacing w:line="360" w:lineRule="auto"/>
      <w:ind w:left="284" w:hanging="284"/>
      <w:jc w:val="both"/>
    </w:pPr>
  </w:style>
  <w:style w:type="paragraph" w:customStyle="1" w:styleId="211">
    <w:name w:val="Подр_211"/>
    <w:basedOn w:val="aff8"/>
    <w:rsid w:val="009F24A5"/>
    <w:rPr>
      <w:i/>
    </w:rPr>
  </w:style>
  <w:style w:type="paragraph" w:customStyle="1" w:styleId="afff1">
    <w:name w:val="Подразд_ст"/>
    <w:basedOn w:val="a1"/>
    <w:rsid w:val="009F24A5"/>
    <w:pPr>
      <w:tabs>
        <w:tab w:val="left" w:pos="426"/>
      </w:tabs>
      <w:spacing w:line="288" w:lineRule="auto"/>
    </w:pPr>
    <w:rPr>
      <w:rFonts w:ascii="Arial" w:hAnsi="Arial"/>
    </w:rPr>
  </w:style>
  <w:style w:type="paragraph" w:customStyle="1" w:styleId="51">
    <w:name w:val="заголовок 5"/>
    <w:basedOn w:val="a1"/>
    <w:next w:val="a1"/>
    <w:rsid w:val="009F24A5"/>
    <w:pPr>
      <w:keepNext/>
      <w:spacing w:line="360" w:lineRule="auto"/>
      <w:jc w:val="center"/>
    </w:pPr>
    <w:rPr>
      <w:sz w:val="28"/>
    </w:rPr>
  </w:style>
  <w:style w:type="paragraph" w:customStyle="1" w:styleId="210">
    <w:name w:val="Основной текст 21"/>
    <w:basedOn w:val="a1"/>
    <w:rsid w:val="009F24A5"/>
  </w:style>
  <w:style w:type="paragraph" w:customStyle="1" w:styleId="1b">
    <w:name w:val="указатель 1"/>
    <w:basedOn w:val="a1"/>
    <w:next w:val="a1"/>
    <w:rsid w:val="009F24A5"/>
    <w:pPr>
      <w:ind w:left="280" w:hanging="280"/>
    </w:pPr>
    <w:rPr>
      <w:sz w:val="28"/>
    </w:rPr>
  </w:style>
  <w:style w:type="paragraph" w:customStyle="1" w:styleId="36">
    <w:name w:val="заголовок 3"/>
    <w:basedOn w:val="a1"/>
    <w:next w:val="a1"/>
    <w:rsid w:val="009F24A5"/>
    <w:pPr>
      <w:keepNext/>
      <w:spacing w:line="360" w:lineRule="auto"/>
      <w:ind w:firstLine="708"/>
    </w:pPr>
    <w:rPr>
      <w:b/>
      <w:smallCaps/>
      <w:sz w:val="32"/>
    </w:rPr>
  </w:style>
  <w:style w:type="paragraph" w:customStyle="1" w:styleId="FR2">
    <w:name w:val="FR2"/>
    <w:rsid w:val="009F24A5"/>
    <w:pPr>
      <w:widowControl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310">
    <w:name w:val="Основной текст 31"/>
    <w:basedOn w:val="a1"/>
    <w:rsid w:val="009F24A5"/>
    <w:pPr>
      <w:jc w:val="both"/>
    </w:pPr>
  </w:style>
  <w:style w:type="paragraph" w:customStyle="1" w:styleId="2e">
    <w:name w:val="заголовок 2"/>
    <w:basedOn w:val="a1"/>
    <w:next w:val="a1"/>
    <w:rsid w:val="009F24A5"/>
    <w:pPr>
      <w:keepNext/>
      <w:spacing w:before="240" w:after="60"/>
    </w:pPr>
    <w:rPr>
      <w:rFonts w:ascii="Arial" w:hAnsi="Arial"/>
      <w:b/>
      <w:i/>
      <w:sz w:val="28"/>
    </w:rPr>
  </w:style>
  <w:style w:type="paragraph" w:customStyle="1" w:styleId="212">
    <w:name w:val="Основной текст с отступом 21"/>
    <w:basedOn w:val="a1"/>
    <w:rsid w:val="009F24A5"/>
    <w:pPr>
      <w:spacing w:line="480" w:lineRule="auto"/>
      <w:ind w:firstLine="567"/>
    </w:pPr>
    <w:rPr>
      <w:sz w:val="28"/>
    </w:rPr>
  </w:style>
  <w:style w:type="paragraph" w:customStyle="1" w:styleId="FR3">
    <w:name w:val="FR3"/>
    <w:rsid w:val="009F24A5"/>
    <w:pPr>
      <w:widowControl w:val="0"/>
      <w:spacing w:after="0" w:line="420" w:lineRule="auto"/>
      <w:ind w:left="2080" w:right="100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72">
    <w:name w:val="заголовок 7"/>
    <w:basedOn w:val="a1"/>
    <w:next w:val="a1"/>
    <w:rsid w:val="009F24A5"/>
    <w:pPr>
      <w:keepNext/>
      <w:ind w:left="284"/>
    </w:pPr>
  </w:style>
  <w:style w:type="paragraph" w:customStyle="1" w:styleId="61">
    <w:name w:val="заголовок 6"/>
    <w:basedOn w:val="a1"/>
    <w:next w:val="a1"/>
    <w:rsid w:val="009F24A5"/>
    <w:pPr>
      <w:keepNext/>
      <w:spacing w:line="360" w:lineRule="auto"/>
      <w:ind w:firstLine="709"/>
    </w:pPr>
    <w:rPr>
      <w:sz w:val="28"/>
    </w:rPr>
  </w:style>
  <w:style w:type="paragraph" w:customStyle="1" w:styleId="81">
    <w:name w:val="заголовок 8"/>
    <w:basedOn w:val="a1"/>
    <w:next w:val="a1"/>
    <w:rsid w:val="009F24A5"/>
    <w:pPr>
      <w:spacing w:before="240" w:after="60"/>
    </w:pPr>
    <w:rPr>
      <w:i/>
    </w:rPr>
  </w:style>
  <w:style w:type="paragraph" w:customStyle="1" w:styleId="2111">
    <w:name w:val="Подр_2111"/>
    <w:basedOn w:val="211"/>
    <w:rsid w:val="009F24A5"/>
    <w:pPr>
      <w:tabs>
        <w:tab w:val="num" w:pos="360"/>
      </w:tabs>
      <w:ind w:left="360" w:hanging="360"/>
    </w:pPr>
    <w:rPr>
      <w:b w:val="0"/>
    </w:rPr>
  </w:style>
  <w:style w:type="paragraph" w:styleId="afff2">
    <w:name w:val="List Continue"/>
    <w:basedOn w:val="a1"/>
    <w:rsid w:val="009F24A5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37">
    <w:name w:val="List 3"/>
    <w:basedOn w:val="a1"/>
    <w:rsid w:val="009F24A5"/>
    <w:pPr>
      <w:widowControl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38">
    <w:name w:val="List Continue 3"/>
    <w:basedOn w:val="a1"/>
    <w:rsid w:val="009F24A5"/>
    <w:pPr>
      <w:widowControl w:val="0"/>
      <w:autoSpaceDE w:val="0"/>
      <w:autoSpaceDN w:val="0"/>
      <w:adjustRightInd w:val="0"/>
      <w:spacing w:after="120"/>
      <w:ind w:left="849"/>
    </w:pPr>
    <w:rPr>
      <w:sz w:val="20"/>
      <w:szCs w:val="20"/>
    </w:rPr>
  </w:style>
  <w:style w:type="paragraph" w:customStyle="1" w:styleId="52">
    <w:name w:val="Абзац списка5"/>
    <w:basedOn w:val="a1"/>
    <w:qFormat/>
    <w:rsid w:val="009F24A5"/>
    <w:pPr>
      <w:ind w:left="720"/>
      <w:contextualSpacing/>
    </w:pPr>
  </w:style>
  <w:style w:type="paragraph" w:customStyle="1" w:styleId="2f">
    <w:name w:val="Без интервала2"/>
    <w:qFormat/>
    <w:rsid w:val="009F24A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pt0pt">
    <w:name w:val="Основной текст + 10 pt;Интервал 0 pt"/>
    <w:basedOn w:val="aff"/>
    <w:rsid w:val="009F24A5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 w:bidi="ar-SA"/>
    </w:rPr>
  </w:style>
  <w:style w:type="character" w:customStyle="1" w:styleId="10pt0pt0">
    <w:name w:val="Основной текст + 10 pt;Полужирный;Интервал 0 pt"/>
    <w:basedOn w:val="aff"/>
    <w:rsid w:val="009F24A5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 w:bidi="ar-SA"/>
    </w:rPr>
  </w:style>
  <w:style w:type="paragraph" w:customStyle="1" w:styleId="130">
    <w:name w:val="Основной текст13"/>
    <w:basedOn w:val="a1"/>
    <w:rsid w:val="009F24A5"/>
    <w:pPr>
      <w:widowControl w:val="0"/>
      <w:shd w:val="clear" w:color="auto" w:fill="FFFFFF"/>
      <w:spacing w:after="5940" w:line="0" w:lineRule="atLeast"/>
      <w:ind w:hanging="2140"/>
    </w:pPr>
    <w:rPr>
      <w:spacing w:val="16"/>
      <w:sz w:val="22"/>
      <w:szCs w:val="22"/>
      <w:lang w:eastAsia="en-US"/>
    </w:rPr>
  </w:style>
  <w:style w:type="character" w:customStyle="1" w:styleId="afff3">
    <w:name w:val="Основной текст + Полужирный"/>
    <w:rsid w:val="009F24A5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9">
    <w:name w:val="Основной текст (3)_"/>
    <w:link w:val="311"/>
    <w:locked/>
    <w:rsid w:val="009F24A5"/>
    <w:rPr>
      <w:sz w:val="27"/>
      <w:szCs w:val="27"/>
      <w:shd w:val="clear" w:color="auto" w:fill="FFFFFF"/>
    </w:rPr>
  </w:style>
  <w:style w:type="paragraph" w:customStyle="1" w:styleId="311">
    <w:name w:val="Основной текст (3)1"/>
    <w:basedOn w:val="a1"/>
    <w:link w:val="39"/>
    <w:rsid w:val="009F24A5"/>
    <w:pPr>
      <w:shd w:val="clear" w:color="auto" w:fill="FFFFFF"/>
      <w:spacing w:after="5100" w:line="322" w:lineRule="exact"/>
      <w:ind w:hanging="2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numbering" w:customStyle="1" w:styleId="1c">
    <w:name w:val="Нет списка1"/>
    <w:next w:val="a4"/>
    <w:uiPriority w:val="99"/>
    <w:semiHidden/>
    <w:unhideWhenUsed/>
    <w:rsid w:val="009F24A5"/>
  </w:style>
  <w:style w:type="table" w:customStyle="1" w:styleId="1d">
    <w:name w:val="Сетка таблицы1"/>
    <w:basedOn w:val="a3"/>
    <w:next w:val="afa"/>
    <w:uiPriority w:val="59"/>
    <w:rsid w:val="009F2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">
    <w:name w:val="b-serp-url__item"/>
    <w:rsid w:val="009F24A5"/>
  </w:style>
  <w:style w:type="character" w:styleId="HTML">
    <w:name w:val="HTML Cite"/>
    <w:rsid w:val="009F24A5"/>
    <w:rPr>
      <w:i/>
      <w:iCs/>
    </w:rPr>
  </w:style>
  <w:style w:type="numbering" w:customStyle="1" w:styleId="2f0">
    <w:name w:val="Нет списка2"/>
    <w:next w:val="a4"/>
    <w:uiPriority w:val="99"/>
    <w:semiHidden/>
    <w:unhideWhenUsed/>
    <w:rsid w:val="009F24A5"/>
  </w:style>
  <w:style w:type="table" w:customStyle="1" w:styleId="2f1">
    <w:name w:val="Сетка таблицы2"/>
    <w:basedOn w:val="a3"/>
    <w:next w:val="afa"/>
    <w:uiPriority w:val="59"/>
    <w:rsid w:val="009F2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a">
    <w:name w:val="Нет списка3"/>
    <w:next w:val="a4"/>
    <w:uiPriority w:val="99"/>
    <w:semiHidden/>
    <w:unhideWhenUsed/>
    <w:rsid w:val="009F24A5"/>
  </w:style>
  <w:style w:type="table" w:customStyle="1" w:styleId="3b">
    <w:name w:val="Сетка таблицы3"/>
    <w:basedOn w:val="a3"/>
    <w:next w:val="afa"/>
    <w:uiPriority w:val="59"/>
    <w:rsid w:val="009F2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5">
    <w:name w:val="Font Style35"/>
    <w:rsid w:val="009F24A5"/>
    <w:rPr>
      <w:rFonts w:ascii="Times New Roman" w:hAnsi="Times New Roman" w:cs="Times New Roman"/>
      <w:sz w:val="20"/>
      <w:szCs w:val="20"/>
    </w:rPr>
  </w:style>
  <w:style w:type="paragraph" w:customStyle="1" w:styleId="62">
    <w:name w:val="Абзац списка6"/>
    <w:basedOn w:val="a1"/>
    <w:rsid w:val="009F24A5"/>
    <w:pPr>
      <w:spacing w:line="360" w:lineRule="auto"/>
      <w:ind w:left="720" w:firstLine="709"/>
      <w:jc w:val="both"/>
    </w:pPr>
    <w:rPr>
      <w:sz w:val="28"/>
      <w:szCs w:val="28"/>
    </w:rPr>
  </w:style>
  <w:style w:type="paragraph" w:styleId="43">
    <w:name w:val="List Bullet 4"/>
    <w:basedOn w:val="a1"/>
    <w:rsid w:val="009F24A5"/>
    <w:rPr>
      <w:lang w:val="en-US"/>
    </w:rPr>
  </w:style>
  <w:style w:type="paragraph" w:customStyle="1" w:styleId="afff4">
    <w:name w:val="список с точками"/>
    <w:basedOn w:val="a1"/>
    <w:rsid w:val="009F24A5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styleId="afff5">
    <w:name w:val="caption"/>
    <w:basedOn w:val="a1"/>
    <w:qFormat/>
    <w:rsid w:val="009F24A5"/>
    <w:pPr>
      <w:jc w:val="center"/>
    </w:pPr>
    <w:rPr>
      <w:b/>
      <w:bCs/>
      <w:sz w:val="28"/>
      <w:szCs w:val="28"/>
    </w:rPr>
  </w:style>
  <w:style w:type="paragraph" w:styleId="3c">
    <w:name w:val="List Bullet 3"/>
    <w:basedOn w:val="a1"/>
    <w:autoRedefine/>
    <w:rsid w:val="009F24A5"/>
    <w:pPr>
      <w:ind w:left="849" w:hanging="283"/>
    </w:pPr>
    <w:rPr>
      <w:sz w:val="20"/>
      <w:szCs w:val="20"/>
    </w:rPr>
  </w:style>
  <w:style w:type="paragraph" w:customStyle="1" w:styleId="1e">
    <w:name w:val="Стиль1"/>
    <w:basedOn w:val="a1"/>
    <w:rsid w:val="009F24A5"/>
    <w:pPr>
      <w:widowControl w:val="0"/>
      <w:spacing w:line="353" w:lineRule="auto"/>
      <w:ind w:firstLine="567"/>
      <w:jc w:val="both"/>
    </w:pPr>
    <w:rPr>
      <w:sz w:val="28"/>
      <w:szCs w:val="20"/>
    </w:rPr>
  </w:style>
  <w:style w:type="paragraph" w:customStyle="1" w:styleId="FR4">
    <w:name w:val="FR4"/>
    <w:rsid w:val="009F24A5"/>
    <w:pPr>
      <w:widowControl w:val="0"/>
      <w:overflowPunct w:val="0"/>
      <w:autoSpaceDE w:val="0"/>
      <w:autoSpaceDN w:val="0"/>
      <w:adjustRightInd w:val="0"/>
      <w:spacing w:after="0" w:line="300" w:lineRule="auto"/>
      <w:ind w:left="360" w:right="600" w:firstLine="26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ff6">
    <w:name w:val="Body Text First Indent"/>
    <w:basedOn w:val="ac"/>
    <w:link w:val="afff7"/>
    <w:rsid w:val="009F24A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f7">
    <w:name w:val="Красная строка Знак"/>
    <w:basedOn w:val="ad"/>
    <w:link w:val="afff6"/>
    <w:rsid w:val="009F2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Основной 1 см"/>
    <w:basedOn w:val="a1"/>
    <w:rsid w:val="009F24A5"/>
    <w:pPr>
      <w:ind w:firstLine="567"/>
      <w:jc w:val="both"/>
    </w:pPr>
    <w:rPr>
      <w:sz w:val="28"/>
      <w:szCs w:val="20"/>
    </w:rPr>
  </w:style>
  <w:style w:type="paragraph" w:customStyle="1" w:styleId="afff8">
    <w:name w:val="Основной б.о."/>
    <w:basedOn w:val="1f"/>
    <w:next w:val="1f"/>
    <w:rsid w:val="009F24A5"/>
    <w:pPr>
      <w:ind w:firstLine="0"/>
    </w:pPr>
  </w:style>
  <w:style w:type="paragraph" w:styleId="afff9">
    <w:name w:val="Document Map"/>
    <w:basedOn w:val="a1"/>
    <w:link w:val="afffa"/>
    <w:rsid w:val="009F24A5"/>
    <w:pPr>
      <w:shd w:val="clear" w:color="auto" w:fill="000080"/>
      <w:jc w:val="center"/>
    </w:pPr>
    <w:rPr>
      <w:rFonts w:ascii="Tahoma" w:hAnsi="Tahoma" w:cs="Tahoma"/>
      <w:sz w:val="20"/>
      <w:szCs w:val="20"/>
    </w:rPr>
  </w:style>
  <w:style w:type="character" w:customStyle="1" w:styleId="afffa">
    <w:name w:val="Схема документа Знак"/>
    <w:basedOn w:val="a2"/>
    <w:link w:val="afff9"/>
    <w:rsid w:val="009F24A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ffb">
    <w:name w:val="a"/>
    <w:rsid w:val="009F24A5"/>
    <w:rPr>
      <w:rFonts w:cs="Times New Roman"/>
    </w:rPr>
  </w:style>
  <w:style w:type="table" w:customStyle="1" w:styleId="44">
    <w:name w:val="Сетка таблицы4"/>
    <w:basedOn w:val="a3"/>
    <w:next w:val="afa"/>
    <w:uiPriority w:val="59"/>
    <w:rsid w:val="00F274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3"/>
    <w:next w:val="afa"/>
    <w:uiPriority w:val="59"/>
    <w:rsid w:val="008A12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17257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73">
    <w:name w:val="Абзац списка7"/>
    <w:basedOn w:val="a1"/>
    <w:rsid w:val="0017257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udmedlib.ru/ru/book/ISBN9785970425145.html" TargetMode="External"/><Relationship Id="rId18" Type="http://schemas.openxmlformats.org/officeDocument/2006/relationships/hyperlink" Target="http://www.studmedlib.ru/ru/book/ISBN5923102455.html" TargetMode="External"/><Relationship Id="rId26" Type="http://schemas.openxmlformats.org/officeDocument/2006/relationships/hyperlink" Target="http://ovidsp.ovid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iprbookshop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tudmedlib.ru/ru/book/ISBN9785970408674.html" TargetMode="External"/><Relationship Id="rId17" Type="http://schemas.openxmlformats.org/officeDocument/2006/relationships/hyperlink" Target="http://www.studmedlib.ru/ru/book/ISBN9785970434680.htm" TargetMode="External"/><Relationship Id="rId25" Type="http://schemas.openxmlformats.org/officeDocument/2006/relationships/hyperlink" Target="http://webofknowledg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ru/book/ISBN9785970407424.html" TargetMode="External"/><Relationship Id="rId20" Type="http://schemas.openxmlformats.org/officeDocument/2006/relationships/hyperlink" Target="http://e.lanbook.co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ru/book/ISBN9785970427200.htm" TargetMode="External"/><Relationship Id="rId24" Type="http://schemas.openxmlformats.org/officeDocument/2006/relationships/hyperlink" Target="http://www.scopus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medlib.ru/ru/book/ISBN9785970434680.html" TargetMode="External"/><Relationship Id="rId23" Type="http://schemas.openxmlformats.org/officeDocument/2006/relationships/hyperlink" Target="http://elibrary.ru/defaultx.asp" TargetMode="External"/><Relationship Id="rId28" Type="http://schemas.openxmlformats.org/officeDocument/2006/relationships/hyperlink" Target="https://www.prlib.ru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studmedlib.ru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tudmedlib.ru/ru/book/ISBN9785970407790.html" TargetMode="External"/><Relationship Id="rId22" Type="http://schemas.openxmlformats.org/officeDocument/2006/relationships/hyperlink" Target="http://www.books-up.ru" TargetMode="External"/><Relationship Id="rId27" Type="http://schemas.openxmlformats.org/officeDocument/2006/relationships/hyperlink" Target="http://ovidsp.ovid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4CAA3-D2AF-45AE-86F3-F53E7123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34</Pages>
  <Words>21178</Words>
  <Characters>120720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7-525</dc:creator>
  <cp:lastModifiedBy>user-bgmu</cp:lastModifiedBy>
  <cp:revision>20</cp:revision>
  <cp:lastPrinted>2016-03-21T06:44:00Z</cp:lastPrinted>
  <dcterms:created xsi:type="dcterms:W3CDTF">2019-05-30T08:55:00Z</dcterms:created>
  <dcterms:modified xsi:type="dcterms:W3CDTF">2022-04-20T07:18:00Z</dcterms:modified>
</cp:coreProperties>
</file>