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94" w:rsidRPr="001F5D94" w:rsidRDefault="001F5D94" w:rsidP="001F5D94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-129540</wp:posOffset>
            </wp:positionV>
            <wp:extent cx="755650" cy="755650"/>
            <wp:effectExtent l="0" t="0" r="635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D94">
        <w:rPr>
          <w:rFonts w:eastAsia="Times New Roman"/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1F5D94" w:rsidRPr="001F5D94" w:rsidRDefault="001F5D94" w:rsidP="001F5D94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  <w:r w:rsidRPr="001F5D94">
        <w:rPr>
          <w:rFonts w:eastAsia="Times New Roman"/>
          <w:b/>
          <w:bCs/>
          <w:sz w:val="24"/>
          <w:szCs w:val="24"/>
        </w:rPr>
        <w:t>«БАШКИРСКИЙ ГОСУДАРСТВЕННЫЙ МЕДИЦИНСКИЙ УНИВЕРСИТЕТ»</w:t>
      </w:r>
    </w:p>
    <w:p w:rsidR="001F5D94" w:rsidRPr="001F5D94" w:rsidRDefault="001F5D94" w:rsidP="001F5D94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2"/>
          <w:szCs w:val="22"/>
        </w:rPr>
      </w:pPr>
      <w:r w:rsidRPr="001F5D94">
        <w:rPr>
          <w:rFonts w:eastAsia="Times New Roman"/>
          <w:b/>
          <w:bCs/>
          <w:sz w:val="22"/>
          <w:szCs w:val="22"/>
        </w:rPr>
        <w:t>МИНИСТЕРСТВА ЗДРАВООХРАНЕНИЯ РОССИЙСКОЙ ФЕДЕРАЦИИ</w:t>
      </w:r>
    </w:p>
    <w:p w:rsidR="001F5D94" w:rsidRPr="001F5D94" w:rsidRDefault="001F5D94" w:rsidP="001F5D94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</w:p>
    <w:p w:rsidR="001F5D94" w:rsidRPr="001F5D94" w:rsidRDefault="001F5D94" w:rsidP="001F5D94">
      <w:pPr>
        <w:widowControl/>
        <w:snapToGrid/>
        <w:spacing w:line="240" w:lineRule="auto"/>
        <w:ind w:left="0"/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910205" cy="133604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D94" w:rsidRPr="001F5D94" w:rsidRDefault="001F5D94" w:rsidP="001F5D94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</w:p>
    <w:p w:rsidR="001F5D94" w:rsidRPr="001F5D94" w:rsidRDefault="001F5D94" w:rsidP="001F5D94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  <w:r w:rsidRPr="001F5D94">
        <w:rPr>
          <w:rFonts w:eastAsia="Times New Roman"/>
          <w:b/>
          <w:bCs/>
          <w:sz w:val="24"/>
          <w:szCs w:val="24"/>
        </w:rPr>
        <w:t>ПРОГРАММА КАНДИДАТСКОГО ЭКЗАМЕНА</w:t>
      </w:r>
    </w:p>
    <w:p w:rsidR="001F5D94" w:rsidRPr="001F5D94" w:rsidRDefault="001F5D94" w:rsidP="001F5D94">
      <w:pPr>
        <w:widowControl/>
        <w:snapToGrid/>
        <w:spacing w:line="240" w:lineRule="auto"/>
        <w:ind w:left="0"/>
        <w:jc w:val="center"/>
        <w:rPr>
          <w:rFonts w:eastAsia="Times New Roman"/>
          <w:b/>
          <w:sz w:val="24"/>
          <w:szCs w:val="24"/>
        </w:rPr>
      </w:pPr>
      <w:r w:rsidRPr="001F5D94">
        <w:rPr>
          <w:rFonts w:eastAsia="Times New Roman"/>
          <w:b/>
          <w:sz w:val="24"/>
          <w:szCs w:val="24"/>
        </w:rPr>
        <w:t>ПО НАУЧНОЙ СПЕЦ</w:t>
      </w:r>
      <w:r>
        <w:rPr>
          <w:rFonts w:eastAsia="Times New Roman"/>
          <w:b/>
          <w:sz w:val="24"/>
          <w:szCs w:val="24"/>
        </w:rPr>
        <w:t>ИАЛЬНОСТИ 3.1</w:t>
      </w:r>
      <w:r w:rsidRPr="001F5D94">
        <w:rPr>
          <w:rFonts w:eastAsia="Times New Roman"/>
          <w:b/>
          <w:sz w:val="24"/>
          <w:szCs w:val="24"/>
        </w:rPr>
        <w:t>.</w:t>
      </w:r>
      <w:r>
        <w:rPr>
          <w:rFonts w:eastAsia="Times New Roman"/>
          <w:b/>
          <w:sz w:val="24"/>
          <w:szCs w:val="24"/>
        </w:rPr>
        <w:t>2</w:t>
      </w:r>
      <w:r w:rsidRPr="001F5D94">
        <w:rPr>
          <w:rFonts w:eastAsia="Times New Roman"/>
          <w:b/>
          <w:sz w:val="24"/>
          <w:szCs w:val="24"/>
        </w:rPr>
        <w:t xml:space="preserve">1 </w:t>
      </w:r>
      <w:r>
        <w:rPr>
          <w:rFonts w:eastAsia="Times New Roman"/>
          <w:b/>
          <w:sz w:val="24"/>
          <w:szCs w:val="24"/>
        </w:rPr>
        <w:t>ПЕДИАТРИЯ</w:t>
      </w:r>
    </w:p>
    <w:p w:rsidR="0072717D" w:rsidRDefault="0072717D" w:rsidP="00A403FA">
      <w:pPr>
        <w:widowControl/>
        <w:tabs>
          <w:tab w:val="center" w:pos="4649"/>
          <w:tab w:val="left" w:pos="5604"/>
        </w:tabs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</w:p>
    <w:p w:rsidR="00CC5439" w:rsidRDefault="00CC5439" w:rsidP="00A403FA">
      <w:pPr>
        <w:widowControl/>
        <w:tabs>
          <w:tab w:val="center" w:pos="4649"/>
          <w:tab w:val="left" w:pos="5604"/>
        </w:tabs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</w:p>
    <w:p w:rsidR="00CC5439" w:rsidRPr="004D0D5B" w:rsidRDefault="00CC5439" w:rsidP="00754DA9">
      <w:pPr>
        <w:pStyle w:val="27"/>
        <w:spacing w:after="0" w:line="240" w:lineRule="auto"/>
        <w:ind w:left="0"/>
        <w:jc w:val="both"/>
        <w:rPr>
          <w:b/>
          <w:sz w:val="24"/>
          <w:szCs w:val="24"/>
        </w:rPr>
      </w:pPr>
      <w:r w:rsidRPr="004D0D5B">
        <w:rPr>
          <w:b/>
          <w:sz w:val="24"/>
          <w:szCs w:val="24"/>
        </w:rPr>
        <w:t>Государственная и общественная забота об охране здоровья детей в России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Основные принципы организации здравоохранения в России. Научные основы организации л</w:t>
      </w:r>
      <w:r w:rsidRPr="004D0D5B">
        <w:rPr>
          <w:sz w:val="24"/>
          <w:szCs w:val="24"/>
        </w:rPr>
        <w:t>е</w:t>
      </w:r>
      <w:r w:rsidRPr="004D0D5B">
        <w:rPr>
          <w:sz w:val="24"/>
          <w:szCs w:val="24"/>
        </w:rPr>
        <w:t>чебно - профилактической помощи детям и подросткам. Достижения педиатрии в области сниж</w:t>
      </w:r>
      <w:r w:rsidRPr="004D0D5B">
        <w:rPr>
          <w:sz w:val="24"/>
          <w:szCs w:val="24"/>
        </w:rPr>
        <w:t>е</w:t>
      </w:r>
      <w:r w:rsidRPr="004D0D5B">
        <w:rPr>
          <w:sz w:val="24"/>
          <w:szCs w:val="24"/>
        </w:rPr>
        <w:t>ния детской заболеваемости и смертности. Деятельность детских поликлиник, стационара. Ди</w:t>
      </w:r>
      <w:r w:rsidRPr="004D0D5B">
        <w:rPr>
          <w:sz w:val="24"/>
          <w:szCs w:val="24"/>
        </w:rPr>
        <w:t>с</w:t>
      </w:r>
      <w:r w:rsidRPr="004D0D5B">
        <w:rPr>
          <w:sz w:val="24"/>
          <w:szCs w:val="24"/>
        </w:rPr>
        <w:t>пансеризация детей. Медицинская деонтология. Роль отечественных ученых в развитии педиатр</w:t>
      </w:r>
      <w:r w:rsidRPr="004D0D5B">
        <w:rPr>
          <w:sz w:val="24"/>
          <w:szCs w:val="24"/>
        </w:rPr>
        <w:t>и</w:t>
      </w:r>
      <w:r w:rsidRPr="004D0D5B">
        <w:rPr>
          <w:sz w:val="24"/>
          <w:szCs w:val="24"/>
        </w:rPr>
        <w:t>ческой науки.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</w:p>
    <w:p w:rsidR="00CC5439" w:rsidRPr="004D0D5B" w:rsidRDefault="00CC5439" w:rsidP="00754DA9">
      <w:pPr>
        <w:pStyle w:val="7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Санитарная статистика детского населения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Основные показатели, характеризующие рождаемость населения. Общий показатель рождаемости, общий коэффициент плодовитости. Факторы, влияющие на общий показатель рождаемости. О</w:t>
      </w:r>
      <w:r w:rsidRPr="004D0D5B">
        <w:rPr>
          <w:sz w:val="24"/>
          <w:szCs w:val="24"/>
        </w:rPr>
        <w:t>б</w:t>
      </w:r>
      <w:r w:rsidRPr="004D0D5B">
        <w:rPr>
          <w:sz w:val="24"/>
          <w:szCs w:val="24"/>
        </w:rPr>
        <w:t>щий показатель смертности населения. Естественный прирост населения.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pacing w:val="-4"/>
          <w:sz w:val="24"/>
          <w:szCs w:val="24"/>
        </w:rPr>
      </w:pPr>
      <w:r w:rsidRPr="004D0D5B">
        <w:rPr>
          <w:spacing w:val="-4"/>
          <w:sz w:val="24"/>
          <w:szCs w:val="24"/>
        </w:rPr>
        <w:t>Методы изучения заболеваемости детей. Индекс здоровья. Возрастные показатели заболеваемости детей, ее структура. Факторы, способствующие заболеваниям детей. Группы риска среди детского населении.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Детская смертность (ранняя неонатальная, неонатальная, постнеона</w:t>
      </w:r>
      <w:r w:rsidRPr="004D0D5B">
        <w:rPr>
          <w:sz w:val="24"/>
          <w:szCs w:val="24"/>
        </w:rPr>
        <w:softHyphen/>
        <w:t>тальная смертность). Перин</w:t>
      </w:r>
      <w:r w:rsidRPr="004D0D5B">
        <w:rPr>
          <w:sz w:val="24"/>
          <w:szCs w:val="24"/>
        </w:rPr>
        <w:t>а</w:t>
      </w:r>
      <w:r w:rsidRPr="004D0D5B">
        <w:rPr>
          <w:sz w:val="24"/>
          <w:szCs w:val="24"/>
        </w:rPr>
        <w:t>тальная смертность. Мертворождаемость. Соотношение мертворождаемости и ранней неонатал</w:t>
      </w:r>
      <w:r w:rsidRPr="004D0D5B">
        <w:rPr>
          <w:sz w:val="24"/>
          <w:szCs w:val="24"/>
        </w:rPr>
        <w:t>ь</w:t>
      </w:r>
      <w:r w:rsidRPr="004D0D5B">
        <w:rPr>
          <w:sz w:val="24"/>
          <w:szCs w:val="24"/>
        </w:rPr>
        <w:t>ной смертности. Структура детской смертности. Основные причины неонатальной, постнеон</w:t>
      </w:r>
      <w:r w:rsidRPr="004D0D5B">
        <w:rPr>
          <w:sz w:val="24"/>
          <w:szCs w:val="24"/>
        </w:rPr>
        <w:t>а</w:t>
      </w:r>
      <w:r w:rsidRPr="004D0D5B">
        <w:rPr>
          <w:sz w:val="24"/>
          <w:szCs w:val="24"/>
        </w:rPr>
        <w:t>тальной и детской смертности.</w:t>
      </w:r>
      <w:r w:rsidRPr="004D0D5B">
        <w:rPr>
          <w:color w:val="000000"/>
          <w:sz w:val="24"/>
          <w:szCs w:val="24"/>
        </w:rPr>
        <w:t xml:space="preserve"> 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Факторы, влияющие на детскую смертность. Наследственные и врожденные факторы риска де</w:t>
      </w:r>
      <w:r w:rsidRPr="004D0D5B">
        <w:rPr>
          <w:sz w:val="24"/>
          <w:szCs w:val="24"/>
        </w:rPr>
        <w:t>т</w:t>
      </w:r>
      <w:r w:rsidRPr="004D0D5B">
        <w:rPr>
          <w:sz w:val="24"/>
          <w:szCs w:val="24"/>
        </w:rPr>
        <w:t>ской смертности.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</w:p>
    <w:p w:rsidR="00CC5439" w:rsidRPr="004D0D5B" w:rsidRDefault="00CC5439" w:rsidP="00754DA9">
      <w:pPr>
        <w:pStyle w:val="7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Физиология растущего организма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Оценка показателей и определение уровня физического и нервно-психического развития здоров</w:t>
      </w:r>
      <w:r w:rsidRPr="004D0D5B">
        <w:rPr>
          <w:sz w:val="24"/>
          <w:szCs w:val="24"/>
        </w:rPr>
        <w:t>о</w:t>
      </w:r>
      <w:r w:rsidRPr="004D0D5B">
        <w:rPr>
          <w:sz w:val="24"/>
          <w:szCs w:val="24"/>
        </w:rPr>
        <w:t>го ребенка в различные периоды детства. Особенности развития ребенка в течение первого года жизни.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Определение группы здоровья. Особенности физического воспитания и закаливания детей в д</w:t>
      </w:r>
      <w:r w:rsidRPr="004D0D5B">
        <w:rPr>
          <w:sz w:val="24"/>
          <w:szCs w:val="24"/>
        </w:rPr>
        <w:t>о</w:t>
      </w:r>
      <w:r w:rsidRPr="004D0D5B">
        <w:rPr>
          <w:sz w:val="24"/>
          <w:szCs w:val="24"/>
        </w:rPr>
        <w:t>школьных учреждениях. Оценка готовности ребенка к обучению в школе. Процессы акселерации. Особенности пубертатного периода.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Возрастные особенности водно-солевого обмена у детей. Равновесие кислот и оснований, мех</w:t>
      </w:r>
      <w:r w:rsidRPr="004D0D5B">
        <w:rPr>
          <w:sz w:val="24"/>
          <w:szCs w:val="24"/>
        </w:rPr>
        <w:t>а</w:t>
      </w:r>
      <w:r w:rsidRPr="004D0D5B">
        <w:rPr>
          <w:sz w:val="24"/>
          <w:szCs w:val="24"/>
        </w:rPr>
        <w:t>низмы его нарушений. Потребность детей в воде и электролитах. Нормативы содержания осно</w:t>
      </w:r>
      <w:r w:rsidRPr="004D0D5B">
        <w:rPr>
          <w:sz w:val="24"/>
          <w:szCs w:val="24"/>
        </w:rPr>
        <w:t>в</w:t>
      </w:r>
      <w:r w:rsidRPr="004D0D5B">
        <w:rPr>
          <w:sz w:val="24"/>
          <w:szCs w:val="24"/>
        </w:rPr>
        <w:t>ных электролитов (</w:t>
      </w:r>
      <w:r w:rsidRPr="004D0D5B">
        <w:rPr>
          <w:sz w:val="24"/>
          <w:szCs w:val="24"/>
          <w:lang w:val="en-US"/>
        </w:rPr>
        <w:t>N</w:t>
      </w:r>
      <w:r w:rsidRPr="004D0D5B">
        <w:rPr>
          <w:sz w:val="24"/>
          <w:szCs w:val="24"/>
        </w:rPr>
        <w:t>а</w:t>
      </w:r>
      <w:r w:rsidRPr="004D0D5B">
        <w:rPr>
          <w:sz w:val="24"/>
          <w:szCs w:val="24"/>
          <w:vertAlign w:val="superscript"/>
        </w:rPr>
        <w:t>+</w:t>
      </w:r>
      <w:r w:rsidRPr="004D0D5B">
        <w:rPr>
          <w:sz w:val="24"/>
          <w:szCs w:val="24"/>
        </w:rPr>
        <w:t>, К</w:t>
      </w:r>
      <w:r w:rsidRPr="004D0D5B">
        <w:rPr>
          <w:sz w:val="24"/>
          <w:szCs w:val="24"/>
          <w:vertAlign w:val="superscript"/>
        </w:rPr>
        <w:t>+</w:t>
      </w:r>
      <w:r w:rsidRPr="004D0D5B">
        <w:rPr>
          <w:sz w:val="24"/>
          <w:szCs w:val="24"/>
        </w:rPr>
        <w:t>, Са</w:t>
      </w:r>
      <w:r w:rsidRPr="004D0D5B">
        <w:rPr>
          <w:sz w:val="24"/>
          <w:szCs w:val="24"/>
          <w:vertAlign w:val="superscript"/>
        </w:rPr>
        <w:t>2+</w:t>
      </w:r>
      <w:r w:rsidRPr="004D0D5B">
        <w:rPr>
          <w:sz w:val="24"/>
          <w:szCs w:val="24"/>
        </w:rPr>
        <w:t>) в крови и моче и состояния кислотно-основного равновесия; кл</w:t>
      </w:r>
      <w:r w:rsidRPr="004D0D5B">
        <w:rPr>
          <w:sz w:val="24"/>
          <w:szCs w:val="24"/>
        </w:rPr>
        <w:t>и</w:t>
      </w:r>
      <w:r w:rsidRPr="004D0D5B">
        <w:rPr>
          <w:sz w:val="24"/>
          <w:szCs w:val="24"/>
        </w:rPr>
        <w:t xml:space="preserve">ническое значение определения этих показателей. 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Возрастные особенности обмена белков, аминокислот и других азотсодержащих соединений у д</w:t>
      </w:r>
      <w:r w:rsidRPr="004D0D5B">
        <w:rPr>
          <w:sz w:val="24"/>
          <w:szCs w:val="24"/>
        </w:rPr>
        <w:t>е</w:t>
      </w:r>
      <w:r w:rsidRPr="004D0D5B">
        <w:rPr>
          <w:sz w:val="24"/>
          <w:szCs w:val="24"/>
        </w:rPr>
        <w:t xml:space="preserve">тей. Потребность детского организма в белках, Нормативы содержания общего белка, белковых фракций, величин основных показателей азотистого обмена (мочевина, </w:t>
      </w:r>
      <w:proofErr w:type="spellStart"/>
      <w:r w:rsidRPr="004D0D5B">
        <w:rPr>
          <w:sz w:val="24"/>
          <w:szCs w:val="24"/>
        </w:rPr>
        <w:t>аминоазот</w:t>
      </w:r>
      <w:proofErr w:type="spellEnd"/>
      <w:r w:rsidRPr="004D0D5B">
        <w:rPr>
          <w:sz w:val="24"/>
          <w:szCs w:val="24"/>
        </w:rPr>
        <w:t xml:space="preserve">, аммиак, </w:t>
      </w:r>
      <w:proofErr w:type="spellStart"/>
      <w:r w:rsidRPr="004D0D5B">
        <w:rPr>
          <w:sz w:val="24"/>
          <w:szCs w:val="24"/>
        </w:rPr>
        <w:t>кре</w:t>
      </w:r>
      <w:r w:rsidRPr="004D0D5B">
        <w:rPr>
          <w:sz w:val="24"/>
          <w:szCs w:val="24"/>
        </w:rPr>
        <w:t>а</w:t>
      </w:r>
      <w:r w:rsidRPr="004D0D5B">
        <w:rPr>
          <w:sz w:val="24"/>
          <w:szCs w:val="24"/>
        </w:rPr>
        <w:t>тинин</w:t>
      </w:r>
      <w:proofErr w:type="spellEnd"/>
      <w:r w:rsidRPr="004D0D5B">
        <w:rPr>
          <w:sz w:val="24"/>
          <w:szCs w:val="24"/>
        </w:rPr>
        <w:t>) в биологических жидкостях. Клиническое значение определения белковых фракций.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Возрастные особенности обмена углеводов у детей. Потребность организма ребенка в углеводах. Расщепление и всасывание углеводов в кишечнике. Нормативы основных показателей углеводн</w:t>
      </w:r>
      <w:r w:rsidRPr="004D0D5B">
        <w:rPr>
          <w:sz w:val="24"/>
          <w:szCs w:val="24"/>
        </w:rPr>
        <w:t>о</w:t>
      </w:r>
      <w:r w:rsidRPr="004D0D5B">
        <w:rPr>
          <w:sz w:val="24"/>
          <w:szCs w:val="24"/>
        </w:rPr>
        <w:t xml:space="preserve">го </w:t>
      </w:r>
      <w:r w:rsidRPr="004D0D5B">
        <w:rPr>
          <w:color w:val="000000"/>
          <w:sz w:val="24"/>
          <w:szCs w:val="24"/>
        </w:rPr>
        <w:t xml:space="preserve">обмена в крови у детей (глюкоза и другие сахара). Понятие о сложных </w:t>
      </w:r>
      <w:proofErr w:type="spellStart"/>
      <w:r w:rsidRPr="004D0D5B">
        <w:rPr>
          <w:color w:val="000000"/>
          <w:sz w:val="24"/>
          <w:szCs w:val="24"/>
        </w:rPr>
        <w:t>белково</w:t>
      </w:r>
      <w:proofErr w:type="spellEnd"/>
      <w:r w:rsidRPr="004D0D5B">
        <w:rPr>
          <w:color w:val="000000"/>
          <w:sz w:val="24"/>
          <w:szCs w:val="24"/>
        </w:rPr>
        <w:t xml:space="preserve">-углеводных комплексах (гликопротеиды, </w:t>
      </w:r>
      <w:proofErr w:type="spellStart"/>
      <w:r w:rsidRPr="004D0D5B">
        <w:rPr>
          <w:color w:val="000000"/>
          <w:sz w:val="24"/>
          <w:szCs w:val="24"/>
        </w:rPr>
        <w:t>мукополисахариды</w:t>
      </w:r>
      <w:proofErr w:type="spellEnd"/>
      <w:r w:rsidRPr="004D0D5B">
        <w:rPr>
          <w:color w:val="000000"/>
          <w:sz w:val="24"/>
          <w:szCs w:val="24"/>
        </w:rPr>
        <w:t xml:space="preserve">); их роль в организме. Клиническое значение их </w:t>
      </w:r>
      <w:r w:rsidRPr="004D0D5B">
        <w:rPr>
          <w:color w:val="000000"/>
          <w:sz w:val="24"/>
          <w:szCs w:val="24"/>
        </w:rPr>
        <w:lastRenderedPageBreak/>
        <w:t>определения.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color w:val="000000"/>
          <w:sz w:val="24"/>
          <w:szCs w:val="24"/>
        </w:rPr>
        <w:t>Возрастные особенности обмена жиров у детей. Потребность детского организма в жирах. Роль процессов перекисного окисления липидов в организме. Обмен холестерина и его нарушения у детей. Понятие о белково-липидных комплексах (липопротеиды различной плотности), их роль в организме. Нормативы основных показателей жирового обмена в крови у детей (холестерин и его фракции, общие липиды, триглицериды, неэстерифицированные жирные кислоты, фосфолипиды). Клиническое значение определения основных показателей обмена жиров у детей.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color w:val="000000"/>
          <w:sz w:val="24"/>
          <w:szCs w:val="24"/>
        </w:rPr>
        <w:t xml:space="preserve">Возрастные особенности энергетического обмена у детей. Понятие об основных энергетических системах (цикл Кребса, гликолиз, </w:t>
      </w:r>
      <w:proofErr w:type="spellStart"/>
      <w:r w:rsidRPr="004D0D5B">
        <w:rPr>
          <w:color w:val="000000"/>
          <w:sz w:val="24"/>
          <w:szCs w:val="24"/>
        </w:rPr>
        <w:t>пентозный</w:t>
      </w:r>
      <w:proofErr w:type="spellEnd"/>
      <w:r w:rsidRPr="004D0D5B">
        <w:rPr>
          <w:color w:val="000000"/>
          <w:sz w:val="24"/>
          <w:szCs w:val="24"/>
        </w:rPr>
        <w:t xml:space="preserve"> цикл), их роль в организме. Нормативы содержания основных макроэргических соединений (АТФ, </w:t>
      </w:r>
      <w:proofErr w:type="spellStart"/>
      <w:r w:rsidRPr="004D0D5B">
        <w:rPr>
          <w:color w:val="000000"/>
          <w:sz w:val="24"/>
          <w:szCs w:val="24"/>
        </w:rPr>
        <w:t>креатинфосфат</w:t>
      </w:r>
      <w:proofErr w:type="spellEnd"/>
      <w:r w:rsidRPr="004D0D5B">
        <w:rPr>
          <w:color w:val="000000"/>
          <w:sz w:val="24"/>
          <w:szCs w:val="24"/>
        </w:rPr>
        <w:t>) в крови и клиническое значение их определения.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color w:val="000000"/>
          <w:sz w:val="24"/>
          <w:szCs w:val="24"/>
        </w:rPr>
        <w:t xml:space="preserve">Понятие о ферментах, изоферментах, их роль в организме. Основные ферментативные показатели, используемые в педиатрии; Клиническое значение определения активности </w:t>
      </w:r>
      <w:proofErr w:type="spellStart"/>
      <w:r w:rsidRPr="004D0D5B">
        <w:rPr>
          <w:color w:val="000000"/>
          <w:sz w:val="24"/>
          <w:szCs w:val="24"/>
        </w:rPr>
        <w:t>трансаминаз</w:t>
      </w:r>
      <w:proofErr w:type="spellEnd"/>
      <w:r w:rsidRPr="004D0D5B">
        <w:rPr>
          <w:color w:val="000000"/>
          <w:sz w:val="24"/>
          <w:szCs w:val="24"/>
        </w:rPr>
        <w:t>, изофе</w:t>
      </w:r>
      <w:r w:rsidRPr="004D0D5B">
        <w:rPr>
          <w:color w:val="000000"/>
          <w:sz w:val="24"/>
          <w:szCs w:val="24"/>
        </w:rPr>
        <w:t>р</w:t>
      </w:r>
      <w:r w:rsidRPr="004D0D5B">
        <w:rPr>
          <w:color w:val="000000"/>
          <w:sz w:val="24"/>
          <w:szCs w:val="24"/>
        </w:rPr>
        <w:t xml:space="preserve">ментов ЛДГ, </w:t>
      </w:r>
      <w:proofErr w:type="spellStart"/>
      <w:r w:rsidRPr="004D0D5B">
        <w:rPr>
          <w:color w:val="000000"/>
          <w:sz w:val="24"/>
          <w:szCs w:val="24"/>
        </w:rPr>
        <w:t>креатинфосфокиназы</w:t>
      </w:r>
      <w:proofErr w:type="spellEnd"/>
      <w:r w:rsidRPr="004D0D5B">
        <w:rPr>
          <w:color w:val="000000"/>
          <w:sz w:val="24"/>
          <w:szCs w:val="24"/>
        </w:rPr>
        <w:t>, амилазы в биологических жидкостях.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color w:val="000000"/>
          <w:sz w:val="24"/>
          <w:szCs w:val="24"/>
        </w:rPr>
        <w:t>Роль гормонов в регуляции обмена веществ в организме. Значение на</w:t>
      </w:r>
      <w:r w:rsidRPr="004D0D5B">
        <w:rPr>
          <w:color w:val="000000"/>
          <w:sz w:val="24"/>
          <w:szCs w:val="24"/>
        </w:rPr>
        <w:softHyphen/>
        <w:t>рушений содержания горм</w:t>
      </w:r>
      <w:r w:rsidRPr="004D0D5B">
        <w:rPr>
          <w:color w:val="000000"/>
          <w:sz w:val="24"/>
          <w:szCs w:val="24"/>
        </w:rPr>
        <w:t>о</w:t>
      </w:r>
      <w:r w:rsidRPr="004D0D5B">
        <w:rPr>
          <w:color w:val="000000"/>
          <w:sz w:val="24"/>
          <w:szCs w:val="24"/>
        </w:rPr>
        <w:t>нов гипофиза (АКТГ, соматотропный гормон, тиреотропный гормон), надпочечников (</w:t>
      </w:r>
      <w:proofErr w:type="spellStart"/>
      <w:r w:rsidRPr="004D0D5B">
        <w:rPr>
          <w:color w:val="000000"/>
          <w:sz w:val="24"/>
          <w:szCs w:val="24"/>
        </w:rPr>
        <w:t>глюкоко</w:t>
      </w:r>
      <w:r w:rsidRPr="004D0D5B">
        <w:rPr>
          <w:color w:val="000000"/>
          <w:sz w:val="24"/>
          <w:szCs w:val="24"/>
        </w:rPr>
        <w:t>р</w:t>
      </w:r>
      <w:r w:rsidRPr="004D0D5B">
        <w:rPr>
          <w:color w:val="000000"/>
          <w:sz w:val="24"/>
          <w:szCs w:val="24"/>
        </w:rPr>
        <w:t>тикоиды</w:t>
      </w:r>
      <w:proofErr w:type="spellEnd"/>
      <w:r w:rsidRPr="004D0D5B">
        <w:rPr>
          <w:color w:val="000000"/>
          <w:sz w:val="24"/>
          <w:szCs w:val="24"/>
        </w:rPr>
        <w:t xml:space="preserve">, </w:t>
      </w:r>
      <w:proofErr w:type="spellStart"/>
      <w:r w:rsidRPr="004D0D5B">
        <w:rPr>
          <w:color w:val="000000"/>
          <w:sz w:val="24"/>
          <w:szCs w:val="24"/>
        </w:rPr>
        <w:t>минералокортикоиды</w:t>
      </w:r>
      <w:proofErr w:type="spellEnd"/>
      <w:r w:rsidRPr="004D0D5B">
        <w:rPr>
          <w:color w:val="000000"/>
          <w:sz w:val="24"/>
          <w:szCs w:val="24"/>
        </w:rPr>
        <w:t>; катехоламины), щитовидкой и паращитовидных желез, поджел</w:t>
      </w:r>
      <w:r w:rsidRPr="004D0D5B">
        <w:rPr>
          <w:color w:val="000000"/>
          <w:sz w:val="24"/>
          <w:szCs w:val="24"/>
        </w:rPr>
        <w:t>у</w:t>
      </w:r>
      <w:r w:rsidRPr="004D0D5B">
        <w:rPr>
          <w:color w:val="000000"/>
          <w:sz w:val="24"/>
          <w:szCs w:val="24"/>
        </w:rPr>
        <w:t>доч</w:t>
      </w:r>
      <w:r w:rsidRPr="004D0D5B">
        <w:rPr>
          <w:color w:val="000000"/>
          <w:sz w:val="24"/>
          <w:szCs w:val="24"/>
        </w:rPr>
        <w:softHyphen/>
        <w:t>ной железы (глюкагон, инсулин) и половых желез.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color w:val="000000"/>
          <w:sz w:val="24"/>
          <w:szCs w:val="24"/>
        </w:rPr>
        <w:t>Понятие о циклических нуклеотидах (</w:t>
      </w:r>
      <w:proofErr w:type="spellStart"/>
      <w:r w:rsidRPr="004D0D5B">
        <w:rPr>
          <w:color w:val="000000"/>
          <w:sz w:val="24"/>
          <w:szCs w:val="24"/>
        </w:rPr>
        <w:t>цАМФ</w:t>
      </w:r>
      <w:proofErr w:type="spellEnd"/>
      <w:r w:rsidRPr="004D0D5B">
        <w:rPr>
          <w:color w:val="000000"/>
          <w:sz w:val="24"/>
          <w:szCs w:val="24"/>
        </w:rPr>
        <w:t xml:space="preserve">, </w:t>
      </w:r>
      <w:proofErr w:type="spellStart"/>
      <w:r w:rsidRPr="004D0D5B">
        <w:rPr>
          <w:color w:val="000000"/>
          <w:sz w:val="24"/>
          <w:szCs w:val="24"/>
        </w:rPr>
        <w:t>цГМФ</w:t>
      </w:r>
      <w:proofErr w:type="spellEnd"/>
      <w:r w:rsidRPr="004D0D5B">
        <w:rPr>
          <w:color w:val="000000"/>
          <w:sz w:val="24"/>
          <w:szCs w:val="24"/>
        </w:rPr>
        <w:t>), простагланди</w:t>
      </w:r>
      <w:r w:rsidRPr="004D0D5B">
        <w:rPr>
          <w:color w:val="000000"/>
          <w:sz w:val="24"/>
          <w:szCs w:val="24"/>
        </w:rPr>
        <w:softHyphen/>
        <w:t>нах, их роль в организме.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color w:val="000000"/>
          <w:sz w:val="24"/>
          <w:szCs w:val="24"/>
        </w:rPr>
        <w:t>Понятие о нуклеиновых кислотах, их роль в организме. Принципы выявления наиболее распр</w:t>
      </w:r>
      <w:r w:rsidRPr="004D0D5B">
        <w:rPr>
          <w:color w:val="000000"/>
          <w:sz w:val="24"/>
          <w:szCs w:val="24"/>
        </w:rPr>
        <w:t>о</w:t>
      </w:r>
      <w:r w:rsidRPr="004D0D5B">
        <w:rPr>
          <w:color w:val="000000"/>
          <w:sz w:val="24"/>
          <w:szCs w:val="24"/>
        </w:rPr>
        <w:t>страненных наследственных аномалий обмена веществ с помощью скрининг - тестов. Молекуля</w:t>
      </w:r>
      <w:r w:rsidRPr="004D0D5B">
        <w:rPr>
          <w:color w:val="000000"/>
          <w:sz w:val="24"/>
          <w:szCs w:val="24"/>
        </w:rPr>
        <w:t>р</w:t>
      </w:r>
      <w:r w:rsidRPr="004D0D5B">
        <w:rPr>
          <w:color w:val="000000"/>
          <w:sz w:val="24"/>
          <w:szCs w:val="24"/>
        </w:rPr>
        <w:t>но – генетические исследования в педиатрии. Основные биохимические показатели нарушений пуринового обмена у детей, определяемые в крови и моче.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color w:val="000000"/>
          <w:sz w:val="24"/>
          <w:szCs w:val="24"/>
        </w:rPr>
        <w:t>Клиническое значение определения в крови билирубина и его фракций (прямой, непрямой) при различных нарушениях пигментного обмена у детей.</w:t>
      </w:r>
    </w:p>
    <w:p w:rsidR="00CC5439" w:rsidRPr="004D0D5B" w:rsidRDefault="00CC5439" w:rsidP="00754DA9">
      <w:pPr>
        <w:spacing w:line="240" w:lineRule="auto"/>
        <w:ind w:left="0"/>
        <w:jc w:val="both"/>
        <w:rPr>
          <w:color w:val="000000"/>
          <w:sz w:val="24"/>
          <w:szCs w:val="24"/>
        </w:rPr>
      </w:pPr>
      <w:r w:rsidRPr="004D0D5B">
        <w:rPr>
          <w:color w:val="000000"/>
          <w:sz w:val="24"/>
          <w:szCs w:val="24"/>
        </w:rPr>
        <w:t>Важнейшие витамины и их значение для растущего организма. Потребность детского организма в витаминах, минералах, микроэлементах. Биохимические аспекты биологического и терапевтич</w:t>
      </w:r>
      <w:r w:rsidRPr="004D0D5B">
        <w:rPr>
          <w:color w:val="000000"/>
          <w:sz w:val="24"/>
          <w:szCs w:val="24"/>
        </w:rPr>
        <w:t>е</w:t>
      </w:r>
      <w:r w:rsidRPr="004D0D5B">
        <w:rPr>
          <w:color w:val="000000"/>
          <w:sz w:val="24"/>
          <w:szCs w:val="24"/>
        </w:rPr>
        <w:t>ского действия витаминов (А, Е, Д и др., минералов и микроэлементов).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Вскармливание и питание детей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color w:val="000000"/>
          <w:sz w:val="24"/>
          <w:szCs w:val="24"/>
        </w:rPr>
        <w:t>Вскармливание детей первого года жизни. Принципы, алгоритмы естественного, смешанного и искусственного вскармливания. Характеристика молозива, грудного и коровьего молока. Совр</w:t>
      </w:r>
      <w:r w:rsidRPr="004D0D5B">
        <w:rPr>
          <w:color w:val="000000"/>
          <w:sz w:val="24"/>
          <w:szCs w:val="24"/>
        </w:rPr>
        <w:t>е</w:t>
      </w:r>
      <w:r w:rsidRPr="004D0D5B">
        <w:rPr>
          <w:color w:val="000000"/>
          <w:sz w:val="24"/>
          <w:szCs w:val="24"/>
        </w:rPr>
        <w:t>менное представление о преимуществах естественного вскармливания и раннего прикладывания к груди. Питательные смеси и продукты прикорма промышленного производства для детей первого года жизни. Понятие о сбалансированном питании детей грудного и раннего возраста. Питание детей ясельного и дошкольного возрастов. Организация питания школьников.</w:t>
      </w:r>
    </w:p>
    <w:p w:rsidR="00CC5439" w:rsidRPr="004D0D5B" w:rsidRDefault="00CC5439" w:rsidP="00754DA9">
      <w:pPr>
        <w:spacing w:line="240" w:lineRule="auto"/>
        <w:ind w:left="0"/>
        <w:jc w:val="both"/>
        <w:rPr>
          <w:color w:val="000000"/>
          <w:sz w:val="24"/>
          <w:szCs w:val="24"/>
        </w:rPr>
      </w:pPr>
      <w:r w:rsidRPr="004D0D5B">
        <w:rPr>
          <w:color w:val="000000"/>
          <w:sz w:val="24"/>
          <w:szCs w:val="24"/>
        </w:rPr>
        <w:t>Принципы лечебного питания детей раннего возраста при экссудативно-катаральном диатезе, р</w:t>
      </w:r>
      <w:r w:rsidRPr="004D0D5B">
        <w:rPr>
          <w:color w:val="000000"/>
          <w:sz w:val="24"/>
          <w:szCs w:val="24"/>
        </w:rPr>
        <w:t>а</w:t>
      </w:r>
      <w:r w:rsidRPr="004D0D5B">
        <w:rPr>
          <w:color w:val="000000"/>
          <w:sz w:val="24"/>
          <w:szCs w:val="24"/>
        </w:rPr>
        <w:t>хите, гипотрофии.</w:t>
      </w:r>
    </w:p>
    <w:p w:rsidR="00CC5439" w:rsidRPr="004D0D5B" w:rsidRDefault="00CC5439" w:rsidP="00754DA9">
      <w:pPr>
        <w:spacing w:line="240" w:lineRule="auto"/>
        <w:ind w:left="0"/>
        <w:jc w:val="both"/>
        <w:rPr>
          <w:color w:val="000000"/>
          <w:sz w:val="24"/>
          <w:szCs w:val="24"/>
        </w:rPr>
      </w:pPr>
    </w:p>
    <w:p w:rsidR="00CC5439" w:rsidRPr="004D0D5B" w:rsidRDefault="00CC5439" w:rsidP="00754DA9">
      <w:pPr>
        <w:pStyle w:val="8"/>
        <w:spacing w:before="0" w:after="0"/>
        <w:jc w:val="both"/>
      </w:pPr>
      <w:r w:rsidRPr="004D0D5B">
        <w:t>Болезни периода новорожденности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color w:val="000000"/>
          <w:sz w:val="24"/>
          <w:szCs w:val="24"/>
        </w:rPr>
        <w:t>Принципы организации отделений патологии новорожденных. Этапное обслуживание новоро</w:t>
      </w:r>
      <w:r w:rsidRPr="004D0D5B">
        <w:rPr>
          <w:color w:val="000000"/>
          <w:sz w:val="24"/>
          <w:szCs w:val="24"/>
        </w:rPr>
        <w:t>ж</w:t>
      </w:r>
      <w:r w:rsidRPr="004D0D5B">
        <w:rPr>
          <w:color w:val="000000"/>
          <w:sz w:val="24"/>
          <w:szCs w:val="24"/>
        </w:rPr>
        <w:t>денных детей. Анатомо-физиологические особенности новорожденного.</w:t>
      </w:r>
    </w:p>
    <w:p w:rsidR="00CC5439" w:rsidRPr="004D0D5B" w:rsidRDefault="00CC5439" w:rsidP="00754DA9">
      <w:pPr>
        <w:spacing w:line="240" w:lineRule="auto"/>
        <w:ind w:left="0"/>
        <w:jc w:val="both"/>
        <w:rPr>
          <w:color w:val="000000"/>
          <w:sz w:val="24"/>
          <w:szCs w:val="24"/>
        </w:rPr>
      </w:pPr>
      <w:r w:rsidRPr="004D0D5B">
        <w:rPr>
          <w:color w:val="000000"/>
          <w:sz w:val="24"/>
          <w:szCs w:val="24"/>
        </w:rPr>
        <w:t xml:space="preserve">Врожденные аномалии развития, </w:t>
      </w:r>
      <w:proofErr w:type="spellStart"/>
      <w:r w:rsidRPr="004D0D5B">
        <w:rPr>
          <w:color w:val="000000"/>
          <w:sz w:val="24"/>
          <w:szCs w:val="24"/>
        </w:rPr>
        <w:t>эмбрио</w:t>
      </w:r>
      <w:proofErr w:type="spellEnd"/>
      <w:r w:rsidRPr="004D0D5B">
        <w:rPr>
          <w:color w:val="000000"/>
          <w:sz w:val="24"/>
          <w:szCs w:val="24"/>
        </w:rPr>
        <w:t xml:space="preserve">- и </w:t>
      </w:r>
      <w:proofErr w:type="spellStart"/>
      <w:r w:rsidRPr="004D0D5B">
        <w:rPr>
          <w:color w:val="000000"/>
          <w:sz w:val="24"/>
          <w:szCs w:val="24"/>
        </w:rPr>
        <w:t>фетопатии</w:t>
      </w:r>
      <w:proofErr w:type="spellEnd"/>
      <w:r w:rsidRPr="004D0D5B">
        <w:rPr>
          <w:color w:val="000000"/>
          <w:sz w:val="24"/>
          <w:szCs w:val="24"/>
        </w:rPr>
        <w:t xml:space="preserve">. Внутриутробные инфекции: </w:t>
      </w:r>
      <w:proofErr w:type="spellStart"/>
      <w:r w:rsidRPr="004D0D5B">
        <w:rPr>
          <w:color w:val="000000"/>
          <w:sz w:val="24"/>
          <w:szCs w:val="24"/>
        </w:rPr>
        <w:t>цитомегалия</w:t>
      </w:r>
      <w:proofErr w:type="spellEnd"/>
      <w:r w:rsidRPr="004D0D5B">
        <w:rPr>
          <w:color w:val="000000"/>
          <w:sz w:val="24"/>
          <w:szCs w:val="24"/>
        </w:rPr>
        <w:t>, .</w:t>
      </w:r>
      <w:proofErr w:type="spellStart"/>
      <w:r w:rsidRPr="004D0D5B">
        <w:rPr>
          <w:color w:val="000000"/>
          <w:sz w:val="24"/>
          <w:szCs w:val="24"/>
        </w:rPr>
        <w:t>листериоз</w:t>
      </w:r>
      <w:proofErr w:type="spellEnd"/>
      <w:r w:rsidRPr="004D0D5B">
        <w:rPr>
          <w:color w:val="000000"/>
          <w:sz w:val="24"/>
          <w:szCs w:val="24"/>
        </w:rPr>
        <w:t>, токсоплазмоз, сифилис, врожденный гепатит. Скрининг-тесты наследственных забол</w:t>
      </w:r>
      <w:r w:rsidRPr="004D0D5B">
        <w:rPr>
          <w:color w:val="000000"/>
          <w:sz w:val="24"/>
          <w:szCs w:val="24"/>
        </w:rPr>
        <w:t>е</w:t>
      </w:r>
      <w:r w:rsidRPr="004D0D5B">
        <w:rPr>
          <w:color w:val="000000"/>
          <w:sz w:val="24"/>
          <w:szCs w:val="24"/>
        </w:rPr>
        <w:t xml:space="preserve">ваний. 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color w:val="000000"/>
          <w:sz w:val="24"/>
          <w:szCs w:val="24"/>
        </w:rPr>
        <w:t xml:space="preserve">Асфиксия плода и новорожденного. Шкала </w:t>
      </w:r>
      <w:proofErr w:type="spellStart"/>
      <w:r w:rsidRPr="004D0D5B">
        <w:rPr>
          <w:color w:val="000000"/>
          <w:sz w:val="24"/>
          <w:szCs w:val="24"/>
        </w:rPr>
        <w:t>Апгар</w:t>
      </w:r>
      <w:proofErr w:type="spellEnd"/>
      <w:r w:rsidRPr="004D0D5B">
        <w:rPr>
          <w:color w:val="000000"/>
          <w:sz w:val="24"/>
          <w:szCs w:val="24"/>
        </w:rPr>
        <w:t>. Синдром дыхательных расстройств (респир</w:t>
      </w:r>
      <w:r w:rsidRPr="004D0D5B">
        <w:rPr>
          <w:color w:val="000000"/>
          <w:sz w:val="24"/>
          <w:szCs w:val="24"/>
        </w:rPr>
        <w:t>а</w:t>
      </w:r>
      <w:r w:rsidRPr="004D0D5B">
        <w:rPr>
          <w:color w:val="000000"/>
          <w:sz w:val="24"/>
          <w:szCs w:val="24"/>
        </w:rPr>
        <w:t xml:space="preserve">торный </w:t>
      </w:r>
      <w:proofErr w:type="spellStart"/>
      <w:r w:rsidRPr="004D0D5B">
        <w:rPr>
          <w:color w:val="000000"/>
          <w:sz w:val="24"/>
          <w:szCs w:val="24"/>
        </w:rPr>
        <w:t>дистресс</w:t>
      </w:r>
      <w:proofErr w:type="spellEnd"/>
      <w:r w:rsidRPr="004D0D5B">
        <w:rPr>
          <w:color w:val="000000"/>
          <w:sz w:val="24"/>
          <w:szCs w:val="24"/>
        </w:rPr>
        <w:t xml:space="preserve">-синдром), шкала </w:t>
      </w:r>
      <w:proofErr w:type="spellStart"/>
      <w:r w:rsidRPr="004D0D5B">
        <w:rPr>
          <w:color w:val="000000"/>
          <w:sz w:val="24"/>
          <w:szCs w:val="24"/>
        </w:rPr>
        <w:t>Сильвермана</w:t>
      </w:r>
      <w:proofErr w:type="spellEnd"/>
      <w:r w:rsidRPr="004D0D5B">
        <w:rPr>
          <w:color w:val="000000"/>
          <w:sz w:val="24"/>
          <w:szCs w:val="24"/>
        </w:rPr>
        <w:t>. Пневмонии новорожденных — особенности п</w:t>
      </w:r>
      <w:r w:rsidRPr="004D0D5B">
        <w:rPr>
          <w:color w:val="000000"/>
          <w:sz w:val="24"/>
          <w:szCs w:val="24"/>
        </w:rPr>
        <w:t>а</w:t>
      </w:r>
      <w:r w:rsidRPr="004D0D5B">
        <w:rPr>
          <w:color w:val="000000"/>
          <w:sz w:val="24"/>
          <w:szCs w:val="24"/>
        </w:rPr>
        <w:t>тогенеза, дифференциальная диагностика и лечение.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pacing w:val="-2"/>
          <w:sz w:val="24"/>
          <w:szCs w:val="24"/>
        </w:rPr>
      </w:pPr>
      <w:r w:rsidRPr="004D0D5B">
        <w:rPr>
          <w:color w:val="000000"/>
          <w:spacing w:val="-2"/>
          <w:sz w:val="24"/>
          <w:szCs w:val="24"/>
        </w:rPr>
        <w:t>Гнойно-воспалительные (локальные) заболевания новорожденных. Сепсис новорожденных. Роль условно патогенной флоры в патологии новорожденных детей. Дисбактериоз кишечника и его ко</w:t>
      </w:r>
      <w:r w:rsidRPr="004D0D5B">
        <w:rPr>
          <w:color w:val="000000"/>
          <w:spacing w:val="-2"/>
          <w:sz w:val="24"/>
          <w:szCs w:val="24"/>
        </w:rPr>
        <w:t>р</w:t>
      </w:r>
      <w:r w:rsidRPr="004D0D5B">
        <w:rPr>
          <w:color w:val="000000"/>
          <w:spacing w:val="-2"/>
          <w:sz w:val="24"/>
          <w:szCs w:val="24"/>
        </w:rPr>
        <w:t>рекция. Дифференциальная диагностика желтухи в периоде новорожденности. Гемолитическая б</w:t>
      </w:r>
      <w:r w:rsidRPr="004D0D5B">
        <w:rPr>
          <w:color w:val="000000"/>
          <w:spacing w:val="-2"/>
          <w:sz w:val="24"/>
          <w:szCs w:val="24"/>
        </w:rPr>
        <w:t>о</w:t>
      </w:r>
      <w:r w:rsidRPr="004D0D5B">
        <w:rPr>
          <w:color w:val="000000"/>
          <w:spacing w:val="-2"/>
          <w:sz w:val="24"/>
          <w:szCs w:val="24"/>
        </w:rPr>
        <w:t xml:space="preserve">лезнь новорожденных. Показания к </w:t>
      </w:r>
      <w:proofErr w:type="spellStart"/>
      <w:r w:rsidRPr="004D0D5B">
        <w:rPr>
          <w:color w:val="000000"/>
          <w:spacing w:val="-2"/>
          <w:sz w:val="24"/>
          <w:szCs w:val="24"/>
        </w:rPr>
        <w:t>заменному</w:t>
      </w:r>
      <w:proofErr w:type="spellEnd"/>
      <w:r w:rsidRPr="004D0D5B">
        <w:rPr>
          <w:color w:val="000000"/>
          <w:spacing w:val="-2"/>
          <w:sz w:val="24"/>
          <w:szCs w:val="24"/>
        </w:rPr>
        <w:t xml:space="preserve"> переливанию крови и его техника. Геморрагическая болезнь новорожденных.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color w:val="000000"/>
          <w:sz w:val="24"/>
          <w:szCs w:val="24"/>
        </w:rPr>
        <w:t>Недоношенные дети и дети с низкой массой при рождении. Внутриутробная гипотрофия.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color w:val="000000"/>
          <w:sz w:val="24"/>
          <w:szCs w:val="24"/>
        </w:rPr>
        <w:t>Влияние факторов риска на развитие плода. Алкогольный синдром плода. Причины мертворожд</w:t>
      </w:r>
      <w:r w:rsidRPr="004D0D5B">
        <w:rPr>
          <w:color w:val="000000"/>
          <w:sz w:val="24"/>
          <w:szCs w:val="24"/>
        </w:rPr>
        <w:t>а</w:t>
      </w:r>
      <w:r w:rsidRPr="004D0D5B">
        <w:rPr>
          <w:color w:val="000000"/>
          <w:sz w:val="24"/>
          <w:szCs w:val="24"/>
        </w:rPr>
        <w:t>емости и недоношенности. Уход и вскармливание недоношенных. Особенности развития недон</w:t>
      </w:r>
      <w:r w:rsidRPr="004D0D5B">
        <w:rPr>
          <w:color w:val="000000"/>
          <w:sz w:val="24"/>
          <w:szCs w:val="24"/>
        </w:rPr>
        <w:t>о</w:t>
      </w:r>
      <w:r w:rsidRPr="004D0D5B">
        <w:rPr>
          <w:color w:val="000000"/>
          <w:sz w:val="24"/>
          <w:szCs w:val="24"/>
        </w:rPr>
        <w:t>шенных детей. Лактационный иммунитет. Раннее прикладывание к груди новорожденных детей.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color w:val="000000"/>
          <w:sz w:val="24"/>
          <w:szCs w:val="24"/>
        </w:rPr>
        <w:lastRenderedPageBreak/>
        <w:t>Интенсивная терапия и реанимация в периоде новорожденности. Гипогликемия новорожденных.</w:t>
      </w:r>
    </w:p>
    <w:p w:rsidR="00CC5439" w:rsidRPr="004D0D5B" w:rsidRDefault="00CC5439" w:rsidP="00754DA9">
      <w:pPr>
        <w:spacing w:line="240" w:lineRule="auto"/>
        <w:ind w:left="0"/>
        <w:jc w:val="both"/>
        <w:rPr>
          <w:color w:val="000000"/>
          <w:sz w:val="24"/>
          <w:szCs w:val="24"/>
        </w:rPr>
      </w:pPr>
      <w:r w:rsidRPr="004D0D5B">
        <w:rPr>
          <w:color w:val="000000"/>
          <w:sz w:val="24"/>
          <w:szCs w:val="24"/>
        </w:rPr>
        <w:t>Перинатальное поражение ЦНС (этиология, классификация, клиника, лечение).</w:t>
      </w:r>
    </w:p>
    <w:p w:rsidR="00CC5439" w:rsidRPr="004D0D5B" w:rsidRDefault="00CC5439" w:rsidP="00754DA9">
      <w:pPr>
        <w:spacing w:line="240" w:lineRule="auto"/>
        <w:ind w:left="0"/>
        <w:jc w:val="both"/>
        <w:rPr>
          <w:color w:val="000000"/>
          <w:sz w:val="24"/>
          <w:szCs w:val="24"/>
        </w:rPr>
      </w:pPr>
    </w:p>
    <w:p w:rsidR="00CC5439" w:rsidRPr="004D0D5B" w:rsidRDefault="00CC5439" w:rsidP="00754DA9">
      <w:pPr>
        <w:pStyle w:val="8"/>
        <w:spacing w:before="0" w:after="0"/>
        <w:jc w:val="both"/>
      </w:pPr>
      <w:r w:rsidRPr="004D0D5B">
        <w:t>Болезни органов дыхания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color w:val="000000"/>
          <w:sz w:val="24"/>
          <w:szCs w:val="24"/>
        </w:rPr>
        <w:t>Анатомо-физиологическая и функциональная характеристика органов дыхания в различные во</w:t>
      </w:r>
      <w:r w:rsidRPr="004D0D5B">
        <w:rPr>
          <w:color w:val="000000"/>
          <w:sz w:val="24"/>
          <w:szCs w:val="24"/>
        </w:rPr>
        <w:t>з</w:t>
      </w:r>
      <w:r w:rsidRPr="004D0D5B">
        <w:rPr>
          <w:color w:val="000000"/>
          <w:sz w:val="24"/>
          <w:szCs w:val="24"/>
        </w:rPr>
        <w:t>растные периоды.</w:t>
      </w:r>
    </w:p>
    <w:p w:rsidR="00CC5439" w:rsidRPr="004D0D5B" w:rsidRDefault="00CC5439" w:rsidP="00754DA9">
      <w:pPr>
        <w:spacing w:line="240" w:lineRule="auto"/>
        <w:ind w:left="0"/>
        <w:jc w:val="both"/>
        <w:rPr>
          <w:color w:val="000000"/>
          <w:sz w:val="24"/>
          <w:szCs w:val="24"/>
        </w:rPr>
      </w:pPr>
      <w:r w:rsidRPr="004D0D5B">
        <w:rPr>
          <w:color w:val="000000"/>
          <w:sz w:val="24"/>
          <w:szCs w:val="24"/>
        </w:rPr>
        <w:t>Показатели функции внешнего дыхания. Тканевое дыхание. Дыхатель</w:t>
      </w:r>
      <w:r w:rsidRPr="004D0D5B">
        <w:rPr>
          <w:color w:val="000000"/>
          <w:sz w:val="24"/>
          <w:szCs w:val="24"/>
        </w:rPr>
        <w:softHyphen/>
        <w:t xml:space="preserve">ная недостаточность, виды диагностики. Показания к </w:t>
      </w:r>
      <w:proofErr w:type="spellStart"/>
      <w:r w:rsidRPr="004D0D5B">
        <w:rPr>
          <w:color w:val="000000"/>
          <w:sz w:val="24"/>
          <w:szCs w:val="24"/>
        </w:rPr>
        <w:t>бронхологическим</w:t>
      </w:r>
      <w:proofErr w:type="spellEnd"/>
      <w:r w:rsidRPr="004D0D5B">
        <w:rPr>
          <w:color w:val="000000"/>
          <w:sz w:val="24"/>
          <w:szCs w:val="24"/>
        </w:rPr>
        <w:t xml:space="preserve"> методам исследования.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color w:val="000000"/>
          <w:sz w:val="24"/>
          <w:szCs w:val="24"/>
        </w:rPr>
        <w:t xml:space="preserve">Понятие о </w:t>
      </w:r>
      <w:proofErr w:type="spellStart"/>
      <w:r w:rsidRPr="004D0D5B">
        <w:rPr>
          <w:color w:val="000000"/>
          <w:sz w:val="24"/>
          <w:szCs w:val="24"/>
        </w:rPr>
        <w:t>мукоцилиарном</w:t>
      </w:r>
      <w:proofErr w:type="spellEnd"/>
      <w:r w:rsidRPr="004D0D5B">
        <w:rPr>
          <w:color w:val="000000"/>
          <w:sz w:val="24"/>
          <w:szCs w:val="24"/>
        </w:rPr>
        <w:t xml:space="preserve"> клиренсе и иммунологической защите дыхательного тракта. Роль орг</w:t>
      </w:r>
      <w:r w:rsidRPr="004D0D5B">
        <w:rPr>
          <w:color w:val="000000"/>
          <w:sz w:val="24"/>
          <w:szCs w:val="24"/>
        </w:rPr>
        <w:t>а</w:t>
      </w:r>
      <w:r w:rsidRPr="004D0D5B">
        <w:rPr>
          <w:color w:val="000000"/>
          <w:sz w:val="24"/>
          <w:szCs w:val="24"/>
        </w:rPr>
        <w:t>нов дыхания в поддержании гомеостаза. Ателектаз. Эмфизема. Отек легких. Бронхиальная о</w:t>
      </w:r>
      <w:r w:rsidRPr="004D0D5B">
        <w:rPr>
          <w:color w:val="000000"/>
          <w:sz w:val="24"/>
          <w:szCs w:val="24"/>
        </w:rPr>
        <w:t>б</w:t>
      </w:r>
      <w:r w:rsidRPr="004D0D5B">
        <w:rPr>
          <w:color w:val="000000"/>
          <w:sz w:val="24"/>
          <w:szCs w:val="24"/>
        </w:rPr>
        <w:t>струкция. Инфаркт легкого.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 xml:space="preserve">Хронический тонзиллит, </w:t>
      </w:r>
      <w:proofErr w:type="spellStart"/>
      <w:r w:rsidRPr="004D0D5B">
        <w:rPr>
          <w:sz w:val="24"/>
          <w:szCs w:val="24"/>
        </w:rPr>
        <w:t>аденоидит</w:t>
      </w:r>
      <w:proofErr w:type="spellEnd"/>
      <w:r w:rsidRPr="004D0D5B">
        <w:rPr>
          <w:sz w:val="24"/>
          <w:szCs w:val="24"/>
        </w:rPr>
        <w:t>. Острые респираторные заболевания, круп. Острый отит. С</w:t>
      </w:r>
      <w:r w:rsidRPr="004D0D5B">
        <w:rPr>
          <w:sz w:val="24"/>
          <w:szCs w:val="24"/>
        </w:rPr>
        <w:t>и</w:t>
      </w:r>
      <w:r w:rsidRPr="004D0D5B">
        <w:rPr>
          <w:sz w:val="24"/>
          <w:szCs w:val="24"/>
        </w:rPr>
        <w:t xml:space="preserve">нуситы. Бронхит, </w:t>
      </w:r>
      <w:proofErr w:type="spellStart"/>
      <w:r w:rsidRPr="004D0D5B">
        <w:rPr>
          <w:sz w:val="24"/>
          <w:szCs w:val="24"/>
        </w:rPr>
        <w:t>бронхиолит</w:t>
      </w:r>
      <w:proofErr w:type="spellEnd"/>
      <w:r w:rsidRPr="004D0D5B">
        <w:rPr>
          <w:sz w:val="24"/>
          <w:szCs w:val="24"/>
        </w:rPr>
        <w:t>. Острые пневмонии — классификация, особенности при разной этиологии, клиника, осложнения. Плевриты. Инородные тела бронхов. Рецидивирующий бронхит. Хроническая пневмония. Пороки развития бронхов и легких. Поражения легких при иммунодеф</w:t>
      </w:r>
      <w:r w:rsidRPr="004D0D5B">
        <w:rPr>
          <w:sz w:val="24"/>
          <w:szCs w:val="24"/>
        </w:rPr>
        <w:t>и</w:t>
      </w:r>
      <w:r w:rsidRPr="004D0D5B">
        <w:rPr>
          <w:sz w:val="24"/>
          <w:szCs w:val="24"/>
        </w:rPr>
        <w:t xml:space="preserve">цитах. Аллергический </w:t>
      </w:r>
      <w:proofErr w:type="spellStart"/>
      <w:r w:rsidRPr="004D0D5B">
        <w:rPr>
          <w:sz w:val="24"/>
          <w:szCs w:val="24"/>
        </w:rPr>
        <w:t>альвеолит</w:t>
      </w:r>
      <w:proofErr w:type="spellEnd"/>
      <w:r w:rsidRPr="004D0D5B">
        <w:rPr>
          <w:sz w:val="24"/>
          <w:szCs w:val="24"/>
        </w:rPr>
        <w:t xml:space="preserve"> и диффузные легочные фиброзы. </w:t>
      </w:r>
      <w:proofErr w:type="spellStart"/>
      <w:r w:rsidRPr="004D0D5B">
        <w:rPr>
          <w:sz w:val="24"/>
          <w:szCs w:val="24"/>
        </w:rPr>
        <w:t>Муковисцидоз</w:t>
      </w:r>
      <w:proofErr w:type="spellEnd"/>
      <w:r w:rsidRPr="004D0D5B">
        <w:rPr>
          <w:sz w:val="24"/>
          <w:szCs w:val="24"/>
        </w:rPr>
        <w:t>.</w:t>
      </w:r>
    </w:p>
    <w:p w:rsidR="00CC5439" w:rsidRPr="004D0D5B" w:rsidRDefault="00CC5439" w:rsidP="00754DA9">
      <w:pPr>
        <w:spacing w:line="240" w:lineRule="auto"/>
        <w:ind w:left="0"/>
        <w:jc w:val="both"/>
        <w:rPr>
          <w:color w:val="000000"/>
          <w:sz w:val="24"/>
          <w:szCs w:val="24"/>
        </w:rPr>
      </w:pPr>
      <w:r w:rsidRPr="004D0D5B">
        <w:rPr>
          <w:color w:val="000000"/>
          <w:sz w:val="24"/>
          <w:szCs w:val="24"/>
        </w:rPr>
        <w:t>Туберкулёз: периоды туберкулезной инфекции, основные формы туберкулеза первичного периода (первичный комплекс, бронхоаденит), диссеминированный туберкулез легких, особенности т</w:t>
      </w:r>
      <w:r w:rsidRPr="004D0D5B">
        <w:rPr>
          <w:color w:val="000000"/>
          <w:sz w:val="24"/>
          <w:szCs w:val="24"/>
        </w:rPr>
        <w:t>у</w:t>
      </w:r>
      <w:r w:rsidRPr="004D0D5B">
        <w:rPr>
          <w:color w:val="000000"/>
          <w:sz w:val="24"/>
          <w:szCs w:val="24"/>
        </w:rPr>
        <w:t>беркулеза в подростковом возрасте.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color w:val="000000"/>
          <w:sz w:val="24"/>
          <w:szCs w:val="24"/>
        </w:rPr>
        <w:t>Методы рационального выбора антибактериальных препаратов при заболеваниях органов дых</w:t>
      </w:r>
      <w:r w:rsidRPr="004D0D5B">
        <w:rPr>
          <w:color w:val="000000"/>
          <w:sz w:val="24"/>
          <w:szCs w:val="24"/>
        </w:rPr>
        <w:t>а</w:t>
      </w:r>
      <w:r w:rsidRPr="004D0D5B">
        <w:rPr>
          <w:color w:val="000000"/>
          <w:sz w:val="24"/>
          <w:szCs w:val="24"/>
        </w:rPr>
        <w:t xml:space="preserve">ния. Противокашлевые средства и их применение в педиатрии. </w:t>
      </w:r>
      <w:proofErr w:type="spellStart"/>
      <w:r w:rsidRPr="004D0D5B">
        <w:rPr>
          <w:color w:val="000000"/>
          <w:sz w:val="24"/>
          <w:szCs w:val="24"/>
        </w:rPr>
        <w:t>Муколитическая</w:t>
      </w:r>
      <w:proofErr w:type="spellEnd"/>
      <w:r w:rsidRPr="004D0D5B">
        <w:rPr>
          <w:color w:val="000000"/>
          <w:sz w:val="24"/>
          <w:szCs w:val="24"/>
        </w:rPr>
        <w:t xml:space="preserve"> терапия и методы эвакуации мокроты. </w:t>
      </w:r>
      <w:proofErr w:type="spellStart"/>
      <w:r w:rsidRPr="004D0D5B">
        <w:rPr>
          <w:color w:val="000000"/>
          <w:sz w:val="24"/>
          <w:szCs w:val="24"/>
        </w:rPr>
        <w:t>Кислородотерапия</w:t>
      </w:r>
      <w:proofErr w:type="spellEnd"/>
      <w:r w:rsidRPr="004D0D5B">
        <w:rPr>
          <w:color w:val="000000"/>
          <w:sz w:val="24"/>
          <w:szCs w:val="24"/>
        </w:rPr>
        <w:t xml:space="preserve"> и методы искусственной вентиляции. Показания к пров</w:t>
      </w:r>
      <w:r w:rsidRPr="004D0D5B">
        <w:rPr>
          <w:color w:val="000000"/>
          <w:sz w:val="24"/>
          <w:szCs w:val="24"/>
        </w:rPr>
        <w:t>е</w:t>
      </w:r>
      <w:r w:rsidRPr="004D0D5B">
        <w:rPr>
          <w:color w:val="000000"/>
          <w:sz w:val="24"/>
          <w:szCs w:val="24"/>
        </w:rPr>
        <w:t>дению плевральной пункции и дренажа плевральной полости.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color w:val="000000"/>
          <w:sz w:val="24"/>
          <w:szCs w:val="24"/>
        </w:rPr>
        <w:t>Показания к оперативному лечению хронических заболеваний органов дыхания.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color w:val="000000"/>
          <w:sz w:val="24"/>
          <w:szCs w:val="24"/>
        </w:rPr>
        <w:t>Паразитарные заболевания легких.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color w:val="000000"/>
          <w:sz w:val="24"/>
          <w:szCs w:val="24"/>
        </w:rPr>
        <w:t>Аллергические болезни. Особенности формирования аллергических реакций и заболеваний у д</w:t>
      </w:r>
      <w:r w:rsidRPr="004D0D5B">
        <w:rPr>
          <w:color w:val="000000"/>
          <w:sz w:val="24"/>
          <w:szCs w:val="24"/>
        </w:rPr>
        <w:t>е</w:t>
      </w:r>
      <w:r w:rsidRPr="004D0D5B">
        <w:rPr>
          <w:color w:val="000000"/>
          <w:sz w:val="24"/>
          <w:szCs w:val="24"/>
        </w:rPr>
        <w:t xml:space="preserve">тей. Методы </w:t>
      </w:r>
      <w:proofErr w:type="spellStart"/>
      <w:r w:rsidRPr="004D0D5B">
        <w:rPr>
          <w:color w:val="000000"/>
          <w:sz w:val="24"/>
          <w:szCs w:val="24"/>
        </w:rPr>
        <w:t>аллергологической</w:t>
      </w:r>
      <w:proofErr w:type="spellEnd"/>
      <w:r w:rsidRPr="004D0D5B">
        <w:rPr>
          <w:color w:val="000000"/>
          <w:sz w:val="24"/>
          <w:szCs w:val="24"/>
        </w:rPr>
        <w:t xml:space="preserve"> диагностики.</w:t>
      </w:r>
    </w:p>
    <w:p w:rsidR="00CC5439" w:rsidRPr="004D0D5B" w:rsidRDefault="00CC5439" w:rsidP="00754DA9">
      <w:pPr>
        <w:spacing w:line="240" w:lineRule="auto"/>
        <w:ind w:left="0"/>
        <w:jc w:val="both"/>
        <w:rPr>
          <w:color w:val="000000"/>
          <w:sz w:val="24"/>
          <w:szCs w:val="24"/>
        </w:rPr>
      </w:pPr>
      <w:r w:rsidRPr="004D0D5B">
        <w:rPr>
          <w:color w:val="000000"/>
          <w:sz w:val="24"/>
          <w:szCs w:val="24"/>
        </w:rPr>
        <w:t xml:space="preserve">Бронхиальная астма у детей. Астматический бронхит. Аллергический ринит. Поллинозы. </w:t>
      </w:r>
      <w:proofErr w:type="spellStart"/>
      <w:r w:rsidRPr="004D0D5B">
        <w:rPr>
          <w:color w:val="000000"/>
          <w:sz w:val="24"/>
          <w:szCs w:val="24"/>
        </w:rPr>
        <w:t>Алле</w:t>
      </w:r>
      <w:r w:rsidRPr="004D0D5B">
        <w:rPr>
          <w:color w:val="000000"/>
          <w:sz w:val="24"/>
          <w:szCs w:val="24"/>
        </w:rPr>
        <w:t>р</w:t>
      </w:r>
      <w:r w:rsidRPr="004D0D5B">
        <w:rPr>
          <w:color w:val="000000"/>
          <w:sz w:val="24"/>
          <w:szCs w:val="24"/>
        </w:rPr>
        <w:t>годерматозы</w:t>
      </w:r>
      <w:proofErr w:type="spellEnd"/>
      <w:r w:rsidRPr="004D0D5B">
        <w:rPr>
          <w:color w:val="000000"/>
          <w:sz w:val="24"/>
          <w:szCs w:val="24"/>
        </w:rPr>
        <w:t xml:space="preserve"> у детей: истинная экзема, нейродер</w:t>
      </w:r>
      <w:r w:rsidRPr="004D0D5B">
        <w:rPr>
          <w:color w:val="000000"/>
          <w:sz w:val="24"/>
          <w:szCs w:val="24"/>
        </w:rPr>
        <w:softHyphen/>
        <w:t xml:space="preserve">мит, крапивница, рецидивирующий отек </w:t>
      </w:r>
      <w:proofErr w:type="spellStart"/>
      <w:r w:rsidRPr="004D0D5B">
        <w:rPr>
          <w:color w:val="000000"/>
          <w:sz w:val="24"/>
          <w:szCs w:val="24"/>
        </w:rPr>
        <w:t>Квинке</w:t>
      </w:r>
      <w:proofErr w:type="spellEnd"/>
      <w:r w:rsidRPr="004D0D5B">
        <w:rPr>
          <w:color w:val="000000"/>
          <w:sz w:val="24"/>
          <w:szCs w:val="24"/>
        </w:rPr>
        <w:t>.</w:t>
      </w:r>
    </w:p>
    <w:p w:rsidR="00CC5439" w:rsidRPr="004D0D5B" w:rsidRDefault="00CC5439" w:rsidP="00754DA9">
      <w:pPr>
        <w:spacing w:line="240" w:lineRule="auto"/>
        <w:ind w:left="0"/>
        <w:jc w:val="both"/>
        <w:rPr>
          <w:color w:val="000000"/>
          <w:sz w:val="24"/>
          <w:szCs w:val="24"/>
        </w:rPr>
      </w:pPr>
      <w:r w:rsidRPr="004D0D5B">
        <w:rPr>
          <w:color w:val="000000"/>
          <w:sz w:val="24"/>
          <w:szCs w:val="24"/>
        </w:rPr>
        <w:t xml:space="preserve">Специфическая </w:t>
      </w:r>
      <w:proofErr w:type="spellStart"/>
      <w:r w:rsidRPr="004D0D5B">
        <w:rPr>
          <w:color w:val="000000"/>
          <w:sz w:val="24"/>
          <w:szCs w:val="24"/>
        </w:rPr>
        <w:t>гипосенсибилизация</w:t>
      </w:r>
      <w:proofErr w:type="spellEnd"/>
      <w:r w:rsidRPr="004D0D5B">
        <w:rPr>
          <w:color w:val="000000"/>
          <w:sz w:val="24"/>
          <w:szCs w:val="24"/>
        </w:rPr>
        <w:t xml:space="preserve"> при аллергических заболеваниях у детей. Диетотерапия при пищевой аллергии у детей. Неотложная терапия бронхиальной астмы, анафилактического шока, аллергического отека гортани. Профилактика аллергических реакций и заболеваний у детей. Псевдоаллергические реакции.</w:t>
      </w:r>
    </w:p>
    <w:p w:rsidR="00CC5439" w:rsidRPr="004D0D5B" w:rsidRDefault="00CC5439" w:rsidP="00754DA9">
      <w:pPr>
        <w:pStyle w:val="8"/>
        <w:spacing w:before="0" w:after="0"/>
        <w:jc w:val="both"/>
      </w:pPr>
      <w:r w:rsidRPr="004D0D5B">
        <w:t>Заболевания сердечно-сосудистой системы в детском возрасте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Анатомо-физиологические особенности в различные возрастные периоды. Методы исследования сердечно-сосудистой системы у детей.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Ревматизм у детей. Этиология и патогенез. Классификация, клиника, диагностика, лечение и пр</w:t>
      </w:r>
      <w:r w:rsidRPr="004D0D5B">
        <w:rPr>
          <w:sz w:val="24"/>
          <w:szCs w:val="24"/>
        </w:rPr>
        <w:t>о</w:t>
      </w:r>
      <w:r w:rsidRPr="004D0D5B">
        <w:rPr>
          <w:sz w:val="24"/>
          <w:szCs w:val="24"/>
        </w:rPr>
        <w:t>филактика ревматизма. Эволюция ревматизма и особенности его течения в современных условиях.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Приобретенные пороки сердца у детей. Этиология, классификация, клиника, диагностика, показ</w:t>
      </w:r>
      <w:r w:rsidRPr="004D0D5B">
        <w:rPr>
          <w:sz w:val="24"/>
          <w:szCs w:val="24"/>
        </w:rPr>
        <w:t>а</w:t>
      </w:r>
      <w:r w:rsidRPr="004D0D5B">
        <w:rPr>
          <w:sz w:val="24"/>
          <w:szCs w:val="24"/>
        </w:rPr>
        <w:t>ния к хирургическому лечению. Современные методы хирургической коррекции отдельных пр</w:t>
      </w:r>
      <w:r w:rsidRPr="004D0D5B">
        <w:rPr>
          <w:sz w:val="24"/>
          <w:szCs w:val="24"/>
        </w:rPr>
        <w:t>и</w:t>
      </w:r>
      <w:r w:rsidRPr="004D0D5B">
        <w:rPr>
          <w:sz w:val="24"/>
          <w:szCs w:val="24"/>
        </w:rPr>
        <w:t>обретенных пороков сердца.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Врожденные пороки сердца. Классификация, клиника, показания к хирургическому лечению.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Нарушения ритма сердца и проводимости. Основные формы. Этиология и патогенез. Клиническое значение. Принципы терапевтической и хирургической коррекции. Основные классы антиаритм</w:t>
      </w:r>
      <w:r w:rsidRPr="004D0D5B">
        <w:rPr>
          <w:sz w:val="24"/>
          <w:szCs w:val="24"/>
        </w:rPr>
        <w:t>и</w:t>
      </w:r>
      <w:r w:rsidRPr="004D0D5B">
        <w:rPr>
          <w:sz w:val="24"/>
          <w:szCs w:val="24"/>
        </w:rPr>
        <w:t>ческих препаратов.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 xml:space="preserve">Синдром пролапса митрального клапана. Клиника, диагностика. 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 xml:space="preserve">Инфекционный (неревматический) миокардит. </w:t>
      </w:r>
      <w:proofErr w:type="spellStart"/>
      <w:r w:rsidRPr="004D0D5B">
        <w:rPr>
          <w:sz w:val="24"/>
          <w:szCs w:val="24"/>
        </w:rPr>
        <w:t>Кардиомиопатии</w:t>
      </w:r>
      <w:proofErr w:type="spellEnd"/>
      <w:r w:rsidRPr="004D0D5B">
        <w:rPr>
          <w:sz w:val="24"/>
          <w:szCs w:val="24"/>
        </w:rPr>
        <w:t xml:space="preserve"> у детей. Классификация, клиника, диагностика, лечение.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Инфекционный эндокардит у детей. Этиология, механизмы возникновения, клиника и диагност</w:t>
      </w:r>
      <w:r w:rsidRPr="004D0D5B">
        <w:rPr>
          <w:sz w:val="24"/>
          <w:szCs w:val="24"/>
        </w:rPr>
        <w:t>и</w:t>
      </w:r>
      <w:r w:rsidRPr="004D0D5B">
        <w:rPr>
          <w:sz w:val="24"/>
          <w:szCs w:val="24"/>
        </w:rPr>
        <w:t>ка. Профилактика и лечение инфекционного эндокардита. Показания к хирургическому лечению.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Поражение сердца при отдельных заболеваниях (бронхолегочной системы, печени, ЛОР-органов, наследственных болезнях и синдромах, системных заболеваниях соединительной ткани и др.)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Сердечная недостаточность у детей. Причины возникновения, патогенез, клиника и диагностика хронической сердечной недостаточности. Лечение и профилактика. Ранняя доклиническая стадия сердечной недостаточности. Острая сердечная недостаточность у детей. Механизмы возникнов</w:t>
      </w:r>
      <w:r w:rsidRPr="004D0D5B">
        <w:rPr>
          <w:sz w:val="24"/>
          <w:szCs w:val="24"/>
        </w:rPr>
        <w:t>е</w:t>
      </w:r>
      <w:r w:rsidRPr="004D0D5B">
        <w:rPr>
          <w:sz w:val="24"/>
          <w:szCs w:val="24"/>
        </w:rPr>
        <w:t>ния, клиника, диагностика и неотложные мероприятия при острой сердечной недостаточности.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lastRenderedPageBreak/>
        <w:t>Артериальная гипертензия – первичная и вторичная. Причины возникновения, основные отличия. Клиника, диагностика. Вторичная (симптоматическая) артериальная гипертензия у детей. Осно</w:t>
      </w:r>
      <w:r w:rsidRPr="004D0D5B">
        <w:rPr>
          <w:sz w:val="24"/>
          <w:szCs w:val="24"/>
        </w:rPr>
        <w:t>в</w:t>
      </w:r>
      <w:r w:rsidRPr="004D0D5B">
        <w:rPr>
          <w:sz w:val="24"/>
          <w:szCs w:val="24"/>
        </w:rPr>
        <w:t>ные нозологические группы по этиологии. Дифференциальная диагностика. Основные принципы терапии первичной и вторичной артериальной гипертензии. Группы гипотензивных препаратов применяющихся в детской практике.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Диффузные болезни соединительной ткани. Системная красная волчанка, системная склероде</w:t>
      </w:r>
      <w:r w:rsidRPr="004D0D5B">
        <w:rPr>
          <w:sz w:val="24"/>
          <w:szCs w:val="24"/>
        </w:rPr>
        <w:t>р</w:t>
      </w:r>
      <w:r w:rsidRPr="004D0D5B">
        <w:rPr>
          <w:sz w:val="24"/>
          <w:szCs w:val="24"/>
        </w:rPr>
        <w:t>мия, дерматомиозит. Узелковый периартериит. Ревматоидный артрит. Принципы и основные виды лечения диффузных болезней соединительной ткани, показания для санаторно-курортного леч</w:t>
      </w:r>
      <w:r w:rsidRPr="004D0D5B">
        <w:rPr>
          <w:sz w:val="24"/>
          <w:szCs w:val="24"/>
        </w:rPr>
        <w:t>е</w:t>
      </w:r>
      <w:r w:rsidRPr="004D0D5B">
        <w:rPr>
          <w:sz w:val="24"/>
          <w:szCs w:val="24"/>
        </w:rPr>
        <w:t>ния.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</w:p>
    <w:p w:rsidR="00CC5439" w:rsidRPr="004D0D5B" w:rsidRDefault="00CC5439" w:rsidP="00754DA9">
      <w:pPr>
        <w:pStyle w:val="7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Болезни крови у детей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Современная теория кроветворения. Гематологические методы исследования. Клеточный состав костного мозга.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Возрастные особенности показателей периферической крови.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 xml:space="preserve">Система гемостаза (система свертывания крови, </w:t>
      </w:r>
      <w:proofErr w:type="spellStart"/>
      <w:r w:rsidRPr="004D0D5B">
        <w:rPr>
          <w:sz w:val="24"/>
          <w:szCs w:val="24"/>
        </w:rPr>
        <w:t>противосвертывающие</w:t>
      </w:r>
      <w:proofErr w:type="spellEnd"/>
      <w:r w:rsidRPr="004D0D5B">
        <w:rPr>
          <w:sz w:val="24"/>
          <w:szCs w:val="24"/>
        </w:rPr>
        <w:t xml:space="preserve"> механизмы). 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 xml:space="preserve">Анемии. Железодефицитная анемия. Наследственные и приобретенные гемолитические анемии. </w:t>
      </w:r>
      <w:proofErr w:type="spellStart"/>
      <w:r w:rsidRPr="004D0D5B">
        <w:rPr>
          <w:sz w:val="24"/>
          <w:szCs w:val="24"/>
        </w:rPr>
        <w:t>Гемоглобинопатии</w:t>
      </w:r>
      <w:proofErr w:type="spellEnd"/>
      <w:r w:rsidRPr="004D0D5B">
        <w:rPr>
          <w:sz w:val="24"/>
          <w:szCs w:val="24"/>
        </w:rPr>
        <w:t xml:space="preserve">. </w:t>
      </w:r>
      <w:proofErr w:type="spellStart"/>
      <w:r w:rsidRPr="004D0D5B">
        <w:rPr>
          <w:sz w:val="24"/>
          <w:szCs w:val="24"/>
        </w:rPr>
        <w:t>Гипо</w:t>
      </w:r>
      <w:proofErr w:type="spellEnd"/>
      <w:r w:rsidRPr="004D0D5B">
        <w:rPr>
          <w:sz w:val="24"/>
          <w:szCs w:val="24"/>
        </w:rPr>
        <w:t xml:space="preserve">- и </w:t>
      </w:r>
      <w:proofErr w:type="spellStart"/>
      <w:r w:rsidRPr="004D0D5B">
        <w:rPr>
          <w:sz w:val="24"/>
          <w:szCs w:val="24"/>
        </w:rPr>
        <w:t>апластические</w:t>
      </w:r>
      <w:proofErr w:type="spellEnd"/>
      <w:r w:rsidRPr="004D0D5B">
        <w:rPr>
          <w:sz w:val="24"/>
          <w:szCs w:val="24"/>
        </w:rPr>
        <w:t xml:space="preserve"> анемии.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proofErr w:type="spellStart"/>
      <w:r w:rsidRPr="004D0D5B">
        <w:rPr>
          <w:sz w:val="24"/>
          <w:szCs w:val="24"/>
        </w:rPr>
        <w:t>Гемобластозы</w:t>
      </w:r>
      <w:proofErr w:type="spellEnd"/>
      <w:r w:rsidRPr="004D0D5B">
        <w:rPr>
          <w:sz w:val="24"/>
          <w:szCs w:val="24"/>
        </w:rPr>
        <w:t xml:space="preserve">. Острый </w:t>
      </w:r>
      <w:proofErr w:type="spellStart"/>
      <w:r w:rsidRPr="004D0D5B">
        <w:rPr>
          <w:sz w:val="24"/>
          <w:szCs w:val="24"/>
        </w:rPr>
        <w:t>лимфобластный</w:t>
      </w:r>
      <w:proofErr w:type="spellEnd"/>
      <w:r w:rsidRPr="004D0D5B">
        <w:rPr>
          <w:sz w:val="24"/>
          <w:szCs w:val="24"/>
        </w:rPr>
        <w:t xml:space="preserve"> и </w:t>
      </w:r>
      <w:proofErr w:type="spellStart"/>
      <w:r w:rsidRPr="004D0D5B">
        <w:rPr>
          <w:sz w:val="24"/>
          <w:szCs w:val="24"/>
        </w:rPr>
        <w:t>миелобластный</w:t>
      </w:r>
      <w:proofErr w:type="spellEnd"/>
      <w:r w:rsidRPr="004D0D5B">
        <w:rPr>
          <w:sz w:val="24"/>
          <w:szCs w:val="24"/>
        </w:rPr>
        <w:t xml:space="preserve"> лейкоз. Хронический </w:t>
      </w:r>
      <w:proofErr w:type="spellStart"/>
      <w:r w:rsidRPr="004D0D5B">
        <w:rPr>
          <w:sz w:val="24"/>
          <w:szCs w:val="24"/>
        </w:rPr>
        <w:t>миелолейкоз</w:t>
      </w:r>
      <w:proofErr w:type="spellEnd"/>
      <w:r w:rsidRPr="004D0D5B">
        <w:rPr>
          <w:sz w:val="24"/>
          <w:szCs w:val="24"/>
        </w:rPr>
        <w:t xml:space="preserve">. </w:t>
      </w:r>
      <w:proofErr w:type="spellStart"/>
      <w:r w:rsidRPr="004D0D5B">
        <w:rPr>
          <w:sz w:val="24"/>
          <w:szCs w:val="24"/>
        </w:rPr>
        <w:t>Лимфогрануломатоз</w:t>
      </w:r>
      <w:proofErr w:type="spellEnd"/>
      <w:r w:rsidRPr="004D0D5B">
        <w:rPr>
          <w:sz w:val="24"/>
          <w:szCs w:val="24"/>
        </w:rPr>
        <w:t xml:space="preserve">. </w:t>
      </w:r>
      <w:proofErr w:type="spellStart"/>
      <w:r w:rsidRPr="004D0D5B">
        <w:rPr>
          <w:sz w:val="24"/>
          <w:szCs w:val="24"/>
        </w:rPr>
        <w:t>Лимфосаркомы</w:t>
      </w:r>
      <w:proofErr w:type="spellEnd"/>
      <w:r w:rsidRPr="004D0D5B">
        <w:rPr>
          <w:sz w:val="24"/>
          <w:szCs w:val="24"/>
        </w:rPr>
        <w:t xml:space="preserve">. </w:t>
      </w:r>
      <w:proofErr w:type="spellStart"/>
      <w:r w:rsidRPr="004D0D5B">
        <w:rPr>
          <w:sz w:val="24"/>
          <w:szCs w:val="24"/>
        </w:rPr>
        <w:t>Гистиоцитоз</w:t>
      </w:r>
      <w:proofErr w:type="spellEnd"/>
      <w:r w:rsidRPr="004D0D5B">
        <w:rPr>
          <w:sz w:val="24"/>
          <w:szCs w:val="24"/>
        </w:rPr>
        <w:t xml:space="preserve"> Х.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proofErr w:type="spellStart"/>
      <w:r w:rsidRPr="004D0D5B">
        <w:rPr>
          <w:sz w:val="24"/>
          <w:szCs w:val="24"/>
        </w:rPr>
        <w:t>Лейкемоидные</w:t>
      </w:r>
      <w:proofErr w:type="spellEnd"/>
      <w:r w:rsidRPr="004D0D5B">
        <w:rPr>
          <w:sz w:val="24"/>
          <w:szCs w:val="24"/>
        </w:rPr>
        <w:t xml:space="preserve"> реакции.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Острая лучевая болезнь.</w:t>
      </w:r>
      <w:r w:rsidRPr="004D0D5B">
        <w:rPr>
          <w:sz w:val="24"/>
          <w:szCs w:val="24"/>
        </w:rPr>
        <w:tab/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 xml:space="preserve">Патология гемостаза. Идиопатическая тромбоцитопеническая пурпура. </w:t>
      </w:r>
      <w:proofErr w:type="spellStart"/>
      <w:r w:rsidRPr="004D0D5B">
        <w:rPr>
          <w:sz w:val="24"/>
          <w:szCs w:val="24"/>
        </w:rPr>
        <w:t>Тромбопатии</w:t>
      </w:r>
      <w:proofErr w:type="spellEnd"/>
      <w:r w:rsidRPr="004D0D5B">
        <w:rPr>
          <w:sz w:val="24"/>
          <w:szCs w:val="24"/>
        </w:rPr>
        <w:t xml:space="preserve">. Гемофилия. Геморрагический </w:t>
      </w:r>
      <w:proofErr w:type="spellStart"/>
      <w:r w:rsidRPr="004D0D5B">
        <w:rPr>
          <w:sz w:val="24"/>
          <w:szCs w:val="24"/>
        </w:rPr>
        <w:t>васкулит</w:t>
      </w:r>
      <w:proofErr w:type="spellEnd"/>
      <w:r w:rsidRPr="004D0D5B">
        <w:rPr>
          <w:sz w:val="24"/>
          <w:szCs w:val="24"/>
        </w:rPr>
        <w:t>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Синдром диссеминированного внутрисосудистого свертывания крови (ДВС-синдром).</w:t>
      </w:r>
    </w:p>
    <w:p w:rsidR="00754DA9" w:rsidRDefault="00754DA9" w:rsidP="00754DA9">
      <w:pPr>
        <w:pStyle w:val="7"/>
        <w:jc w:val="both"/>
        <w:rPr>
          <w:sz w:val="24"/>
          <w:szCs w:val="24"/>
        </w:rPr>
      </w:pPr>
    </w:p>
    <w:p w:rsidR="00CC5439" w:rsidRPr="004D0D5B" w:rsidRDefault="00CC5439" w:rsidP="00754DA9">
      <w:pPr>
        <w:pStyle w:val="7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Болезни органов пищеварения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Анатомо-физиологические особенности органов пищеварения у детей. Основные методы исслед</w:t>
      </w:r>
      <w:r w:rsidRPr="004D0D5B">
        <w:rPr>
          <w:sz w:val="24"/>
          <w:szCs w:val="24"/>
        </w:rPr>
        <w:t>о</w:t>
      </w:r>
      <w:r w:rsidRPr="004D0D5B">
        <w:rPr>
          <w:sz w:val="24"/>
          <w:szCs w:val="24"/>
        </w:rPr>
        <w:t xml:space="preserve">вания желудка, кишечника и печени у детей. </w:t>
      </w:r>
      <w:proofErr w:type="spellStart"/>
      <w:r w:rsidRPr="004D0D5B">
        <w:rPr>
          <w:sz w:val="24"/>
          <w:szCs w:val="24"/>
        </w:rPr>
        <w:t>Интрагастральная</w:t>
      </w:r>
      <w:proofErr w:type="spellEnd"/>
      <w:r w:rsidRPr="004D0D5B">
        <w:rPr>
          <w:sz w:val="24"/>
          <w:szCs w:val="24"/>
        </w:rPr>
        <w:t xml:space="preserve"> рН-метрия. Оценка внешней и внутрисекреторной функции поджелудочной железы (</w:t>
      </w:r>
      <w:proofErr w:type="spellStart"/>
      <w:r w:rsidRPr="004D0D5B">
        <w:rPr>
          <w:sz w:val="24"/>
          <w:szCs w:val="24"/>
        </w:rPr>
        <w:t>прозериновой</w:t>
      </w:r>
      <w:proofErr w:type="spellEnd"/>
      <w:r w:rsidRPr="004D0D5B">
        <w:rPr>
          <w:sz w:val="24"/>
          <w:szCs w:val="24"/>
        </w:rPr>
        <w:t>, секретин-</w:t>
      </w:r>
      <w:proofErr w:type="spellStart"/>
      <w:r w:rsidRPr="004D0D5B">
        <w:rPr>
          <w:sz w:val="24"/>
          <w:szCs w:val="24"/>
        </w:rPr>
        <w:t>панкреозиминовой</w:t>
      </w:r>
      <w:proofErr w:type="spellEnd"/>
      <w:r w:rsidRPr="004D0D5B">
        <w:rPr>
          <w:sz w:val="24"/>
          <w:szCs w:val="24"/>
        </w:rPr>
        <w:t xml:space="preserve">). </w:t>
      </w:r>
      <w:proofErr w:type="spellStart"/>
      <w:r w:rsidRPr="004D0D5B">
        <w:rPr>
          <w:sz w:val="24"/>
          <w:szCs w:val="24"/>
        </w:rPr>
        <w:t>Гастроэзофагальная</w:t>
      </w:r>
      <w:proofErr w:type="spellEnd"/>
      <w:r w:rsidRPr="004D0D5B">
        <w:rPr>
          <w:sz w:val="24"/>
          <w:szCs w:val="24"/>
        </w:rPr>
        <w:t xml:space="preserve"> </w:t>
      </w:r>
      <w:proofErr w:type="spellStart"/>
      <w:r w:rsidRPr="004D0D5B">
        <w:rPr>
          <w:sz w:val="24"/>
          <w:szCs w:val="24"/>
        </w:rPr>
        <w:t>рефлюксная</w:t>
      </w:r>
      <w:proofErr w:type="spellEnd"/>
      <w:r w:rsidRPr="004D0D5B">
        <w:rPr>
          <w:sz w:val="24"/>
          <w:szCs w:val="24"/>
        </w:rPr>
        <w:t xml:space="preserve"> болезнь, гастрит острый и хронический: этиология, патогенез, клиника, лечение. Виды </w:t>
      </w:r>
      <w:proofErr w:type="spellStart"/>
      <w:r w:rsidRPr="004D0D5B">
        <w:rPr>
          <w:sz w:val="24"/>
          <w:szCs w:val="24"/>
        </w:rPr>
        <w:t>дискинезий</w:t>
      </w:r>
      <w:proofErr w:type="spellEnd"/>
      <w:r w:rsidRPr="004D0D5B">
        <w:rPr>
          <w:sz w:val="24"/>
          <w:szCs w:val="24"/>
        </w:rPr>
        <w:t xml:space="preserve"> желчных путей., холециститы, аном</w:t>
      </w:r>
      <w:r w:rsidRPr="004D0D5B">
        <w:rPr>
          <w:sz w:val="24"/>
          <w:szCs w:val="24"/>
        </w:rPr>
        <w:t>а</w:t>
      </w:r>
      <w:r w:rsidRPr="004D0D5B">
        <w:rPr>
          <w:sz w:val="24"/>
          <w:szCs w:val="24"/>
        </w:rPr>
        <w:t xml:space="preserve">лии развития желчных путей. Пороки развития пищевода, желудка и кишечника. Гастродуоденит. Язвенная болезнь. Панкреатит. Хронический гепатит. Классификация хронического гепатита. Цирроз печени, его стадии. Основные патофизиологические синдромы поражения печени: </w:t>
      </w:r>
      <w:proofErr w:type="spellStart"/>
      <w:r w:rsidRPr="004D0D5B">
        <w:rPr>
          <w:sz w:val="24"/>
          <w:szCs w:val="24"/>
        </w:rPr>
        <w:t>хол</w:t>
      </w:r>
      <w:r w:rsidRPr="004D0D5B">
        <w:rPr>
          <w:sz w:val="24"/>
          <w:szCs w:val="24"/>
        </w:rPr>
        <w:t>е</w:t>
      </w:r>
      <w:r w:rsidRPr="004D0D5B">
        <w:rPr>
          <w:sz w:val="24"/>
          <w:szCs w:val="24"/>
        </w:rPr>
        <w:t>стаз</w:t>
      </w:r>
      <w:proofErr w:type="spellEnd"/>
      <w:r w:rsidRPr="004D0D5B">
        <w:rPr>
          <w:sz w:val="24"/>
          <w:szCs w:val="24"/>
        </w:rPr>
        <w:t xml:space="preserve">, цитолиз, </w:t>
      </w:r>
      <w:proofErr w:type="spellStart"/>
      <w:r w:rsidRPr="004D0D5B">
        <w:rPr>
          <w:sz w:val="24"/>
          <w:szCs w:val="24"/>
        </w:rPr>
        <w:t>мезенхимально</w:t>
      </w:r>
      <w:proofErr w:type="spellEnd"/>
      <w:r w:rsidRPr="004D0D5B">
        <w:rPr>
          <w:sz w:val="24"/>
          <w:szCs w:val="24"/>
        </w:rPr>
        <w:t xml:space="preserve">–воспалительная и </w:t>
      </w:r>
      <w:proofErr w:type="spellStart"/>
      <w:r w:rsidRPr="004D0D5B">
        <w:rPr>
          <w:sz w:val="24"/>
          <w:szCs w:val="24"/>
        </w:rPr>
        <w:t>белково</w:t>
      </w:r>
      <w:proofErr w:type="spellEnd"/>
      <w:r w:rsidRPr="004D0D5B">
        <w:rPr>
          <w:sz w:val="24"/>
          <w:szCs w:val="24"/>
        </w:rPr>
        <w:t>–</w:t>
      </w:r>
      <w:proofErr w:type="spellStart"/>
      <w:r w:rsidRPr="004D0D5B">
        <w:rPr>
          <w:sz w:val="24"/>
          <w:szCs w:val="24"/>
        </w:rPr>
        <w:t>синтетическаяя</w:t>
      </w:r>
      <w:proofErr w:type="spellEnd"/>
      <w:r w:rsidRPr="004D0D5B">
        <w:rPr>
          <w:sz w:val="24"/>
          <w:szCs w:val="24"/>
        </w:rPr>
        <w:t xml:space="preserve"> недостаточность печени. Инструментальные методы диагностики заболеваний печени и их клиническое значение. Клин</w:t>
      </w:r>
      <w:r w:rsidRPr="004D0D5B">
        <w:rPr>
          <w:sz w:val="24"/>
          <w:szCs w:val="24"/>
        </w:rPr>
        <w:t>и</w:t>
      </w:r>
      <w:r w:rsidRPr="004D0D5B">
        <w:rPr>
          <w:sz w:val="24"/>
          <w:szCs w:val="24"/>
        </w:rPr>
        <w:t xml:space="preserve">ко–патогенетические особенности хронического вирусного гепатита B,C,D,Е,F. Методы лечения различных форм хронического гепатита и цирроза печени. Показания к оперативному лечению цирроза печени. Принципы лечения пищеводно–желудочных кровотечений при циррозе печени. Энтероколит, неспецифический язвенный колит, болезнь Крона, синдром </w:t>
      </w:r>
      <w:proofErr w:type="spellStart"/>
      <w:r w:rsidRPr="004D0D5B">
        <w:rPr>
          <w:sz w:val="24"/>
          <w:szCs w:val="24"/>
        </w:rPr>
        <w:t>мальабсорбции</w:t>
      </w:r>
      <w:proofErr w:type="spellEnd"/>
      <w:r w:rsidRPr="004D0D5B">
        <w:rPr>
          <w:sz w:val="24"/>
          <w:szCs w:val="24"/>
        </w:rPr>
        <w:t xml:space="preserve">. </w:t>
      </w:r>
      <w:proofErr w:type="spellStart"/>
      <w:r w:rsidRPr="004D0D5B">
        <w:rPr>
          <w:sz w:val="24"/>
          <w:szCs w:val="24"/>
        </w:rPr>
        <w:t>Мук</w:t>
      </w:r>
      <w:r w:rsidRPr="004D0D5B">
        <w:rPr>
          <w:sz w:val="24"/>
          <w:szCs w:val="24"/>
        </w:rPr>
        <w:t>о</w:t>
      </w:r>
      <w:r w:rsidRPr="004D0D5B">
        <w:rPr>
          <w:sz w:val="24"/>
          <w:szCs w:val="24"/>
        </w:rPr>
        <w:t>висцидоз</w:t>
      </w:r>
      <w:proofErr w:type="spellEnd"/>
      <w:r w:rsidRPr="004D0D5B">
        <w:rPr>
          <w:sz w:val="24"/>
          <w:szCs w:val="24"/>
        </w:rPr>
        <w:t xml:space="preserve"> (кишечная форма). Принципы лечения </w:t>
      </w:r>
      <w:proofErr w:type="spellStart"/>
      <w:r w:rsidRPr="004D0D5B">
        <w:rPr>
          <w:sz w:val="24"/>
          <w:szCs w:val="24"/>
        </w:rPr>
        <w:t>дисбиозов</w:t>
      </w:r>
      <w:proofErr w:type="spellEnd"/>
      <w:r w:rsidRPr="004D0D5B">
        <w:rPr>
          <w:sz w:val="24"/>
          <w:szCs w:val="24"/>
        </w:rPr>
        <w:t>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Острый живот у детей. Аппендицит. Перитонит. Инвагинация кишок. Спаечная болезнь.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</w:p>
    <w:p w:rsidR="00CC5439" w:rsidRPr="004D0D5B" w:rsidRDefault="00CC5439" w:rsidP="00754DA9">
      <w:pPr>
        <w:pStyle w:val="7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Болезни почек и мочевыводящих органов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 xml:space="preserve">Анатомо–физиологические особенности почек у детей. Методы исследования функционального состояния почек. Современные методы диагностики болезней. Цистит. Диагностика первичного и вторичного пиелонефрита, лечение. </w:t>
      </w:r>
      <w:proofErr w:type="spellStart"/>
      <w:r w:rsidRPr="004D0D5B">
        <w:rPr>
          <w:sz w:val="24"/>
          <w:szCs w:val="24"/>
        </w:rPr>
        <w:t>Гемолитико</w:t>
      </w:r>
      <w:proofErr w:type="spellEnd"/>
      <w:r w:rsidRPr="004D0D5B">
        <w:rPr>
          <w:sz w:val="24"/>
          <w:szCs w:val="24"/>
        </w:rPr>
        <w:t>–уремический синдром.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 xml:space="preserve">Наследственные и врожденные заболевания почек и мочевыводящих органов. Наследственный нефрит. Синдром </w:t>
      </w:r>
      <w:proofErr w:type="spellStart"/>
      <w:r w:rsidRPr="004D0D5B">
        <w:rPr>
          <w:sz w:val="24"/>
          <w:szCs w:val="24"/>
        </w:rPr>
        <w:t>Альпорта</w:t>
      </w:r>
      <w:proofErr w:type="spellEnd"/>
      <w:r w:rsidRPr="004D0D5B">
        <w:rPr>
          <w:sz w:val="24"/>
          <w:szCs w:val="24"/>
        </w:rPr>
        <w:t xml:space="preserve">. Амилоидоз почек. Пороки развития почек и мочевыводящих органов. </w:t>
      </w:r>
      <w:proofErr w:type="spellStart"/>
      <w:r w:rsidRPr="004D0D5B">
        <w:rPr>
          <w:sz w:val="24"/>
          <w:szCs w:val="24"/>
        </w:rPr>
        <w:t>Тубулопатии</w:t>
      </w:r>
      <w:proofErr w:type="spellEnd"/>
      <w:r w:rsidRPr="004D0D5B">
        <w:rPr>
          <w:sz w:val="24"/>
          <w:szCs w:val="24"/>
        </w:rPr>
        <w:t xml:space="preserve">. Мочекаменная болезнь. </w:t>
      </w:r>
      <w:proofErr w:type="spellStart"/>
      <w:r w:rsidRPr="004D0D5B">
        <w:rPr>
          <w:sz w:val="24"/>
          <w:szCs w:val="24"/>
        </w:rPr>
        <w:t>Гемолитико</w:t>
      </w:r>
      <w:proofErr w:type="spellEnd"/>
      <w:r w:rsidRPr="004D0D5B">
        <w:rPr>
          <w:sz w:val="24"/>
          <w:szCs w:val="24"/>
        </w:rPr>
        <w:t>–уремический синдром.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Острая почечная недостаточность. Показания к диализу и трансплантации почек.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</w:p>
    <w:p w:rsidR="00CC5439" w:rsidRPr="004D0D5B" w:rsidRDefault="00CC5439" w:rsidP="00754DA9">
      <w:pPr>
        <w:pStyle w:val="7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Болезни нервной системы и наследственные болезни у детей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Методы исследования нервной системы. Пороки развития нервной системы. Перинатальное пор</w:t>
      </w:r>
      <w:r w:rsidRPr="004D0D5B">
        <w:rPr>
          <w:sz w:val="24"/>
          <w:szCs w:val="24"/>
        </w:rPr>
        <w:t>а</w:t>
      </w:r>
      <w:r w:rsidRPr="004D0D5B">
        <w:rPr>
          <w:sz w:val="24"/>
          <w:szCs w:val="24"/>
        </w:rPr>
        <w:t>жение головного и спинного мозга, их последствия (задержка и отставание психомоторного разв</w:t>
      </w:r>
      <w:r w:rsidRPr="004D0D5B">
        <w:rPr>
          <w:sz w:val="24"/>
          <w:szCs w:val="24"/>
        </w:rPr>
        <w:t>и</w:t>
      </w:r>
      <w:r w:rsidRPr="004D0D5B">
        <w:rPr>
          <w:sz w:val="24"/>
          <w:szCs w:val="24"/>
        </w:rPr>
        <w:t>тия, судороги, микро– и гидроцефалия, детский церебральный паралич).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lastRenderedPageBreak/>
        <w:t>Прогрессирующие нервно–мышечные заболевания. Опухоли головного и спинного мозга. Эп</w:t>
      </w:r>
      <w:r w:rsidRPr="004D0D5B">
        <w:rPr>
          <w:sz w:val="24"/>
          <w:szCs w:val="24"/>
        </w:rPr>
        <w:t>и</w:t>
      </w:r>
      <w:r w:rsidRPr="004D0D5B">
        <w:rPr>
          <w:sz w:val="24"/>
          <w:szCs w:val="24"/>
        </w:rPr>
        <w:t xml:space="preserve">лепсия. Невротические расстройства нервной системы (тики, ночной </w:t>
      </w:r>
      <w:proofErr w:type="spellStart"/>
      <w:r w:rsidRPr="004D0D5B">
        <w:rPr>
          <w:sz w:val="24"/>
          <w:szCs w:val="24"/>
        </w:rPr>
        <w:t>энурез</w:t>
      </w:r>
      <w:proofErr w:type="spellEnd"/>
      <w:r w:rsidRPr="004D0D5B">
        <w:rPr>
          <w:sz w:val="24"/>
          <w:szCs w:val="24"/>
        </w:rPr>
        <w:t>, заикание).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Основные формы наследственной патологии в соответствии с типом мутации. Представление о болезнях с наследственным предрасположением. Принципы диагностики и лечения наследстве</w:t>
      </w:r>
      <w:r w:rsidRPr="004D0D5B">
        <w:rPr>
          <w:sz w:val="24"/>
          <w:szCs w:val="24"/>
        </w:rPr>
        <w:t>н</w:t>
      </w:r>
      <w:r w:rsidRPr="004D0D5B">
        <w:rPr>
          <w:sz w:val="24"/>
          <w:szCs w:val="24"/>
        </w:rPr>
        <w:t>ных болезней. Медико–генетическое консультирование.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 xml:space="preserve">Хромосомные болезни: болезнь Дауна, аберрации половых хромосом. </w:t>
      </w:r>
      <w:proofErr w:type="spellStart"/>
      <w:r w:rsidRPr="004D0D5B">
        <w:rPr>
          <w:sz w:val="24"/>
          <w:szCs w:val="24"/>
        </w:rPr>
        <w:t>Иммунодефицитные</w:t>
      </w:r>
      <w:proofErr w:type="spellEnd"/>
      <w:r w:rsidRPr="004D0D5B">
        <w:rPr>
          <w:sz w:val="24"/>
          <w:szCs w:val="24"/>
        </w:rPr>
        <w:t xml:space="preserve"> сост</w:t>
      </w:r>
      <w:r w:rsidRPr="004D0D5B">
        <w:rPr>
          <w:sz w:val="24"/>
          <w:szCs w:val="24"/>
        </w:rPr>
        <w:t>о</w:t>
      </w:r>
      <w:r w:rsidRPr="004D0D5B">
        <w:rPr>
          <w:sz w:val="24"/>
          <w:szCs w:val="24"/>
        </w:rPr>
        <w:t>яния у детей.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</w:p>
    <w:p w:rsidR="00CC5439" w:rsidRPr="004D0D5B" w:rsidRDefault="00CC5439" w:rsidP="00754DA9">
      <w:pPr>
        <w:pStyle w:val="7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Болезни обмена веществ и эндокринной системы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Основные клинические проявления гиповитаминозов А, В1, В2, В6, В12, К, недостаточность па</w:t>
      </w:r>
      <w:r w:rsidRPr="004D0D5B">
        <w:rPr>
          <w:sz w:val="24"/>
          <w:szCs w:val="24"/>
        </w:rPr>
        <w:t>н</w:t>
      </w:r>
      <w:r w:rsidRPr="004D0D5B">
        <w:rPr>
          <w:sz w:val="24"/>
          <w:szCs w:val="24"/>
        </w:rPr>
        <w:t>тотеновой и фолиевой кислот.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Рахит, клиника, профилактика, лечение. Витамин Д — резистентные формы рахита. Гипервитам</w:t>
      </w:r>
      <w:r w:rsidRPr="004D0D5B">
        <w:rPr>
          <w:sz w:val="24"/>
          <w:szCs w:val="24"/>
        </w:rPr>
        <w:t>и</w:t>
      </w:r>
      <w:r w:rsidRPr="004D0D5B">
        <w:rPr>
          <w:sz w:val="24"/>
          <w:szCs w:val="24"/>
        </w:rPr>
        <w:t>ноз Д. Нарушения минерализации скелета у детей: факторы риска, диагностика и профилактика.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Основные функции гормонов эндокринных желез, их взаимосвязь. Общие данные об обмене ам</w:t>
      </w:r>
      <w:r w:rsidRPr="004D0D5B">
        <w:rPr>
          <w:sz w:val="24"/>
          <w:szCs w:val="24"/>
        </w:rPr>
        <w:t>и</w:t>
      </w:r>
      <w:r w:rsidRPr="004D0D5B">
        <w:rPr>
          <w:sz w:val="24"/>
          <w:szCs w:val="24"/>
        </w:rPr>
        <w:t xml:space="preserve">нокислот, липидов, </w:t>
      </w:r>
      <w:proofErr w:type="spellStart"/>
      <w:r w:rsidRPr="004D0D5B">
        <w:rPr>
          <w:sz w:val="24"/>
          <w:szCs w:val="24"/>
        </w:rPr>
        <w:t>мукополисахаридов</w:t>
      </w:r>
      <w:proofErr w:type="spellEnd"/>
      <w:r w:rsidRPr="004D0D5B">
        <w:rPr>
          <w:sz w:val="24"/>
          <w:szCs w:val="24"/>
        </w:rPr>
        <w:t xml:space="preserve">, гликогена. </w:t>
      </w:r>
      <w:proofErr w:type="spellStart"/>
      <w:r w:rsidRPr="004D0D5B">
        <w:rPr>
          <w:sz w:val="24"/>
          <w:szCs w:val="24"/>
        </w:rPr>
        <w:t>Ацетонемическая</w:t>
      </w:r>
      <w:proofErr w:type="spellEnd"/>
      <w:r w:rsidRPr="004D0D5B">
        <w:rPr>
          <w:sz w:val="24"/>
          <w:szCs w:val="24"/>
        </w:rPr>
        <w:t xml:space="preserve"> рвота у детей.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 xml:space="preserve">Сахарный диабет, признаки </w:t>
      </w:r>
      <w:proofErr w:type="spellStart"/>
      <w:r w:rsidRPr="004D0D5B">
        <w:rPr>
          <w:sz w:val="24"/>
          <w:szCs w:val="24"/>
        </w:rPr>
        <w:t>гипо</w:t>
      </w:r>
      <w:proofErr w:type="spellEnd"/>
      <w:r w:rsidRPr="004D0D5B">
        <w:rPr>
          <w:sz w:val="24"/>
          <w:szCs w:val="24"/>
        </w:rPr>
        <w:t xml:space="preserve">– и гипергликемической комы. Принципы расчета потребности в инсулине. Неотложная помощь при </w:t>
      </w:r>
      <w:proofErr w:type="spellStart"/>
      <w:r w:rsidRPr="004D0D5B">
        <w:rPr>
          <w:sz w:val="24"/>
          <w:szCs w:val="24"/>
        </w:rPr>
        <w:t>гипо</w:t>
      </w:r>
      <w:proofErr w:type="spellEnd"/>
      <w:r w:rsidRPr="004D0D5B">
        <w:rPr>
          <w:sz w:val="24"/>
          <w:szCs w:val="24"/>
        </w:rPr>
        <w:t xml:space="preserve">– и гипергликемической коме. Врожденная дисфункция коры надпочечников. Острая недостаточность надпочечников. </w:t>
      </w:r>
      <w:proofErr w:type="spellStart"/>
      <w:r w:rsidRPr="004D0D5B">
        <w:rPr>
          <w:sz w:val="24"/>
          <w:szCs w:val="24"/>
        </w:rPr>
        <w:t>Аддисонова</w:t>
      </w:r>
      <w:proofErr w:type="spellEnd"/>
      <w:r w:rsidRPr="004D0D5B">
        <w:rPr>
          <w:sz w:val="24"/>
          <w:szCs w:val="24"/>
        </w:rPr>
        <w:t xml:space="preserve"> болезнь. Диффузный токсический зоб. Эндемический зоб. Нарушение полового развития. Патология гипофиза. </w:t>
      </w:r>
      <w:proofErr w:type="spellStart"/>
      <w:r w:rsidRPr="004D0D5B">
        <w:rPr>
          <w:sz w:val="24"/>
          <w:szCs w:val="24"/>
        </w:rPr>
        <w:t>Гипоп</w:t>
      </w:r>
      <w:r w:rsidRPr="004D0D5B">
        <w:rPr>
          <w:sz w:val="24"/>
          <w:szCs w:val="24"/>
        </w:rPr>
        <w:t>а</w:t>
      </w:r>
      <w:r w:rsidRPr="004D0D5B">
        <w:rPr>
          <w:sz w:val="24"/>
          <w:szCs w:val="24"/>
        </w:rPr>
        <w:t>ратиреоидизм</w:t>
      </w:r>
      <w:proofErr w:type="spellEnd"/>
      <w:r w:rsidRPr="004D0D5B">
        <w:rPr>
          <w:sz w:val="24"/>
          <w:szCs w:val="24"/>
        </w:rPr>
        <w:t>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 xml:space="preserve">Ожирение у детей, его причины и типы. </w:t>
      </w:r>
      <w:proofErr w:type="spellStart"/>
      <w:r w:rsidRPr="004D0D5B">
        <w:rPr>
          <w:sz w:val="24"/>
          <w:szCs w:val="24"/>
        </w:rPr>
        <w:t>Гиперлипопротеинемия</w:t>
      </w:r>
      <w:proofErr w:type="spellEnd"/>
      <w:r w:rsidRPr="004D0D5B">
        <w:rPr>
          <w:sz w:val="24"/>
          <w:szCs w:val="24"/>
        </w:rPr>
        <w:t xml:space="preserve">. </w:t>
      </w:r>
      <w:proofErr w:type="spellStart"/>
      <w:r w:rsidRPr="004D0D5B">
        <w:rPr>
          <w:sz w:val="24"/>
          <w:szCs w:val="24"/>
        </w:rPr>
        <w:t>Фенилкетонурия</w:t>
      </w:r>
      <w:proofErr w:type="spellEnd"/>
      <w:r w:rsidRPr="004D0D5B">
        <w:rPr>
          <w:sz w:val="24"/>
          <w:szCs w:val="24"/>
        </w:rPr>
        <w:t xml:space="preserve">. </w:t>
      </w:r>
      <w:proofErr w:type="spellStart"/>
      <w:r w:rsidRPr="004D0D5B">
        <w:rPr>
          <w:sz w:val="24"/>
          <w:szCs w:val="24"/>
        </w:rPr>
        <w:t>Гликогеновая</w:t>
      </w:r>
      <w:proofErr w:type="spellEnd"/>
      <w:r w:rsidRPr="004D0D5B">
        <w:rPr>
          <w:sz w:val="24"/>
          <w:szCs w:val="24"/>
        </w:rPr>
        <w:t xml:space="preserve"> болезнь. Болезни накопления. </w:t>
      </w:r>
      <w:proofErr w:type="spellStart"/>
      <w:r w:rsidRPr="004D0D5B">
        <w:rPr>
          <w:sz w:val="24"/>
          <w:szCs w:val="24"/>
        </w:rPr>
        <w:t>Мукополисахаридозы</w:t>
      </w:r>
      <w:proofErr w:type="spellEnd"/>
      <w:r w:rsidRPr="004D0D5B">
        <w:rPr>
          <w:sz w:val="24"/>
          <w:szCs w:val="24"/>
        </w:rPr>
        <w:t>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Основные показания и принципы применения кортикостероидных препаратов у детей.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</w:p>
    <w:p w:rsidR="00CC5439" w:rsidRPr="004D0D5B" w:rsidRDefault="00CC5439" w:rsidP="00754DA9">
      <w:pPr>
        <w:pStyle w:val="7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Инфекционные болезни</w:t>
      </w:r>
    </w:p>
    <w:p w:rsidR="00CC5439" w:rsidRPr="004D0D5B" w:rsidRDefault="00CC5439" w:rsidP="00754DA9">
      <w:pPr>
        <w:spacing w:line="240" w:lineRule="auto"/>
        <w:ind w:left="0"/>
        <w:jc w:val="both"/>
        <w:rPr>
          <w:spacing w:val="-2"/>
          <w:sz w:val="24"/>
          <w:szCs w:val="24"/>
        </w:rPr>
      </w:pPr>
      <w:r w:rsidRPr="004D0D5B">
        <w:rPr>
          <w:spacing w:val="-2"/>
          <w:sz w:val="24"/>
          <w:szCs w:val="24"/>
        </w:rPr>
        <w:t>Основные методы лабораторной диагностики инфекционных болезней: бактериологические, сер</w:t>
      </w:r>
      <w:r w:rsidRPr="004D0D5B">
        <w:rPr>
          <w:spacing w:val="-2"/>
          <w:sz w:val="24"/>
          <w:szCs w:val="24"/>
        </w:rPr>
        <w:t>о</w:t>
      </w:r>
      <w:r w:rsidRPr="004D0D5B">
        <w:rPr>
          <w:spacing w:val="-2"/>
          <w:sz w:val="24"/>
          <w:szCs w:val="24"/>
        </w:rPr>
        <w:t>логические, вирусологические. Оценка результатов индивидуальных исследований кала, крови, мокроты, спинномозговой жидкости. Оценка иммунологического статуса ребенка.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Возрастные особенности иммунитета. Факторы гуморального и клеточного иммунитета. Инфе</w:t>
      </w:r>
      <w:r w:rsidRPr="004D0D5B">
        <w:rPr>
          <w:sz w:val="24"/>
          <w:szCs w:val="24"/>
        </w:rPr>
        <w:t>к</w:t>
      </w:r>
      <w:r w:rsidRPr="004D0D5B">
        <w:rPr>
          <w:sz w:val="24"/>
          <w:szCs w:val="24"/>
        </w:rPr>
        <w:t xml:space="preserve">ционный процесс и развитие невосприимчивости. Предпосылки к специфической иммунизации. 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 xml:space="preserve">Грипп и его осложнения. Парагриппозная, РС-вирусная, аденовирусная инфекции. </w:t>
      </w:r>
      <w:proofErr w:type="spellStart"/>
      <w:r w:rsidRPr="004D0D5B">
        <w:rPr>
          <w:sz w:val="24"/>
          <w:szCs w:val="24"/>
        </w:rPr>
        <w:t>Микоплазме</w:t>
      </w:r>
      <w:r w:rsidRPr="004D0D5B">
        <w:rPr>
          <w:sz w:val="24"/>
          <w:szCs w:val="24"/>
        </w:rPr>
        <w:t>н</w:t>
      </w:r>
      <w:r w:rsidRPr="004D0D5B">
        <w:rPr>
          <w:sz w:val="24"/>
          <w:szCs w:val="24"/>
        </w:rPr>
        <w:t>ная</w:t>
      </w:r>
      <w:proofErr w:type="spellEnd"/>
      <w:r w:rsidRPr="004D0D5B">
        <w:rPr>
          <w:sz w:val="24"/>
          <w:szCs w:val="24"/>
        </w:rPr>
        <w:t xml:space="preserve"> инфекция. Инфекция вирусом простого герпеса. Пневмоцистоз. Хламидиоз. Корь. Скарлатина. Коклюш. Дифтерия. Эпидемический паротит. Ветряная оспа. Краснуха.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Инфекционный мононуклеоз. Псевдотуберкулез. Менингококковая инфекция. Бактериальные м</w:t>
      </w:r>
      <w:r w:rsidRPr="004D0D5B">
        <w:rPr>
          <w:sz w:val="24"/>
          <w:szCs w:val="24"/>
        </w:rPr>
        <w:t>е</w:t>
      </w:r>
      <w:r w:rsidRPr="004D0D5B">
        <w:rPr>
          <w:sz w:val="24"/>
          <w:szCs w:val="24"/>
        </w:rPr>
        <w:t xml:space="preserve">нингиты. Туберкулезный менингит. Серозный менингит. Полиомиелит. Энцефалиты и </w:t>
      </w:r>
      <w:proofErr w:type="spellStart"/>
      <w:r w:rsidRPr="004D0D5B">
        <w:rPr>
          <w:sz w:val="24"/>
          <w:szCs w:val="24"/>
        </w:rPr>
        <w:t>энцефал</w:t>
      </w:r>
      <w:r w:rsidRPr="004D0D5B">
        <w:rPr>
          <w:sz w:val="24"/>
          <w:szCs w:val="24"/>
        </w:rPr>
        <w:t>и</w:t>
      </w:r>
      <w:r w:rsidRPr="004D0D5B">
        <w:rPr>
          <w:sz w:val="24"/>
          <w:szCs w:val="24"/>
        </w:rPr>
        <w:t>ческие</w:t>
      </w:r>
      <w:proofErr w:type="spellEnd"/>
      <w:r w:rsidRPr="004D0D5B">
        <w:rPr>
          <w:sz w:val="24"/>
          <w:szCs w:val="24"/>
        </w:rPr>
        <w:t xml:space="preserve"> реакции при инфекционных заболеваниях.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 xml:space="preserve">Брюшной тиф и паратифы. Сальмонеллезы. Бактериальная дизентерия. </w:t>
      </w:r>
      <w:proofErr w:type="spellStart"/>
      <w:r w:rsidRPr="004D0D5B">
        <w:rPr>
          <w:sz w:val="24"/>
          <w:szCs w:val="24"/>
        </w:rPr>
        <w:t>Ротавирусная</w:t>
      </w:r>
      <w:proofErr w:type="spellEnd"/>
      <w:r w:rsidRPr="004D0D5B">
        <w:rPr>
          <w:sz w:val="24"/>
          <w:szCs w:val="24"/>
        </w:rPr>
        <w:t xml:space="preserve"> диарея. </w:t>
      </w:r>
      <w:proofErr w:type="spellStart"/>
      <w:r w:rsidRPr="004D0D5B">
        <w:rPr>
          <w:sz w:val="24"/>
          <w:szCs w:val="24"/>
        </w:rPr>
        <w:t>Ие</w:t>
      </w:r>
      <w:r w:rsidRPr="004D0D5B">
        <w:rPr>
          <w:sz w:val="24"/>
          <w:szCs w:val="24"/>
        </w:rPr>
        <w:t>р</w:t>
      </w:r>
      <w:r w:rsidRPr="004D0D5B">
        <w:rPr>
          <w:sz w:val="24"/>
          <w:szCs w:val="24"/>
        </w:rPr>
        <w:t>синиозы</w:t>
      </w:r>
      <w:proofErr w:type="spellEnd"/>
      <w:r w:rsidRPr="004D0D5B">
        <w:rPr>
          <w:sz w:val="24"/>
          <w:szCs w:val="24"/>
        </w:rPr>
        <w:t xml:space="preserve">. Амебная дизентерия и другие паразитарные поносы. Вирусный гепатит А, </w:t>
      </w:r>
      <w:r w:rsidRPr="004D0D5B">
        <w:rPr>
          <w:sz w:val="24"/>
          <w:szCs w:val="24"/>
          <w:lang w:val="en-US"/>
        </w:rPr>
        <w:t>B</w:t>
      </w:r>
      <w:r w:rsidRPr="004D0D5B">
        <w:rPr>
          <w:sz w:val="24"/>
          <w:szCs w:val="24"/>
        </w:rPr>
        <w:t xml:space="preserve">, </w:t>
      </w:r>
      <w:r w:rsidRPr="004D0D5B">
        <w:rPr>
          <w:sz w:val="24"/>
          <w:szCs w:val="24"/>
          <w:lang w:val="en-US"/>
        </w:rPr>
        <w:t>C</w:t>
      </w:r>
      <w:r w:rsidRPr="004D0D5B">
        <w:rPr>
          <w:sz w:val="24"/>
          <w:szCs w:val="24"/>
        </w:rPr>
        <w:t xml:space="preserve">, </w:t>
      </w:r>
      <w:r w:rsidRPr="004D0D5B">
        <w:rPr>
          <w:sz w:val="24"/>
          <w:szCs w:val="24"/>
          <w:lang w:val="en-US"/>
        </w:rPr>
        <w:t>D</w:t>
      </w:r>
      <w:r w:rsidRPr="004D0D5B">
        <w:rPr>
          <w:sz w:val="24"/>
          <w:szCs w:val="24"/>
        </w:rPr>
        <w:t xml:space="preserve">, </w:t>
      </w:r>
      <w:r w:rsidRPr="004D0D5B">
        <w:rPr>
          <w:sz w:val="24"/>
          <w:szCs w:val="24"/>
          <w:lang w:val="en-US"/>
        </w:rPr>
        <w:t>E</w:t>
      </w:r>
      <w:r w:rsidRPr="004D0D5B">
        <w:rPr>
          <w:sz w:val="24"/>
          <w:szCs w:val="24"/>
        </w:rPr>
        <w:t xml:space="preserve">. 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 xml:space="preserve">Внутриутробные инфекции (токсоплазмоз, </w:t>
      </w:r>
      <w:proofErr w:type="spellStart"/>
      <w:r w:rsidRPr="004D0D5B">
        <w:rPr>
          <w:sz w:val="24"/>
          <w:szCs w:val="24"/>
        </w:rPr>
        <w:t>листериоз</w:t>
      </w:r>
      <w:proofErr w:type="spellEnd"/>
      <w:r w:rsidRPr="004D0D5B">
        <w:rPr>
          <w:sz w:val="24"/>
          <w:szCs w:val="24"/>
        </w:rPr>
        <w:t xml:space="preserve">, сифилис, краснуха, </w:t>
      </w:r>
      <w:proofErr w:type="spellStart"/>
      <w:r w:rsidRPr="004D0D5B">
        <w:rPr>
          <w:sz w:val="24"/>
          <w:szCs w:val="24"/>
        </w:rPr>
        <w:t>цитомегаловирусная</w:t>
      </w:r>
      <w:proofErr w:type="spellEnd"/>
      <w:r w:rsidRPr="004D0D5B">
        <w:rPr>
          <w:sz w:val="24"/>
          <w:szCs w:val="24"/>
        </w:rPr>
        <w:t xml:space="preserve"> инфекция). Стрептококковые и стафилококковые инфекции.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 xml:space="preserve">Принципы </w:t>
      </w:r>
      <w:proofErr w:type="spellStart"/>
      <w:r w:rsidRPr="004D0D5B">
        <w:rPr>
          <w:sz w:val="24"/>
          <w:szCs w:val="24"/>
        </w:rPr>
        <w:t>регидратационной</w:t>
      </w:r>
      <w:proofErr w:type="spellEnd"/>
      <w:r w:rsidRPr="004D0D5B">
        <w:rPr>
          <w:sz w:val="24"/>
          <w:szCs w:val="24"/>
        </w:rPr>
        <w:t xml:space="preserve"> терапии при инфекционных болезнях у детей. расчет потребности в жидкости и электролитах при разных степенях </w:t>
      </w:r>
      <w:proofErr w:type="spellStart"/>
      <w:r w:rsidRPr="004D0D5B">
        <w:rPr>
          <w:sz w:val="24"/>
          <w:szCs w:val="24"/>
        </w:rPr>
        <w:t>эксикоза</w:t>
      </w:r>
      <w:proofErr w:type="spellEnd"/>
      <w:r w:rsidRPr="004D0D5B">
        <w:rPr>
          <w:sz w:val="24"/>
          <w:szCs w:val="24"/>
        </w:rPr>
        <w:t>. Лечение первичного инфекционного то</w:t>
      </w:r>
      <w:r w:rsidRPr="004D0D5B">
        <w:rPr>
          <w:sz w:val="24"/>
          <w:szCs w:val="24"/>
        </w:rPr>
        <w:t>к</w:t>
      </w:r>
      <w:r w:rsidRPr="004D0D5B">
        <w:rPr>
          <w:sz w:val="24"/>
          <w:szCs w:val="24"/>
        </w:rPr>
        <w:t>сикоза (</w:t>
      </w:r>
      <w:proofErr w:type="spellStart"/>
      <w:r w:rsidRPr="004D0D5B">
        <w:rPr>
          <w:sz w:val="24"/>
          <w:szCs w:val="24"/>
        </w:rPr>
        <w:t>нейротоксикоза</w:t>
      </w:r>
      <w:proofErr w:type="spellEnd"/>
      <w:r w:rsidRPr="004D0D5B">
        <w:rPr>
          <w:sz w:val="24"/>
          <w:szCs w:val="24"/>
        </w:rPr>
        <w:t>). Иммунотерапия инфекционных болезней.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Иммунопрофилактика детских инфекций: календарь прививок, основные вакцинные препараты, организация прививок, основные вакцинальные осложнения.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</w:p>
    <w:p w:rsidR="00CC5439" w:rsidRPr="004D0D5B" w:rsidRDefault="00CC5439" w:rsidP="00754DA9">
      <w:pPr>
        <w:pStyle w:val="7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Принципы реанимации и интенсивной терапии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Организация службы реанимации и интенсивной терапии.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Принципы реанимации при терминальных состояниях и клинической смерти ребенка. Реанимация новорожденных в родильном доме.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>Общие принципы и методы коррекции дыхательной недостаточности. Интенсивная терапия при остром нарушении кровообращения у детей: острой сердечной недостаточности, острой сосуд</w:t>
      </w:r>
      <w:r w:rsidRPr="004D0D5B">
        <w:rPr>
          <w:sz w:val="24"/>
          <w:szCs w:val="24"/>
        </w:rPr>
        <w:t>и</w:t>
      </w:r>
      <w:r w:rsidRPr="004D0D5B">
        <w:rPr>
          <w:sz w:val="24"/>
          <w:szCs w:val="24"/>
        </w:rPr>
        <w:t>стой недостаточности.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 xml:space="preserve">Интенсивная терапия при кишечном токсикозе с </w:t>
      </w:r>
      <w:proofErr w:type="spellStart"/>
      <w:r w:rsidRPr="004D0D5B">
        <w:rPr>
          <w:sz w:val="24"/>
          <w:szCs w:val="24"/>
        </w:rPr>
        <w:t>эксикозом</w:t>
      </w:r>
      <w:proofErr w:type="spellEnd"/>
      <w:r w:rsidRPr="004D0D5B">
        <w:rPr>
          <w:sz w:val="24"/>
          <w:szCs w:val="24"/>
        </w:rPr>
        <w:t xml:space="preserve"> и </w:t>
      </w:r>
      <w:proofErr w:type="spellStart"/>
      <w:r w:rsidRPr="004D0D5B">
        <w:rPr>
          <w:sz w:val="24"/>
          <w:szCs w:val="24"/>
        </w:rPr>
        <w:t>нейротоксикозе</w:t>
      </w:r>
      <w:proofErr w:type="spellEnd"/>
      <w:r w:rsidRPr="004D0D5B">
        <w:rPr>
          <w:sz w:val="24"/>
          <w:szCs w:val="24"/>
        </w:rPr>
        <w:t>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t xml:space="preserve">Интенсивная терапия при коматозных состояниях: диабетическая кома, гипогликемическая кома, </w:t>
      </w:r>
      <w:proofErr w:type="spellStart"/>
      <w:r w:rsidRPr="004D0D5B">
        <w:rPr>
          <w:sz w:val="24"/>
          <w:szCs w:val="24"/>
        </w:rPr>
        <w:t>азотемическая</w:t>
      </w:r>
      <w:proofErr w:type="spellEnd"/>
      <w:r w:rsidRPr="004D0D5B">
        <w:rPr>
          <w:sz w:val="24"/>
          <w:szCs w:val="24"/>
        </w:rPr>
        <w:t xml:space="preserve"> кома (уремия), надпочечниковая кома.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r w:rsidRPr="004D0D5B">
        <w:rPr>
          <w:sz w:val="24"/>
          <w:szCs w:val="24"/>
        </w:rPr>
        <w:lastRenderedPageBreak/>
        <w:t>Интенсивная терапия при первичном инфекционном токсикозе.</w:t>
      </w:r>
    </w:p>
    <w:p w:rsidR="00CC5439" w:rsidRPr="004D0D5B" w:rsidRDefault="00CC5439" w:rsidP="00754DA9">
      <w:pPr>
        <w:spacing w:line="240" w:lineRule="auto"/>
        <w:ind w:left="0"/>
        <w:jc w:val="both"/>
        <w:rPr>
          <w:sz w:val="24"/>
          <w:szCs w:val="24"/>
        </w:rPr>
      </w:pPr>
      <w:proofErr w:type="spellStart"/>
      <w:r w:rsidRPr="004D0D5B">
        <w:rPr>
          <w:sz w:val="24"/>
          <w:szCs w:val="24"/>
        </w:rPr>
        <w:t>Инфузионная</w:t>
      </w:r>
      <w:proofErr w:type="spellEnd"/>
      <w:r w:rsidRPr="004D0D5B">
        <w:rPr>
          <w:sz w:val="24"/>
          <w:szCs w:val="24"/>
        </w:rPr>
        <w:t xml:space="preserve"> терапия при нарушениях водно-электролитного баланса и кислотно-основного с</w:t>
      </w:r>
      <w:r w:rsidRPr="004D0D5B">
        <w:rPr>
          <w:sz w:val="24"/>
          <w:szCs w:val="24"/>
        </w:rPr>
        <w:t>о</w:t>
      </w:r>
      <w:r w:rsidRPr="004D0D5B">
        <w:rPr>
          <w:sz w:val="24"/>
          <w:szCs w:val="24"/>
        </w:rPr>
        <w:t>стояния. Интенсивная терапия при острой почечной недостаточности. Интенсивная терапия при острых экзогенных интоксикациях (отравления). Интенсивная терапия при некоторых заболеван</w:t>
      </w:r>
      <w:r w:rsidRPr="004D0D5B">
        <w:rPr>
          <w:sz w:val="24"/>
          <w:szCs w:val="24"/>
        </w:rPr>
        <w:t>и</w:t>
      </w:r>
      <w:r w:rsidRPr="004D0D5B">
        <w:rPr>
          <w:sz w:val="24"/>
          <w:szCs w:val="24"/>
        </w:rPr>
        <w:t xml:space="preserve">ях новорожденных: болезнь гиалиновых мембран, синдром аспирации </w:t>
      </w:r>
      <w:proofErr w:type="spellStart"/>
      <w:r w:rsidRPr="004D0D5B">
        <w:rPr>
          <w:sz w:val="24"/>
          <w:szCs w:val="24"/>
        </w:rPr>
        <w:t>мекония</w:t>
      </w:r>
      <w:proofErr w:type="spellEnd"/>
      <w:r w:rsidRPr="004D0D5B">
        <w:rPr>
          <w:sz w:val="24"/>
          <w:szCs w:val="24"/>
        </w:rPr>
        <w:t>, апноэ новоро</w:t>
      </w:r>
      <w:r w:rsidRPr="004D0D5B">
        <w:rPr>
          <w:sz w:val="24"/>
          <w:szCs w:val="24"/>
        </w:rPr>
        <w:t>ж</w:t>
      </w:r>
      <w:r w:rsidRPr="004D0D5B">
        <w:rPr>
          <w:sz w:val="24"/>
          <w:szCs w:val="24"/>
        </w:rPr>
        <w:t xml:space="preserve">денных, пневмоторакс и </w:t>
      </w:r>
      <w:proofErr w:type="spellStart"/>
      <w:r w:rsidRPr="004D0D5B">
        <w:rPr>
          <w:sz w:val="24"/>
          <w:szCs w:val="24"/>
        </w:rPr>
        <w:t>пневмомедиастинум</w:t>
      </w:r>
      <w:proofErr w:type="spellEnd"/>
      <w:r w:rsidRPr="004D0D5B">
        <w:rPr>
          <w:sz w:val="24"/>
          <w:szCs w:val="24"/>
        </w:rPr>
        <w:t>.</w:t>
      </w:r>
    </w:p>
    <w:p w:rsidR="00CC5439" w:rsidRDefault="00CC5439" w:rsidP="00754DA9">
      <w:pPr>
        <w:widowControl/>
        <w:tabs>
          <w:tab w:val="center" w:pos="4649"/>
          <w:tab w:val="left" w:pos="5604"/>
        </w:tabs>
        <w:snapToGrid/>
        <w:spacing w:line="240" w:lineRule="auto"/>
        <w:ind w:left="0"/>
        <w:jc w:val="both"/>
        <w:rPr>
          <w:rFonts w:eastAsia="Times New Roman"/>
          <w:b/>
          <w:bCs/>
          <w:sz w:val="24"/>
          <w:szCs w:val="24"/>
        </w:rPr>
      </w:pPr>
    </w:p>
    <w:p w:rsidR="000062DB" w:rsidRPr="000062DB" w:rsidRDefault="000062DB" w:rsidP="000062DB">
      <w:pPr>
        <w:tabs>
          <w:tab w:val="center" w:pos="4649"/>
          <w:tab w:val="left" w:pos="5604"/>
        </w:tabs>
        <w:jc w:val="both"/>
        <w:rPr>
          <w:b/>
          <w:bCs/>
          <w:sz w:val="24"/>
          <w:szCs w:val="24"/>
        </w:rPr>
      </w:pPr>
      <w:r w:rsidRPr="000062DB">
        <w:rPr>
          <w:b/>
          <w:bCs/>
          <w:sz w:val="24"/>
          <w:szCs w:val="24"/>
        </w:rPr>
        <w:t>Общие вопросы для подготовки к кандидатскому экзамену</w:t>
      </w:r>
    </w:p>
    <w:p w:rsidR="001601F2" w:rsidRPr="001601F2" w:rsidRDefault="001601F2" w:rsidP="00ED7459">
      <w:pPr>
        <w:widowControl/>
        <w:numPr>
          <w:ilvl w:val="0"/>
          <w:numId w:val="4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bookmarkStart w:id="0" w:name="_GoBack"/>
      <w:bookmarkEnd w:id="0"/>
      <w:r w:rsidRPr="001601F2">
        <w:rPr>
          <w:rFonts w:eastAsia="Times New Roman"/>
          <w:sz w:val="24"/>
          <w:szCs w:val="24"/>
        </w:rPr>
        <w:t>Особенности водно-солевого обмена у детей в различные возрастные периоды. Потре</w:t>
      </w:r>
      <w:r w:rsidRPr="001601F2">
        <w:rPr>
          <w:rFonts w:eastAsia="Times New Roman"/>
          <w:sz w:val="24"/>
          <w:szCs w:val="24"/>
        </w:rPr>
        <w:t>б</w:t>
      </w:r>
      <w:r w:rsidRPr="001601F2">
        <w:rPr>
          <w:rFonts w:eastAsia="Times New Roman"/>
          <w:sz w:val="24"/>
          <w:szCs w:val="24"/>
        </w:rPr>
        <w:t>ность детей в воде и электролитах. Кислотно-щелочное состояние крови. Методы определения. Понятие об ацидозе и алкалозе метаболического и дыхательного происхождения</w:t>
      </w:r>
    </w:p>
    <w:p w:rsidR="001601F2" w:rsidRPr="001601F2" w:rsidRDefault="001601F2" w:rsidP="00ED7459">
      <w:pPr>
        <w:widowControl/>
        <w:numPr>
          <w:ilvl w:val="0"/>
          <w:numId w:val="4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 xml:space="preserve"> Организация отделений патологии новорожденных.  Понятие об </w:t>
      </w:r>
      <w:proofErr w:type="spellStart"/>
      <w:r w:rsidRPr="001601F2">
        <w:rPr>
          <w:rFonts w:eastAsia="Times New Roman"/>
          <w:sz w:val="24"/>
          <w:szCs w:val="24"/>
        </w:rPr>
        <w:t>эмбрио</w:t>
      </w:r>
      <w:proofErr w:type="spellEnd"/>
      <w:r w:rsidRPr="001601F2">
        <w:rPr>
          <w:rFonts w:eastAsia="Times New Roman"/>
          <w:sz w:val="24"/>
          <w:szCs w:val="24"/>
        </w:rPr>
        <w:t xml:space="preserve">- и </w:t>
      </w:r>
      <w:proofErr w:type="spellStart"/>
      <w:r w:rsidRPr="001601F2">
        <w:rPr>
          <w:rFonts w:eastAsia="Times New Roman"/>
          <w:sz w:val="24"/>
          <w:szCs w:val="24"/>
        </w:rPr>
        <w:t>фетопатиях</w:t>
      </w:r>
      <w:proofErr w:type="spellEnd"/>
      <w:r w:rsidRPr="001601F2">
        <w:rPr>
          <w:rFonts w:eastAsia="Times New Roman"/>
          <w:sz w:val="24"/>
          <w:szCs w:val="24"/>
        </w:rPr>
        <w:t>. Признаки зрелого новорожденного. Транзиторные состояния новорожденного.</w:t>
      </w:r>
    </w:p>
    <w:p w:rsidR="001601F2" w:rsidRPr="001601F2" w:rsidRDefault="001601F2" w:rsidP="00ED7459">
      <w:pPr>
        <w:widowControl/>
        <w:numPr>
          <w:ilvl w:val="0"/>
          <w:numId w:val="4"/>
        </w:numPr>
        <w:tabs>
          <w:tab w:val="left" w:pos="0"/>
          <w:tab w:val="left" w:pos="567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Возрастные особенности обмена белков и аминокислот у детей. Потребность детского орг</w:t>
      </w:r>
      <w:r w:rsidRPr="001601F2">
        <w:rPr>
          <w:rFonts w:eastAsia="Times New Roman"/>
          <w:sz w:val="24"/>
          <w:szCs w:val="24"/>
        </w:rPr>
        <w:t>а</w:t>
      </w:r>
      <w:r w:rsidRPr="001601F2">
        <w:rPr>
          <w:rFonts w:eastAsia="Times New Roman"/>
          <w:sz w:val="24"/>
          <w:szCs w:val="24"/>
        </w:rPr>
        <w:t xml:space="preserve">низма в белках, Определение общего белка, белковых фракций, величин основных показателей азотистого обмена (мочевина, </w:t>
      </w:r>
      <w:proofErr w:type="spellStart"/>
      <w:r w:rsidRPr="001601F2">
        <w:rPr>
          <w:rFonts w:eastAsia="Times New Roman"/>
          <w:sz w:val="24"/>
          <w:szCs w:val="24"/>
        </w:rPr>
        <w:t>аминоазот</w:t>
      </w:r>
      <w:proofErr w:type="spellEnd"/>
      <w:r w:rsidRPr="001601F2">
        <w:rPr>
          <w:rFonts w:eastAsia="Times New Roman"/>
          <w:sz w:val="24"/>
          <w:szCs w:val="24"/>
        </w:rPr>
        <w:t xml:space="preserve">, аммиак, </w:t>
      </w:r>
      <w:proofErr w:type="spellStart"/>
      <w:r w:rsidRPr="001601F2">
        <w:rPr>
          <w:rFonts w:eastAsia="Times New Roman"/>
          <w:sz w:val="24"/>
          <w:szCs w:val="24"/>
        </w:rPr>
        <w:t>креатинин</w:t>
      </w:r>
      <w:proofErr w:type="spellEnd"/>
      <w:r w:rsidRPr="001601F2">
        <w:rPr>
          <w:rFonts w:eastAsia="Times New Roman"/>
          <w:sz w:val="24"/>
          <w:szCs w:val="24"/>
        </w:rPr>
        <w:t xml:space="preserve">) в биологических жидкостях. </w:t>
      </w:r>
      <w:r w:rsidRPr="001601F2">
        <w:rPr>
          <w:rFonts w:eastAsia="Times New Roman"/>
          <w:bCs/>
          <w:sz w:val="24"/>
          <w:szCs w:val="24"/>
        </w:rPr>
        <w:t>Си</w:t>
      </w:r>
      <w:r w:rsidRPr="001601F2">
        <w:rPr>
          <w:rFonts w:eastAsia="Times New Roman"/>
          <w:bCs/>
          <w:sz w:val="24"/>
          <w:szCs w:val="24"/>
        </w:rPr>
        <w:t>н</w:t>
      </w:r>
      <w:r w:rsidRPr="001601F2">
        <w:rPr>
          <w:rFonts w:eastAsia="Times New Roman"/>
          <w:bCs/>
          <w:sz w:val="24"/>
          <w:szCs w:val="24"/>
        </w:rPr>
        <w:t>дром количественного и качественного де</w:t>
      </w:r>
      <w:r w:rsidRPr="001601F2">
        <w:rPr>
          <w:rFonts w:eastAsia="Times New Roman"/>
          <w:bCs/>
          <w:sz w:val="24"/>
          <w:szCs w:val="24"/>
        </w:rPr>
        <w:softHyphen/>
        <w:t>фицита белка. Семиотика основных отклонений белк</w:t>
      </w:r>
      <w:r w:rsidRPr="001601F2">
        <w:rPr>
          <w:rFonts w:eastAsia="Times New Roman"/>
          <w:bCs/>
          <w:sz w:val="24"/>
          <w:szCs w:val="24"/>
        </w:rPr>
        <w:t>о</w:t>
      </w:r>
      <w:r w:rsidRPr="001601F2">
        <w:rPr>
          <w:rFonts w:eastAsia="Times New Roman"/>
          <w:bCs/>
          <w:sz w:val="24"/>
          <w:szCs w:val="24"/>
        </w:rPr>
        <w:t xml:space="preserve">вого спектра крови. </w:t>
      </w:r>
      <w:proofErr w:type="spellStart"/>
      <w:r w:rsidRPr="001601F2">
        <w:rPr>
          <w:rFonts w:eastAsia="Times New Roman"/>
          <w:bCs/>
          <w:sz w:val="24"/>
          <w:szCs w:val="24"/>
        </w:rPr>
        <w:t>Аминоацидопатии</w:t>
      </w:r>
      <w:proofErr w:type="spellEnd"/>
      <w:r w:rsidRPr="001601F2">
        <w:rPr>
          <w:rFonts w:eastAsia="Times New Roman"/>
          <w:bCs/>
          <w:sz w:val="24"/>
          <w:szCs w:val="24"/>
        </w:rPr>
        <w:t>. Диагностика нарушения белкового обмена.</w:t>
      </w:r>
    </w:p>
    <w:p w:rsidR="001601F2" w:rsidRPr="001601F2" w:rsidRDefault="001601F2" w:rsidP="00ED7459">
      <w:pPr>
        <w:widowControl/>
        <w:numPr>
          <w:ilvl w:val="0"/>
          <w:numId w:val="4"/>
        </w:numPr>
        <w:tabs>
          <w:tab w:val="left" w:pos="0"/>
          <w:tab w:val="left" w:pos="567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 xml:space="preserve">Врожденные аномалии развития, </w:t>
      </w:r>
      <w:proofErr w:type="spellStart"/>
      <w:r w:rsidRPr="001601F2">
        <w:rPr>
          <w:rFonts w:eastAsia="Times New Roman"/>
          <w:sz w:val="24"/>
          <w:szCs w:val="24"/>
        </w:rPr>
        <w:t>эмбрио</w:t>
      </w:r>
      <w:proofErr w:type="spellEnd"/>
      <w:r w:rsidRPr="001601F2">
        <w:rPr>
          <w:rFonts w:eastAsia="Times New Roman"/>
          <w:sz w:val="24"/>
          <w:szCs w:val="24"/>
        </w:rPr>
        <w:t xml:space="preserve">- и </w:t>
      </w:r>
      <w:proofErr w:type="spellStart"/>
      <w:r w:rsidRPr="001601F2">
        <w:rPr>
          <w:rFonts w:eastAsia="Times New Roman"/>
          <w:sz w:val="24"/>
          <w:szCs w:val="24"/>
        </w:rPr>
        <w:t>фетопатии</w:t>
      </w:r>
      <w:proofErr w:type="spellEnd"/>
      <w:r w:rsidRPr="001601F2">
        <w:rPr>
          <w:rFonts w:eastAsia="Times New Roman"/>
          <w:sz w:val="24"/>
          <w:szCs w:val="24"/>
        </w:rPr>
        <w:t>, внутриутробные инфекции, насле</w:t>
      </w:r>
      <w:r w:rsidRPr="001601F2">
        <w:rPr>
          <w:rFonts w:eastAsia="Times New Roman"/>
          <w:sz w:val="24"/>
          <w:szCs w:val="24"/>
        </w:rPr>
        <w:t>д</w:t>
      </w:r>
      <w:r w:rsidRPr="001601F2">
        <w:rPr>
          <w:rFonts w:eastAsia="Times New Roman"/>
          <w:sz w:val="24"/>
          <w:szCs w:val="24"/>
        </w:rPr>
        <w:t xml:space="preserve">ственные заболевания. </w:t>
      </w:r>
      <w:r w:rsidRPr="001601F2">
        <w:rPr>
          <w:rFonts w:eastAsia="Times New Roman"/>
          <w:bCs/>
          <w:sz w:val="24"/>
          <w:szCs w:val="24"/>
        </w:rPr>
        <w:t xml:space="preserve">Причины и клинические проявления </w:t>
      </w:r>
      <w:proofErr w:type="spellStart"/>
      <w:r w:rsidRPr="001601F2">
        <w:rPr>
          <w:rFonts w:eastAsia="Times New Roman"/>
          <w:bCs/>
          <w:sz w:val="24"/>
          <w:szCs w:val="24"/>
        </w:rPr>
        <w:t>гипо</w:t>
      </w:r>
      <w:proofErr w:type="spellEnd"/>
      <w:r w:rsidRPr="001601F2">
        <w:rPr>
          <w:rFonts w:eastAsia="Times New Roman"/>
          <w:bCs/>
          <w:sz w:val="24"/>
          <w:szCs w:val="24"/>
        </w:rPr>
        <w:t>- и гипергликемии у ново</w:t>
      </w:r>
      <w:r w:rsidRPr="001601F2">
        <w:rPr>
          <w:rFonts w:eastAsia="Times New Roman"/>
          <w:bCs/>
          <w:sz w:val="24"/>
          <w:szCs w:val="24"/>
        </w:rPr>
        <w:softHyphen/>
        <w:t>рожденных.</w:t>
      </w:r>
    </w:p>
    <w:p w:rsidR="001601F2" w:rsidRPr="001601F2" w:rsidRDefault="001601F2" w:rsidP="00ED7459">
      <w:pPr>
        <w:widowControl/>
        <w:numPr>
          <w:ilvl w:val="0"/>
          <w:numId w:val="4"/>
        </w:numPr>
        <w:tabs>
          <w:tab w:val="num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Возрастные особенности обмена углеводов у детей. Потребность организма ребенка в угл</w:t>
      </w:r>
      <w:r w:rsidRPr="001601F2">
        <w:rPr>
          <w:rFonts w:eastAsia="Times New Roman"/>
          <w:sz w:val="24"/>
          <w:szCs w:val="24"/>
        </w:rPr>
        <w:t>е</w:t>
      </w:r>
      <w:r w:rsidRPr="001601F2">
        <w:rPr>
          <w:rFonts w:eastAsia="Times New Roman"/>
          <w:sz w:val="24"/>
          <w:szCs w:val="24"/>
        </w:rPr>
        <w:t xml:space="preserve">водах. Определение основных показателей углеводного обмена в крови у детей (глюкоза и другие сахара). Роль гликопротеидов и </w:t>
      </w:r>
      <w:proofErr w:type="spellStart"/>
      <w:r w:rsidRPr="001601F2">
        <w:rPr>
          <w:rFonts w:eastAsia="Times New Roman"/>
          <w:sz w:val="24"/>
          <w:szCs w:val="24"/>
        </w:rPr>
        <w:t>мукополисахаридов</w:t>
      </w:r>
      <w:proofErr w:type="spellEnd"/>
      <w:r w:rsidRPr="001601F2">
        <w:rPr>
          <w:rFonts w:eastAsia="Times New Roman"/>
          <w:sz w:val="24"/>
          <w:szCs w:val="24"/>
        </w:rPr>
        <w:t xml:space="preserve"> в организме.   </w:t>
      </w:r>
    </w:p>
    <w:p w:rsidR="001601F2" w:rsidRPr="001601F2" w:rsidRDefault="001601F2" w:rsidP="00ED7459">
      <w:pPr>
        <w:widowControl/>
        <w:numPr>
          <w:ilvl w:val="0"/>
          <w:numId w:val="4"/>
        </w:numPr>
        <w:tabs>
          <w:tab w:val="left" w:pos="0"/>
          <w:tab w:val="left" w:pos="360"/>
          <w:tab w:val="left" w:pos="567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Сепсис новорожденных. Гемолитическая болезнь новорожденных. Геморрагическая болезнь новорожденных. Гнойно-воспалительные (локальные) заболевания новорожденных.</w:t>
      </w:r>
    </w:p>
    <w:p w:rsidR="001601F2" w:rsidRPr="001601F2" w:rsidRDefault="001601F2" w:rsidP="00ED7459">
      <w:pPr>
        <w:widowControl/>
        <w:numPr>
          <w:ilvl w:val="0"/>
          <w:numId w:val="4"/>
        </w:numPr>
        <w:tabs>
          <w:tab w:val="num" w:pos="0"/>
          <w:tab w:val="left" w:pos="567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Возрастные особенности обмена жиров у детей. Потребность детского организма в жирах. Обмен холестерина и его нарушения у детей. Понятие о белково-липидных комплексах (липопр</w:t>
      </w:r>
      <w:r w:rsidRPr="001601F2">
        <w:rPr>
          <w:rFonts w:eastAsia="Times New Roman"/>
          <w:sz w:val="24"/>
          <w:szCs w:val="24"/>
        </w:rPr>
        <w:t>о</w:t>
      </w:r>
      <w:r w:rsidRPr="001601F2">
        <w:rPr>
          <w:rFonts w:eastAsia="Times New Roman"/>
          <w:sz w:val="24"/>
          <w:szCs w:val="24"/>
        </w:rPr>
        <w:t>теиды различной плотности), их роль в организме. Определение основных показателей жирового обмена в крови у детей: холестерин и его фракции, общие липиды, триглицериды, неэстерифиц</w:t>
      </w:r>
      <w:r w:rsidRPr="001601F2">
        <w:rPr>
          <w:rFonts w:eastAsia="Times New Roman"/>
          <w:sz w:val="24"/>
          <w:szCs w:val="24"/>
        </w:rPr>
        <w:t>и</w:t>
      </w:r>
      <w:r w:rsidRPr="001601F2">
        <w:rPr>
          <w:rFonts w:eastAsia="Times New Roman"/>
          <w:sz w:val="24"/>
          <w:szCs w:val="24"/>
        </w:rPr>
        <w:t xml:space="preserve">рованные жирные кислоты, фосфолипиды. </w:t>
      </w:r>
      <w:r w:rsidRPr="001601F2">
        <w:rPr>
          <w:rFonts w:eastAsia="Times New Roman"/>
          <w:bCs/>
          <w:sz w:val="24"/>
          <w:szCs w:val="24"/>
        </w:rPr>
        <w:t xml:space="preserve">Синдром </w:t>
      </w:r>
      <w:proofErr w:type="spellStart"/>
      <w:r w:rsidRPr="001601F2">
        <w:rPr>
          <w:rFonts w:eastAsia="Times New Roman"/>
          <w:bCs/>
          <w:sz w:val="24"/>
          <w:szCs w:val="24"/>
        </w:rPr>
        <w:t>гиперлипидемии</w:t>
      </w:r>
      <w:proofErr w:type="spellEnd"/>
      <w:r w:rsidRPr="001601F2">
        <w:rPr>
          <w:rFonts w:eastAsia="Times New Roman"/>
          <w:bCs/>
          <w:sz w:val="24"/>
          <w:szCs w:val="24"/>
        </w:rPr>
        <w:t xml:space="preserve">, </w:t>
      </w:r>
      <w:proofErr w:type="spellStart"/>
      <w:r w:rsidRPr="001601F2">
        <w:rPr>
          <w:rFonts w:eastAsia="Times New Roman"/>
          <w:bCs/>
          <w:sz w:val="24"/>
          <w:szCs w:val="24"/>
        </w:rPr>
        <w:t>кетоза</w:t>
      </w:r>
      <w:proofErr w:type="spellEnd"/>
      <w:r w:rsidRPr="001601F2">
        <w:rPr>
          <w:rFonts w:eastAsia="Times New Roman"/>
          <w:bCs/>
          <w:sz w:val="24"/>
          <w:szCs w:val="24"/>
        </w:rPr>
        <w:t>.</w:t>
      </w:r>
    </w:p>
    <w:p w:rsidR="001601F2" w:rsidRPr="001601F2" w:rsidRDefault="001601F2" w:rsidP="00ED7459">
      <w:pPr>
        <w:widowControl/>
        <w:numPr>
          <w:ilvl w:val="0"/>
          <w:numId w:val="4"/>
        </w:numPr>
        <w:tabs>
          <w:tab w:val="left" w:pos="0"/>
          <w:tab w:val="left" w:pos="360"/>
          <w:tab w:val="left" w:pos="567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 xml:space="preserve">Влияние факторов риска на развитие плода. Тератогенные факторы и их влияние на плод в различные сроки </w:t>
      </w:r>
      <w:proofErr w:type="spellStart"/>
      <w:r w:rsidRPr="001601F2">
        <w:rPr>
          <w:rFonts w:eastAsia="Times New Roman"/>
          <w:sz w:val="24"/>
          <w:szCs w:val="24"/>
        </w:rPr>
        <w:t>гестации</w:t>
      </w:r>
      <w:proofErr w:type="spellEnd"/>
      <w:r w:rsidRPr="001601F2">
        <w:rPr>
          <w:rFonts w:eastAsia="Times New Roman"/>
          <w:sz w:val="24"/>
          <w:szCs w:val="24"/>
        </w:rPr>
        <w:t>. Критические периоды.</w:t>
      </w:r>
    </w:p>
    <w:p w:rsidR="001601F2" w:rsidRPr="001601F2" w:rsidRDefault="001601F2" w:rsidP="00ED7459">
      <w:pPr>
        <w:widowControl/>
        <w:numPr>
          <w:ilvl w:val="0"/>
          <w:numId w:val="4"/>
        </w:numPr>
        <w:tabs>
          <w:tab w:val="num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 xml:space="preserve">Возрастные особенности энергетического обмена у детей. </w:t>
      </w:r>
      <w:r w:rsidRPr="001601F2">
        <w:rPr>
          <w:rFonts w:eastAsia="Times New Roman"/>
          <w:bCs/>
          <w:sz w:val="24"/>
          <w:szCs w:val="24"/>
        </w:rPr>
        <w:t xml:space="preserve">Фазы энергетического обмена в зависимости от накопления энергии. </w:t>
      </w:r>
      <w:proofErr w:type="spellStart"/>
      <w:r w:rsidRPr="001601F2">
        <w:rPr>
          <w:rFonts w:eastAsia="Times New Roman"/>
          <w:bCs/>
          <w:sz w:val="24"/>
          <w:szCs w:val="24"/>
        </w:rPr>
        <w:t>Нейро</w:t>
      </w:r>
      <w:proofErr w:type="spellEnd"/>
      <w:r w:rsidRPr="001601F2">
        <w:rPr>
          <w:rFonts w:eastAsia="Times New Roman"/>
          <w:bCs/>
          <w:sz w:val="24"/>
          <w:szCs w:val="24"/>
        </w:rPr>
        <w:t xml:space="preserve"> - эндокринная регуляция обменных процессов. </w:t>
      </w:r>
      <w:r w:rsidRPr="001601F2">
        <w:rPr>
          <w:rFonts w:eastAsia="Times New Roman"/>
          <w:sz w:val="24"/>
          <w:szCs w:val="24"/>
        </w:rPr>
        <w:t>Опр</w:t>
      </w:r>
      <w:r w:rsidRPr="001601F2">
        <w:rPr>
          <w:rFonts w:eastAsia="Times New Roman"/>
          <w:sz w:val="24"/>
          <w:szCs w:val="24"/>
        </w:rPr>
        <w:t>е</w:t>
      </w:r>
      <w:r w:rsidRPr="001601F2">
        <w:rPr>
          <w:rFonts w:eastAsia="Times New Roman"/>
          <w:sz w:val="24"/>
          <w:szCs w:val="24"/>
        </w:rPr>
        <w:t xml:space="preserve">деление содержания основных соединений (АТФ, </w:t>
      </w:r>
      <w:proofErr w:type="spellStart"/>
      <w:r w:rsidRPr="001601F2">
        <w:rPr>
          <w:rFonts w:eastAsia="Times New Roman"/>
          <w:sz w:val="24"/>
          <w:szCs w:val="24"/>
        </w:rPr>
        <w:t>креатинфосфат</w:t>
      </w:r>
      <w:proofErr w:type="spellEnd"/>
      <w:r w:rsidRPr="001601F2">
        <w:rPr>
          <w:rFonts w:eastAsia="Times New Roman"/>
          <w:sz w:val="24"/>
          <w:szCs w:val="24"/>
        </w:rPr>
        <w:t xml:space="preserve">) в крови. </w:t>
      </w:r>
    </w:p>
    <w:p w:rsidR="001601F2" w:rsidRPr="001601F2" w:rsidRDefault="001601F2" w:rsidP="00ED7459">
      <w:pPr>
        <w:widowControl/>
        <w:numPr>
          <w:ilvl w:val="0"/>
          <w:numId w:val="4"/>
        </w:numPr>
        <w:tabs>
          <w:tab w:val="left" w:pos="0"/>
          <w:tab w:val="left" w:pos="360"/>
          <w:tab w:val="left" w:pos="567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Недоношенные дети и дети с низкой массой при рождении. Внутриутробная гипотрофия. П</w:t>
      </w:r>
      <w:r w:rsidRPr="001601F2">
        <w:rPr>
          <w:rFonts w:eastAsia="Times New Roman"/>
          <w:sz w:val="24"/>
          <w:szCs w:val="24"/>
        </w:rPr>
        <w:t>е</w:t>
      </w:r>
      <w:r w:rsidRPr="001601F2">
        <w:rPr>
          <w:rFonts w:eastAsia="Times New Roman"/>
          <w:sz w:val="24"/>
          <w:szCs w:val="24"/>
        </w:rPr>
        <w:t xml:space="preserve">ринатальное поражение ЦНС. Гипогликемия новорожденных. </w:t>
      </w:r>
    </w:p>
    <w:p w:rsidR="001601F2" w:rsidRPr="001601F2" w:rsidRDefault="001601F2" w:rsidP="00ED7459">
      <w:pPr>
        <w:widowControl/>
        <w:tabs>
          <w:tab w:val="left" w:pos="0"/>
          <w:tab w:val="left" w:pos="360"/>
          <w:tab w:val="left" w:pos="567"/>
        </w:tabs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11. Роль гормонов в регуляции обмена веществ в организме. Нарушения содержания гормонов г</w:t>
      </w:r>
      <w:r w:rsidRPr="001601F2">
        <w:rPr>
          <w:rFonts w:eastAsia="Times New Roman"/>
          <w:sz w:val="24"/>
          <w:szCs w:val="24"/>
        </w:rPr>
        <w:t>и</w:t>
      </w:r>
      <w:r w:rsidRPr="001601F2">
        <w:rPr>
          <w:rFonts w:eastAsia="Times New Roman"/>
          <w:sz w:val="24"/>
          <w:szCs w:val="24"/>
        </w:rPr>
        <w:t>пофиза (АКТГ, соматотропный гормон, тиреотропный гормон), надпочечников (</w:t>
      </w:r>
      <w:proofErr w:type="spellStart"/>
      <w:r w:rsidRPr="001601F2">
        <w:rPr>
          <w:rFonts w:eastAsia="Times New Roman"/>
          <w:sz w:val="24"/>
          <w:szCs w:val="24"/>
        </w:rPr>
        <w:t>глюкокортико</w:t>
      </w:r>
      <w:r w:rsidRPr="001601F2">
        <w:rPr>
          <w:rFonts w:eastAsia="Times New Roman"/>
          <w:sz w:val="24"/>
          <w:szCs w:val="24"/>
        </w:rPr>
        <w:t>и</w:t>
      </w:r>
      <w:r w:rsidRPr="001601F2">
        <w:rPr>
          <w:rFonts w:eastAsia="Times New Roman"/>
          <w:sz w:val="24"/>
          <w:szCs w:val="24"/>
        </w:rPr>
        <w:t>ды</w:t>
      </w:r>
      <w:proofErr w:type="spellEnd"/>
      <w:r w:rsidRPr="001601F2">
        <w:rPr>
          <w:rFonts w:eastAsia="Times New Roman"/>
          <w:sz w:val="24"/>
          <w:szCs w:val="24"/>
        </w:rPr>
        <w:t xml:space="preserve">, </w:t>
      </w:r>
      <w:proofErr w:type="spellStart"/>
      <w:r w:rsidRPr="001601F2">
        <w:rPr>
          <w:rFonts w:eastAsia="Times New Roman"/>
          <w:sz w:val="24"/>
          <w:szCs w:val="24"/>
        </w:rPr>
        <w:t>минералокортикоиды</w:t>
      </w:r>
      <w:proofErr w:type="spellEnd"/>
      <w:r w:rsidRPr="001601F2">
        <w:rPr>
          <w:rFonts w:eastAsia="Times New Roman"/>
          <w:sz w:val="24"/>
          <w:szCs w:val="24"/>
        </w:rPr>
        <w:t>; катехоламины), щитовидной и паращитовидных желез, поджелудочной железы (глюкагон, инсулин) и половых желез.</w:t>
      </w:r>
    </w:p>
    <w:p w:rsidR="001601F2" w:rsidRPr="001601F2" w:rsidRDefault="001601F2" w:rsidP="00ED7459">
      <w:pPr>
        <w:widowControl/>
        <w:tabs>
          <w:tab w:val="left" w:pos="0"/>
          <w:tab w:val="left" w:pos="567"/>
        </w:tabs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12.    Возрастные особенности органов дыхания. Методы исследования органов дыхания у детей (лабораторные, рентгенологические, эндоскопические). Особенности исследования органов дых</w:t>
      </w:r>
      <w:r w:rsidRPr="001601F2">
        <w:rPr>
          <w:rFonts w:eastAsia="Times New Roman"/>
          <w:sz w:val="24"/>
          <w:szCs w:val="24"/>
        </w:rPr>
        <w:t>а</w:t>
      </w:r>
      <w:r w:rsidRPr="001601F2">
        <w:rPr>
          <w:rFonts w:eastAsia="Times New Roman"/>
          <w:sz w:val="24"/>
          <w:szCs w:val="24"/>
        </w:rPr>
        <w:t xml:space="preserve">ния у детей раннего возраста. 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Потребность детского организма в витаминах, минералах, микроэлементах. Биохимические аспекты биологического и терапевтического действия витаминов, минералов и микроэлементов.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Синдромы поражения органов дыхания. Синдром дыхательной недостаточности, степени тяжести, клинические проявления. Синдром крупа у детей раннего возраста. Неотложная терапия.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 xml:space="preserve">Связь возрастных анатомо-физиологических особенностей системы пищеварения и питания детей. Принципы рационального питания детей. Рациональное вскармливание детей первого года жизни. 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Пневмония, клинические проявления, осложнения. Пневмония новорождённых. Хронич</w:t>
      </w:r>
      <w:r w:rsidRPr="001601F2">
        <w:rPr>
          <w:rFonts w:eastAsia="Times New Roman"/>
          <w:sz w:val="24"/>
          <w:szCs w:val="24"/>
        </w:rPr>
        <w:t>е</w:t>
      </w:r>
      <w:r w:rsidRPr="001601F2">
        <w:rPr>
          <w:rFonts w:eastAsia="Times New Roman"/>
          <w:sz w:val="24"/>
          <w:szCs w:val="24"/>
        </w:rPr>
        <w:t>ская пневмония.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Принципы физиологического питания. Организация питания детей в возрасте от 1 года до 3 лет.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  <w:tab w:val="left" w:pos="567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lastRenderedPageBreak/>
        <w:t>Туберкулёз: периоды, основные формы туберкулеза первичного периода (первичный ко</w:t>
      </w:r>
      <w:r w:rsidRPr="001601F2">
        <w:rPr>
          <w:rFonts w:eastAsia="Times New Roman"/>
          <w:sz w:val="24"/>
          <w:szCs w:val="24"/>
        </w:rPr>
        <w:t>м</w:t>
      </w:r>
      <w:r w:rsidRPr="001601F2">
        <w:rPr>
          <w:rFonts w:eastAsia="Times New Roman"/>
          <w:sz w:val="24"/>
          <w:szCs w:val="24"/>
        </w:rPr>
        <w:t>плекс, бронхоаденит), диссеминированный туберкулез легких, особенности в подростковом во</w:t>
      </w:r>
      <w:r w:rsidRPr="001601F2">
        <w:rPr>
          <w:rFonts w:eastAsia="Times New Roman"/>
          <w:sz w:val="24"/>
          <w:szCs w:val="24"/>
        </w:rPr>
        <w:t>з</w:t>
      </w:r>
      <w:r w:rsidRPr="001601F2">
        <w:rPr>
          <w:rFonts w:eastAsia="Times New Roman"/>
          <w:sz w:val="24"/>
          <w:szCs w:val="24"/>
        </w:rPr>
        <w:t>расте.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pacing w:val="-2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Рациональное вскармливание детей дошкольного и школьного возраста</w:t>
      </w:r>
      <w:r w:rsidRPr="001601F2">
        <w:rPr>
          <w:rFonts w:eastAsia="Times New Roman"/>
          <w:spacing w:val="-2"/>
          <w:sz w:val="24"/>
          <w:szCs w:val="24"/>
        </w:rPr>
        <w:t xml:space="preserve">. 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 xml:space="preserve">Рациональный выбор антибактериальных препаратов при заболеваниях органов дыхания. </w:t>
      </w:r>
      <w:proofErr w:type="spellStart"/>
      <w:r w:rsidRPr="001601F2">
        <w:rPr>
          <w:rFonts w:eastAsia="Times New Roman"/>
          <w:sz w:val="24"/>
          <w:szCs w:val="24"/>
        </w:rPr>
        <w:t>Кислородотерапия</w:t>
      </w:r>
      <w:proofErr w:type="spellEnd"/>
      <w:r w:rsidRPr="001601F2">
        <w:rPr>
          <w:rFonts w:eastAsia="Times New Roman"/>
          <w:sz w:val="24"/>
          <w:szCs w:val="24"/>
        </w:rPr>
        <w:t xml:space="preserve">, искусственная вентиляция лёгких. Плевральная пункция, дренаж плевральной полости, показания к применению. 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Диетотерапия. Принципы лечебного питания детей раннего возраста при экссудативно-катаральном диатезе, рахите, гипотрофии.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 xml:space="preserve">Аллергические болезни. Методы </w:t>
      </w:r>
      <w:proofErr w:type="spellStart"/>
      <w:r w:rsidRPr="001601F2">
        <w:rPr>
          <w:rFonts w:eastAsia="Times New Roman"/>
          <w:sz w:val="24"/>
          <w:szCs w:val="24"/>
        </w:rPr>
        <w:t>аллергологической</w:t>
      </w:r>
      <w:proofErr w:type="spellEnd"/>
      <w:r w:rsidRPr="001601F2">
        <w:rPr>
          <w:rFonts w:eastAsia="Times New Roman"/>
          <w:sz w:val="24"/>
          <w:szCs w:val="24"/>
        </w:rPr>
        <w:t xml:space="preserve"> диагностики. Бронхиальная астма у детей. Астматический бронхит. Аллергический ринит. Поллинозы. </w:t>
      </w:r>
      <w:proofErr w:type="spellStart"/>
      <w:r w:rsidRPr="001601F2">
        <w:rPr>
          <w:rFonts w:eastAsia="Times New Roman"/>
          <w:sz w:val="24"/>
          <w:szCs w:val="24"/>
        </w:rPr>
        <w:t>Аллергодерматозы</w:t>
      </w:r>
      <w:proofErr w:type="spellEnd"/>
      <w:r w:rsidRPr="001601F2">
        <w:rPr>
          <w:rFonts w:eastAsia="Times New Roman"/>
          <w:sz w:val="24"/>
          <w:szCs w:val="24"/>
        </w:rPr>
        <w:t xml:space="preserve"> у детей. Профилактика аллергических реакций и заболеваний у детей. Неотложная терапия бронхиальной астмы, анафилактического шока, аллергического отека гортани.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Возрастные показатели заболеваемости детей, ее структура. Факторы, способствующие з</w:t>
      </w:r>
      <w:r w:rsidRPr="001601F2">
        <w:rPr>
          <w:rFonts w:eastAsia="Times New Roman"/>
          <w:sz w:val="24"/>
          <w:szCs w:val="24"/>
        </w:rPr>
        <w:t>а</w:t>
      </w:r>
      <w:r w:rsidRPr="001601F2">
        <w:rPr>
          <w:rFonts w:eastAsia="Times New Roman"/>
          <w:sz w:val="24"/>
          <w:szCs w:val="24"/>
        </w:rPr>
        <w:t>болеваниям детей. Группы риска среди детского населения.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  <w:tab w:val="left" w:pos="360"/>
        </w:tabs>
        <w:snapToGrid/>
        <w:spacing w:line="240" w:lineRule="auto"/>
        <w:ind w:left="0" w:firstLine="0"/>
        <w:jc w:val="both"/>
        <w:rPr>
          <w:rFonts w:eastAsia="Times New Roman"/>
          <w:spacing w:val="-2"/>
          <w:sz w:val="24"/>
          <w:szCs w:val="24"/>
        </w:rPr>
      </w:pPr>
      <w:r w:rsidRPr="001601F2">
        <w:rPr>
          <w:rFonts w:eastAsia="Times New Roman"/>
          <w:spacing w:val="-2"/>
          <w:sz w:val="24"/>
          <w:szCs w:val="24"/>
        </w:rPr>
        <w:t xml:space="preserve">Возрастные особенности сердечно-сосудистой системы, методы исследования. </w:t>
      </w:r>
      <w:r w:rsidRPr="001601F2">
        <w:rPr>
          <w:rFonts w:eastAsia="Times New Roman"/>
          <w:sz w:val="24"/>
          <w:szCs w:val="24"/>
        </w:rPr>
        <w:t>Синдромы пор</w:t>
      </w:r>
      <w:r w:rsidRPr="001601F2">
        <w:rPr>
          <w:rFonts w:eastAsia="Times New Roman"/>
          <w:sz w:val="24"/>
          <w:szCs w:val="24"/>
        </w:rPr>
        <w:t>а</w:t>
      </w:r>
      <w:r w:rsidRPr="001601F2">
        <w:rPr>
          <w:rFonts w:eastAsia="Times New Roman"/>
          <w:sz w:val="24"/>
          <w:szCs w:val="24"/>
        </w:rPr>
        <w:t xml:space="preserve">жения мио-, эндо-, перикарда. Инфекционный миокардит, инфекционный эндокардит, </w:t>
      </w:r>
      <w:proofErr w:type="spellStart"/>
      <w:r w:rsidRPr="001601F2">
        <w:rPr>
          <w:rFonts w:eastAsia="Times New Roman"/>
          <w:sz w:val="24"/>
          <w:szCs w:val="24"/>
        </w:rPr>
        <w:t>кардиоми</w:t>
      </w:r>
      <w:r w:rsidRPr="001601F2">
        <w:rPr>
          <w:rFonts w:eastAsia="Times New Roman"/>
          <w:sz w:val="24"/>
          <w:szCs w:val="24"/>
        </w:rPr>
        <w:t>о</w:t>
      </w:r>
      <w:r w:rsidRPr="001601F2">
        <w:rPr>
          <w:rFonts w:eastAsia="Times New Roman"/>
          <w:sz w:val="24"/>
          <w:szCs w:val="24"/>
        </w:rPr>
        <w:t>патии</w:t>
      </w:r>
      <w:proofErr w:type="spellEnd"/>
      <w:r w:rsidRPr="001601F2">
        <w:rPr>
          <w:rFonts w:eastAsia="Times New Roman"/>
          <w:sz w:val="24"/>
          <w:szCs w:val="24"/>
        </w:rPr>
        <w:t>. Приобретённые пороки сердца. Современные методы хирургической коррекции отдельных приобретенных пороков сердца.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Возрастные показатели заболеваемости детей, ее структура. Факторы, способствующие з</w:t>
      </w:r>
      <w:r w:rsidRPr="001601F2">
        <w:rPr>
          <w:rFonts w:eastAsia="Times New Roman"/>
          <w:sz w:val="24"/>
          <w:szCs w:val="24"/>
        </w:rPr>
        <w:t>а</w:t>
      </w:r>
      <w:r w:rsidRPr="001601F2">
        <w:rPr>
          <w:rFonts w:eastAsia="Times New Roman"/>
          <w:sz w:val="24"/>
          <w:szCs w:val="24"/>
        </w:rPr>
        <w:t>болеваниям детей. Группы риска среди детского населении.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Сердечная недостаточность у детей, хроническая сердечная недостаточность, острая се</w:t>
      </w:r>
      <w:r w:rsidRPr="001601F2">
        <w:rPr>
          <w:rFonts w:eastAsia="Times New Roman"/>
          <w:sz w:val="24"/>
          <w:szCs w:val="24"/>
        </w:rPr>
        <w:t>р</w:t>
      </w:r>
      <w:r w:rsidRPr="001601F2">
        <w:rPr>
          <w:rFonts w:eastAsia="Times New Roman"/>
          <w:sz w:val="24"/>
          <w:szCs w:val="24"/>
        </w:rPr>
        <w:t>дечная недостаточность у детей. Неотложная терапия.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Детская смертность. Структура, основные причины детской смертности.  Наследственные и врожденные факторы риска детской смертности.</w:t>
      </w:r>
    </w:p>
    <w:p w:rsidR="001601F2" w:rsidRPr="001601F2" w:rsidRDefault="001601F2" w:rsidP="00ED7459">
      <w:pPr>
        <w:widowControl/>
        <w:numPr>
          <w:ilvl w:val="0"/>
          <w:numId w:val="3"/>
        </w:numPr>
        <w:shd w:val="clear" w:color="auto" w:fill="FFFFFF"/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Врождённые пороки сердца. Основные синдромы, которыми проявляются врождённые п</w:t>
      </w:r>
      <w:r w:rsidRPr="001601F2">
        <w:rPr>
          <w:rFonts w:eastAsia="Times New Roman"/>
          <w:sz w:val="24"/>
          <w:szCs w:val="24"/>
        </w:rPr>
        <w:t>о</w:t>
      </w:r>
      <w:r w:rsidRPr="001601F2">
        <w:rPr>
          <w:rFonts w:eastAsia="Times New Roman"/>
          <w:sz w:val="24"/>
          <w:szCs w:val="24"/>
        </w:rPr>
        <w:t xml:space="preserve">роки </w:t>
      </w:r>
      <w:r w:rsidR="002D6CBB" w:rsidRPr="001601F2">
        <w:rPr>
          <w:rFonts w:eastAsia="Times New Roman"/>
          <w:sz w:val="24"/>
          <w:szCs w:val="24"/>
        </w:rPr>
        <w:t>сердца, их</w:t>
      </w:r>
      <w:r w:rsidRPr="001601F2">
        <w:rPr>
          <w:rFonts w:eastAsia="Times New Roman"/>
          <w:sz w:val="24"/>
          <w:szCs w:val="24"/>
        </w:rPr>
        <w:t xml:space="preserve"> терапия. Критические состояния новорождённых с ВПС, диагностика и лечение. Хирургическое лечение.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contextualSpacing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Определение уровня физического и нервно-психического развития здорового ребенка в различные периоды детства. Способы оценки физического развития. Факторы, влияющие на ф</w:t>
      </w:r>
      <w:r w:rsidRPr="001601F2">
        <w:rPr>
          <w:rFonts w:eastAsia="Times New Roman"/>
          <w:sz w:val="24"/>
          <w:szCs w:val="24"/>
        </w:rPr>
        <w:t>и</w:t>
      </w:r>
      <w:r w:rsidRPr="001601F2">
        <w:rPr>
          <w:rFonts w:eastAsia="Times New Roman"/>
          <w:sz w:val="24"/>
          <w:szCs w:val="24"/>
        </w:rPr>
        <w:t>зическое развитие. Роль гормонов щитовидной железы в физическом и НПР детей грудного и ра</w:t>
      </w:r>
      <w:r w:rsidRPr="001601F2">
        <w:rPr>
          <w:rFonts w:eastAsia="Times New Roman"/>
          <w:sz w:val="24"/>
          <w:szCs w:val="24"/>
        </w:rPr>
        <w:t>н</w:t>
      </w:r>
      <w:r w:rsidRPr="001601F2">
        <w:rPr>
          <w:rFonts w:eastAsia="Times New Roman"/>
          <w:sz w:val="24"/>
          <w:szCs w:val="24"/>
        </w:rPr>
        <w:t xml:space="preserve">него возраста. 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  <w:tab w:val="left" w:pos="567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Артериальная гипертензия – первичная и вторичная. Причины возникновения, основные о</w:t>
      </w:r>
      <w:r w:rsidRPr="001601F2">
        <w:rPr>
          <w:rFonts w:eastAsia="Times New Roman"/>
          <w:sz w:val="24"/>
          <w:szCs w:val="24"/>
        </w:rPr>
        <w:t>т</w:t>
      </w:r>
      <w:r w:rsidRPr="001601F2">
        <w:rPr>
          <w:rFonts w:eastAsia="Times New Roman"/>
          <w:sz w:val="24"/>
          <w:szCs w:val="24"/>
        </w:rPr>
        <w:t>личия, клиника, диагностика. Терапия, группы гипотензивных препаратов, применяющихся в де</w:t>
      </w:r>
      <w:r w:rsidRPr="001601F2">
        <w:rPr>
          <w:rFonts w:eastAsia="Times New Roman"/>
          <w:sz w:val="24"/>
          <w:szCs w:val="24"/>
        </w:rPr>
        <w:t>т</w:t>
      </w:r>
      <w:r w:rsidRPr="001601F2">
        <w:rPr>
          <w:rFonts w:eastAsia="Times New Roman"/>
          <w:sz w:val="24"/>
          <w:szCs w:val="24"/>
        </w:rPr>
        <w:t>ской практике.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Особенности развития ребенка в течение первого года жизни.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Нарушения ритма сердца и проводимости. Основные формы. Принципы терапевтической и хирургической коррекции. Антиаритмические препараты.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  <w:tab w:val="left" w:pos="36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bCs/>
          <w:sz w:val="24"/>
          <w:szCs w:val="24"/>
        </w:rPr>
        <w:t>Группы здоровья. Методы оценки здоровья. Показатели здоровья детей и подростков, их с</w:t>
      </w:r>
      <w:r w:rsidRPr="001601F2">
        <w:rPr>
          <w:rFonts w:eastAsia="Times New Roman"/>
          <w:bCs/>
          <w:sz w:val="24"/>
          <w:szCs w:val="24"/>
        </w:rPr>
        <w:t>о</w:t>
      </w:r>
      <w:r w:rsidRPr="001601F2">
        <w:rPr>
          <w:rFonts w:eastAsia="Times New Roman"/>
          <w:bCs/>
          <w:sz w:val="24"/>
          <w:szCs w:val="24"/>
        </w:rPr>
        <w:t>временная тенденция. Факторы, влияющие на состояние здоровья.</w:t>
      </w:r>
      <w:r w:rsidRPr="001601F2">
        <w:rPr>
          <w:rFonts w:eastAsia="Times New Roman"/>
          <w:sz w:val="24"/>
          <w:szCs w:val="24"/>
        </w:rPr>
        <w:t xml:space="preserve"> 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Современная теория кроветворения. Методы исследования. Синдромы поражения органов кроветворения. Основные заболевания органов кроветворения (железодефицитная анемия, тро</w:t>
      </w:r>
      <w:r w:rsidRPr="001601F2">
        <w:rPr>
          <w:rFonts w:eastAsia="Times New Roman"/>
          <w:sz w:val="24"/>
          <w:szCs w:val="24"/>
        </w:rPr>
        <w:t>м</w:t>
      </w:r>
      <w:r w:rsidRPr="001601F2">
        <w:rPr>
          <w:rFonts w:eastAsia="Times New Roman"/>
          <w:sz w:val="24"/>
          <w:szCs w:val="24"/>
        </w:rPr>
        <w:t xml:space="preserve">боцитопеническая пурпура, геморрагический </w:t>
      </w:r>
      <w:proofErr w:type="spellStart"/>
      <w:r w:rsidRPr="001601F2">
        <w:rPr>
          <w:rFonts w:eastAsia="Times New Roman"/>
          <w:sz w:val="24"/>
          <w:szCs w:val="24"/>
        </w:rPr>
        <w:t>васкулит</w:t>
      </w:r>
      <w:proofErr w:type="spellEnd"/>
      <w:r w:rsidRPr="001601F2">
        <w:rPr>
          <w:rFonts w:eastAsia="Times New Roman"/>
          <w:sz w:val="24"/>
          <w:szCs w:val="24"/>
        </w:rPr>
        <w:t>, гемофилия, лейкоз, гемолитическая ан</w:t>
      </w:r>
      <w:r w:rsidRPr="001601F2">
        <w:rPr>
          <w:rFonts w:eastAsia="Times New Roman"/>
          <w:sz w:val="24"/>
          <w:szCs w:val="24"/>
        </w:rPr>
        <w:t>е</w:t>
      </w:r>
      <w:r w:rsidRPr="001601F2">
        <w:rPr>
          <w:rFonts w:eastAsia="Times New Roman"/>
          <w:sz w:val="24"/>
          <w:szCs w:val="24"/>
        </w:rPr>
        <w:t xml:space="preserve">мия </w:t>
      </w:r>
      <w:proofErr w:type="spellStart"/>
      <w:r w:rsidRPr="001601F2">
        <w:rPr>
          <w:rFonts w:eastAsia="Times New Roman"/>
          <w:sz w:val="24"/>
          <w:szCs w:val="24"/>
        </w:rPr>
        <w:t>Минковского-Шоффара</w:t>
      </w:r>
      <w:proofErr w:type="spellEnd"/>
      <w:r w:rsidRPr="001601F2">
        <w:rPr>
          <w:rFonts w:eastAsia="Times New Roman"/>
          <w:sz w:val="24"/>
          <w:szCs w:val="24"/>
        </w:rPr>
        <w:t xml:space="preserve">). Наследственные и приобретенные гемолитические анемии. </w:t>
      </w:r>
      <w:proofErr w:type="spellStart"/>
      <w:r w:rsidRPr="001601F2">
        <w:rPr>
          <w:rFonts w:eastAsia="Times New Roman"/>
          <w:sz w:val="24"/>
          <w:szCs w:val="24"/>
        </w:rPr>
        <w:t>Гем</w:t>
      </w:r>
      <w:r w:rsidRPr="001601F2">
        <w:rPr>
          <w:rFonts w:eastAsia="Times New Roman"/>
          <w:sz w:val="24"/>
          <w:szCs w:val="24"/>
        </w:rPr>
        <w:t>о</w:t>
      </w:r>
      <w:r w:rsidRPr="001601F2">
        <w:rPr>
          <w:rFonts w:eastAsia="Times New Roman"/>
          <w:sz w:val="24"/>
          <w:szCs w:val="24"/>
        </w:rPr>
        <w:t>глобинопатии</w:t>
      </w:r>
      <w:proofErr w:type="spellEnd"/>
      <w:r w:rsidRPr="001601F2">
        <w:rPr>
          <w:rFonts w:eastAsia="Times New Roman"/>
          <w:sz w:val="24"/>
          <w:szCs w:val="24"/>
        </w:rPr>
        <w:t xml:space="preserve">. </w:t>
      </w:r>
      <w:proofErr w:type="spellStart"/>
      <w:r w:rsidRPr="001601F2">
        <w:rPr>
          <w:rFonts w:eastAsia="Times New Roman"/>
          <w:sz w:val="24"/>
          <w:szCs w:val="24"/>
        </w:rPr>
        <w:t>Гипо</w:t>
      </w:r>
      <w:proofErr w:type="spellEnd"/>
      <w:r w:rsidRPr="001601F2">
        <w:rPr>
          <w:rFonts w:eastAsia="Times New Roman"/>
          <w:sz w:val="24"/>
          <w:szCs w:val="24"/>
        </w:rPr>
        <w:t xml:space="preserve">- и </w:t>
      </w:r>
      <w:proofErr w:type="spellStart"/>
      <w:r w:rsidRPr="001601F2">
        <w:rPr>
          <w:rFonts w:eastAsia="Times New Roman"/>
          <w:sz w:val="24"/>
          <w:szCs w:val="24"/>
        </w:rPr>
        <w:t>апластические</w:t>
      </w:r>
      <w:proofErr w:type="spellEnd"/>
      <w:r w:rsidRPr="001601F2">
        <w:rPr>
          <w:rFonts w:eastAsia="Times New Roman"/>
          <w:sz w:val="24"/>
          <w:szCs w:val="24"/>
        </w:rPr>
        <w:t xml:space="preserve"> анемии.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bCs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Профилактическое направление в медицине как основа формирования здоровья детей. С</w:t>
      </w:r>
      <w:r w:rsidRPr="001601F2">
        <w:rPr>
          <w:rFonts w:eastAsia="Times New Roman"/>
          <w:sz w:val="24"/>
          <w:szCs w:val="24"/>
        </w:rPr>
        <w:t>о</w:t>
      </w:r>
      <w:r w:rsidRPr="001601F2">
        <w:rPr>
          <w:rFonts w:eastAsia="Times New Roman"/>
          <w:sz w:val="24"/>
          <w:szCs w:val="24"/>
        </w:rPr>
        <w:t>временные формы и методы профилактической работы с детьми и их родителями. Структура и функции отделения профилактики (кабинет здорового ребенка, прививочный кабинет, кабинет массажа).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  <w:tab w:val="left" w:pos="360"/>
          <w:tab w:val="left" w:pos="567"/>
        </w:tabs>
        <w:snapToGrid/>
        <w:spacing w:line="240" w:lineRule="auto"/>
        <w:ind w:left="0" w:firstLine="0"/>
        <w:jc w:val="both"/>
        <w:rPr>
          <w:rFonts w:eastAsia="Times New Roman"/>
          <w:b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Анатомо-физиологические особенности органов пищеварения у детей. Методика исследования органов пищеварения у детей разного возраста. Синдромы поражения органов пищеварения: бол</w:t>
      </w:r>
      <w:r w:rsidRPr="001601F2">
        <w:rPr>
          <w:rFonts w:eastAsia="Times New Roman"/>
          <w:sz w:val="24"/>
          <w:szCs w:val="24"/>
        </w:rPr>
        <w:t>е</w:t>
      </w:r>
      <w:r w:rsidRPr="001601F2">
        <w:rPr>
          <w:rFonts w:eastAsia="Times New Roman"/>
          <w:sz w:val="24"/>
          <w:szCs w:val="24"/>
        </w:rPr>
        <w:t xml:space="preserve">вой, </w:t>
      </w:r>
      <w:proofErr w:type="spellStart"/>
      <w:r w:rsidRPr="001601F2">
        <w:rPr>
          <w:rFonts w:eastAsia="Times New Roman"/>
          <w:sz w:val="24"/>
          <w:szCs w:val="24"/>
        </w:rPr>
        <w:t>диспептический</w:t>
      </w:r>
      <w:proofErr w:type="spellEnd"/>
      <w:r w:rsidRPr="001601F2">
        <w:rPr>
          <w:rFonts w:eastAsia="Times New Roman"/>
          <w:sz w:val="24"/>
          <w:szCs w:val="24"/>
        </w:rPr>
        <w:t xml:space="preserve">, интоксикации, </w:t>
      </w:r>
      <w:proofErr w:type="spellStart"/>
      <w:r w:rsidRPr="001601F2">
        <w:rPr>
          <w:rFonts w:eastAsia="Times New Roman"/>
          <w:sz w:val="24"/>
          <w:szCs w:val="24"/>
        </w:rPr>
        <w:t>мальабсорбции</w:t>
      </w:r>
      <w:proofErr w:type="spellEnd"/>
      <w:r w:rsidRPr="001601F2">
        <w:rPr>
          <w:rFonts w:eastAsia="Times New Roman"/>
          <w:sz w:val="24"/>
          <w:szCs w:val="24"/>
        </w:rPr>
        <w:t>, желтухи, печеночной недостаточности, острого живота.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contextualSpacing/>
        <w:jc w:val="both"/>
        <w:rPr>
          <w:rFonts w:eastAsia="Times New Roman"/>
          <w:b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Основные органы лимфоидной системы у детей, их развитие после рождения. Неспециф</w:t>
      </w:r>
      <w:r w:rsidRPr="001601F2">
        <w:rPr>
          <w:rFonts w:eastAsia="Times New Roman"/>
          <w:sz w:val="24"/>
          <w:szCs w:val="24"/>
        </w:rPr>
        <w:t>и</w:t>
      </w:r>
      <w:r w:rsidRPr="001601F2">
        <w:rPr>
          <w:rFonts w:eastAsia="Times New Roman"/>
          <w:sz w:val="24"/>
          <w:szCs w:val="24"/>
        </w:rPr>
        <w:t>ческие факторы резистентности, связь с заболеваниями.  Становление и особенности функцион</w:t>
      </w:r>
      <w:r w:rsidRPr="001601F2">
        <w:rPr>
          <w:rFonts w:eastAsia="Times New Roman"/>
          <w:sz w:val="24"/>
          <w:szCs w:val="24"/>
        </w:rPr>
        <w:t>и</w:t>
      </w:r>
      <w:r w:rsidRPr="001601F2">
        <w:rPr>
          <w:rFonts w:eastAsia="Times New Roman"/>
          <w:sz w:val="24"/>
          <w:szCs w:val="24"/>
        </w:rPr>
        <w:lastRenderedPageBreak/>
        <w:t>рования специфического иммунитета клеточного и гуморального типа, связь с возрастной забол</w:t>
      </w:r>
      <w:r w:rsidRPr="001601F2">
        <w:rPr>
          <w:rFonts w:eastAsia="Times New Roman"/>
          <w:sz w:val="24"/>
          <w:szCs w:val="24"/>
        </w:rPr>
        <w:t>е</w:t>
      </w:r>
      <w:r w:rsidRPr="001601F2">
        <w:rPr>
          <w:rFonts w:eastAsia="Times New Roman"/>
          <w:sz w:val="24"/>
          <w:szCs w:val="24"/>
        </w:rPr>
        <w:t xml:space="preserve">ваемостью. Синдромы нарушения иммунитета, </w:t>
      </w:r>
      <w:proofErr w:type="spellStart"/>
      <w:r w:rsidRPr="001601F2">
        <w:rPr>
          <w:rFonts w:eastAsia="Times New Roman"/>
          <w:sz w:val="24"/>
          <w:szCs w:val="24"/>
        </w:rPr>
        <w:t>иммунодефицитные</w:t>
      </w:r>
      <w:proofErr w:type="spellEnd"/>
      <w:r w:rsidRPr="001601F2">
        <w:rPr>
          <w:rFonts w:eastAsia="Times New Roman"/>
          <w:sz w:val="24"/>
          <w:szCs w:val="24"/>
        </w:rPr>
        <w:t xml:space="preserve"> состояния.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  <w:tab w:val="left" w:pos="567"/>
        </w:tabs>
        <w:snapToGrid/>
        <w:spacing w:line="240" w:lineRule="auto"/>
        <w:ind w:left="0" w:firstLine="0"/>
        <w:contextualSpacing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Пороки развития пищевода, желудка и кишечника. Гастродуоденит. Язвенная болезнь. Па</w:t>
      </w:r>
      <w:r w:rsidRPr="001601F2">
        <w:rPr>
          <w:rFonts w:eastAsia="Times New Roman"/>
          <w:sz w:val="24"/>
          <w:szCs w:val="24"/>
        </w:rPr>
        <w:t>н</w:t>
      </w:r>
      <w:r w:rsidRPr="001601F2">
        <w:rPr>
          <w:rFonts w:eastAsia="Times New Roman"/>
          <w:sz w:val="24"/>
          <w:szCs w:val="24"/>
        </w:rPr>
        <w:t xml:space="preserve">креатит. Хронический гепатит. Печёночные маркеры (биохимический анализ крови)- синдром </w:t>
      </w:r>
      <w:proofErr w:type="spellStart"/>
      <w:r w:rsidRPr="001601F2">
        <w:rPr>
          <w:rFonts w:eastAsia="Times New Roman"/>
          <w:sz w:val="24"/>
          <w:szCs w:val="24"/>
        </w:rPr>
        <w:t>х</w:t>
      </w:r>
      <w:r w:rsidRPr="001601F2">
        <w:rPr>
          <w:rFonts w:eastAsia="Times New Roman"/>
          <w:sz w:val="24"/>
          <w:szCs w:val="24"/>
        </w:rPr>
        <w:t>о</w:t>
      </w:r>
      <w:r w:rsidRPr="001601F2">
        <w:rPr>
          <w:rFonts w:eastAsia="Times New Roman"/>
          <w:sz w:val="24"/>
          <w:szCs w:val="24"/>
        </w:rPr>
        <w:t>лестаза</w:t>
      </w:r>
      <w:proofErr w:type="spellEnd"/>
      <w:r w:rsidRPr="001601F2">
        <w:rPr>
          <w:rFonts w:eastAsia="Times New Roman"/>
          <w:sz w:val="24"/>
          <w:szCs w:val="24"/>
        </w:rPr>
        <w:t xml:space="preserve">, цитолиза, </w:t>
      </w:r>
      <w:proofErr w:type="spellStart"/>
      <w:r w:rsidRPr="001601F2">
        <w:rPr>
          <w:rFonts w:eastAsia="Times New Roman"/>
          <w:sz w:val="24"/>
          <w:szCs w:val="24"/>
        </w:rPr>
        <w:t>мезенхимально</w:t>
      </w:r>
      <w:proofErr w:type="spellEnd"/>
      <w:r w:rsidRPr="001601F2">
        <w:rPr>
          <w:rFonts w:eastAsia="Times New Roman"/>
          <w:sz w:val="24"/>
          <w:szCs w:val="24"/>
        </w:rPr>
        <w:t>- воспалительная недостаточность печени. Острая печёночная недостаточность, неотложная терапия.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Вакцинопрофилактика. Календарь прививок, основные вакцинные препараты, организация прививок, основные вакцинальные осложнения.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 xml:space="preserve">Гастрит острый и хронический: этиология, патогенез, клиника, лечение. Виды </w:t>
      </w:r>
      <w:proofErr w:type="spellStart"/>
      <w:r w:rsidRPr="001601F2">
        <w:rPr>
          <w:rFonts w:eastAsia="Times New Roman"/>
          <w:sz w:val="24"/>
          <w:szCs w:val="24"/>
        </w:rPr>
        <w:t>дискинезий</w:t>
      </w:r>
      <w:proofErr w:type="spellEnd"/>
      <w:r w:rsidRPr="001601F2">
        <w:rPr>
          <w:rFonts w:eastAsia="Times New Roman"/>
          <w:sz w:val="24"/>
          <w:szCs w:val="24"/>
        </w:rPr>
        <w:t xml:space="preserve"> желчных путей, холециститы, аномалии развития желчных путей.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Особенности профилактической работы в подростковом периоде. Профилактика аддити</w:t>
      </w:r>
      <w:r w:rsidRPr="001601F2">
        <w:rPr>
          <w:rFonts w:eastAsia="Times New Roman"/>
          <w:sz w:val="24"/>
          <w:szCs w:val="24"/>
        </w:rPr>
        <w:t>в</w:t>
      </w:r>
      <w:r w:rsidRPr="001601F2">
        <w:rPr>
          <w:rFonts w:eastAsia="Times New Roman"/>
          <w:sz w:val="24"/>
          <w:szCs w:val="24"/>
        </w:rPr>
        <w:t>ного поведения.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 xml:space="preserve">Энтероколит, неспецифический язвенный колит, болезнь Крона, синдром </w:t>
      </w:r>
      <w:proofErr w:type="spellStart"/>
      <w:r w:rsidRPr="001601F2">
        <w:rPr>
          <w:rFonts w:eastAsia="Times New Roman"/>
          <w:sz w:val="24"/>
          <w:szCs w:val="24"/>
        </w:rPr>
        <w:t>мальабсорбции</w:t>
      </w:r>
      <w:proofErr w:type="spellEnd"/>
      <w:r w:rsidRPr="001601F2">
        <w:rPr>
          <w:rFonts w:eastAsia="Times New Roman"/>
          <w:sz w:val="24"/>
          <w:szCs w:val="24"/>
        </w:rPr>
        <w:t xml:space="preserve">. </w:t>
      </w:r>
      <w:proofErr w:type="spellStart"/>
      <w:r w:rsidRPr="001601F2">
        <w:rPr>
          <w:rFonts w:eastAsia="Times New Roman"/>
          <w:sz w:val="24"/>
          <w:szCs w:val="24"/>
        </w:rPr>
        <w:t>Муковисцидоз</w:t>
      </w:r>
      <w:proofErr w:type="spellEnd"/>
      <w:r w:rsidRPr="001601F2">
        <w:rPr>
          <w:rFonts w:eastAsia="Times New Roman"/>
          <w:sz w:val="24"/>
          <w:szCs w:val="24"/>
        </w:rPr>
        <w:t xml:space="preserve"> (кишечная форма). Принципы лечения </w:t>
      </w:r>
      <w:proofErr w:type="spellStart"/>
      <w:r w:rsidRPr="001601F2">
        <w:rPr>
          <w:rFonts w:eastAsia="Times New Roman"/>
          <w:sz w:val="24"/>
          <w:szCs w:val="24"/>
        </w:rPr>
        <w:t>дисбиозов</w:t>
      </w:r>
      <w:proofErr w:type="spellEnd"/>
      <w:r w:rsidRPr="001601F2">
        <w:rPr>
          <w:rFonts w:eastAsia="Times New Roman"/>
          <w:sz w:val="24"/>
          <w:szCs w:val="24"/>
        </w:rPr>
        <w:t>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bCs/>
          <w:sz w:val="24"/>
          <w:szCs w:val="24"/>
        </w:rPr>
        <w:t>Роль физической активности, рационального питания, витаминов и микроэлементов в с</w:t>
      </w:r>
      <w:r w:rsidRPr="001601F2">
        <w:rPr>
          <w:rFonts w:eastAsia="Times New Roman"/>
          <w:bCs/>
          <w:sz w:val="24"/>
          <w:szCs w:val="24"/>
        </w:rPr>
        <w:t>о</w:t>
      </w:r>
      <w:r w:rsidRPr="001601F2">
        <w:rPr>
          <w:rFonts w:eastAsia="Times New Roman"/>
          <w:bCs/>
          <w:sz w:val="24"/>
          <w:szCs w:val="24"/>
        </w:rPr>
        <w:t xml:space="preserve">хранении и укреплении здоровья, профилактике заболеваний. </w:t>
      </w:r>
      <w:r w:rsidRPr="001601F2">
        <w:rPr>
          <w:rFonts w:eastAsia="Times New Roman"/>
          <w:sz w:val="24"/>
          <w:szCs w:val="24"/>
        </w:rPr>
        <w:t xml:space="preserve">Центры здоровья – новая форма формирования здорового образа жизни. 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Анатомо–физиологические особенности органов мочеполовой системы в возрастном аспе</w:t>
      </w:r>
      <w:r w:rsidRPr="001601F2">
        <w:rPr>
          <w:rFonts w:eastAsia="Times New Roman"/>
          <w:sz w:val="24"/>
          <w:szCs w:val="24"/>
        </w:rPr>
        <w:t>к</w:t>
      </w:r>
      <w:r w:rsidRPr="001601F2">
        <w:rPr>
          <w:rFonts w:eastAsia="Times New Roman"/>
          <w:sz w:val="24"/>
          <w:szCs w:val="24"/>
        </w:rPr>
        <w:t xml:space="preserve">те. Клинические синдромы поражения – отечный, артериальной гипертензии, болевой, токсикоза, олиго-и полиурии, недержания мочи, </w:t>
      </w:r>
      <w:proofErr w:type="spellStart"/>
      <w:r w:rsidRPr="001601F2">
        <w:rPr>
          <w:rFonts w:eastAsia="Times New Roman"/>
          <w:sz w:val="24"/>
          <w:szCs w:val="24"/>
        </w:rPr>
        <w:t>энуреза</w:t>
      </w:r>
      <w:proofErr w:type="spellEnd"/>
      <w:r w:rsidRPr="001601F2">
        <w:rPr>
          <w:rFonts w:eastAsia="Times New Roman"/>
          <w:sz w:val="24"/>
          <w:szCs w:val="24"/>
        </w:rPr>
        <w:t xml:space="preserve">. Методы исследования органов мочевой системы: лабораторные, инструментальные и </w:t>
      </w:r>
      <w:proofErr w:type="spellStart"/>
      <w:r w:rsidRPr="001601F2">
        <w:rPr>
          <w:rFonts w:eastAsia="Times New Roman"/>
          <w:sz w:val="24"/>
          <w:szCs w:val="24"/>
        </w:rPr>
        <w:t>рентгено</w:t>
      </w:r>
      <w:proofErr w:type="spellEnd"/>
      <w:r w:rsidRPr="001601F2">
        <w:rPr>
          <w:rFonts w:eastAsia="Times New Roman"/>
          <w:sz w:val="24"/>
          <w:szCs w:val="24"/>
        </w:rPr>
        <w:t>-радиологические, морфологические (биопсия почек).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  <w:tab w:val="left" w:pos="36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 xml:space="preserve">Неотложные состояния. Организация службы реанимации и интенсивной терапии. 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Современные методы диагностики болезней мочевой системы. Цистит. Первичный и вт</w:t>
      </w:r>
      <w:r w:rsidRPr="001601F2">
        <w:rPr>
          <w:rFonts w:eastAsia="Times New Roman"/>
          <w:sz w:val="24"/>
          <w:szCs w:val="24"/>
        </w:rPr>
        <w:t>о</w:t>
      </w:r>
      <w:r w:rsidRPr="001601F2">
        <w:rPr>
          <w:rFonts w:eastAsia="Times New Roman"/>
          <w:sz w:val="24"/>
          <w:szCs w:val="24"/>
        </w:rPr>
        <w:t xml:space="preserve">ричный пиелонефрит. </w:t>
      </w:r>
      <w:proofErr w:type="spellStart"/>
      <w:r w:rsidRPr="001601F2">
        <w:rPr>
          <w:rFonts w:eastAsia="Times New Roman"/>
          <w:sz w:val="24"/>
          <w:szCs w:val="24"/>
        </w:rPr>
        <w:t>Гемолитико</w:t>
      </w:r>
      <w:proofErr w:type="spellEnd"/>
      <w:r w:rsidRPr="001601F2">
        <w:rPr>
          <w:rFonts w:eastAsia="Times New Roman"/>
          <w:sz w:val="24"/>
          <w:szCs w:val="24"/>
        </w:rPr>
        <w:t>–уремический синдром.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  <w:tab w:val="left" w:pos="36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bCs/>
          <w:sz w:val="24"/>
          <w:szCs w:val="24"/>
        </w:rPr>
        <w:t>Роль детской поликлиники в обеспечении профилактики и охраны здоровья. Мониторинг с</w:t>
      </w:r>
      <w:r w:rsidRPr="001601F2">
        <w:rPr>
          <w:rFonts w:eastAsia="Times New Roman"/>
          <w:bCs/>
          <w:sz w:val="24"/>
          <w:szCs w:val="24"/>
        </w:rPr>
        <w:t>о</w:t>
      </w:r>
      <w:r w:rsidRPr="001601F2">
        <w:rPr>
          <w:rFonts w:eastAsia="Times New Roman"/>
          <w:bCs/>
          <w:sz w:val="24"/>
          <w:szCs w:val="24"/>
        </w:rPr>
        <w:t>стояния здоровья. Скрининг-исследование здоровья.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  <w:tab w:val="left" w:pos="36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 xml:space="preserve"> Синдром острой и хронической почечной недостаточности. Неотложная терапия. Показания к проведению диализа. Геморрагическая лихорадка с почечным синдромом у детей в РБ. Вопросы современной диагности</w:t>
      </w:r>
      <w:r w:rsidRPr="001601F2">
        <w:rPr>
          <w:rFonts w:eastAsia="Times New Roman"/>
          <w:sz w:val="24"/>
          <w:szCs w:val="24"/>
        </w:rPr>
        <w:softHyphen/>
        <w:t>ки почечных заболеваний.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  <w:tab w:val="left" w:pos="36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Причины мертворождаемости и недоношенности. Уход и вскармливание недоношенных. Ос</w:t>
      </w:r>
      <w:r w:rsidRPr="001601F2">
        <w:rPr>
          <w:rFonts w:eastAsia="Times New Roman"/>
          <w:sz w:val="24"/>
          <w:szCs w:val="24"/>
        </w:rPr>
        <w:t>о</w:t>
      </w:r>
      <w:r w:rsidRPr="001601F2">
        <w:rPr>
          <w:rFonts w:eastAsia="Times New Roman"/>
          <w:sz w:val="24"/>
          <w:szCs w:val="24"/>
        </w:rPr>
        <w:t>бенности развития недоношенных детей.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  <w:tab w:val="left" w:pos="360"/>
        </w:tabs>
        <w:snapToGrid/>
        <w:spacing w:line="240" w:lineRule="auto"/>
        <w:ind w:left="0" w:firstLine="0"/>
        <w:jc w:val="both"/>
        <w:rPr>
          <w:rFonts w:eastAsia="Times New Roman"/>
          <w:b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 xml:space="preserve">Пороки развития почек и мочевыводящих органов. </w:t>
      </w:r>
      <w:proofErr w:type="spellStart"/>
      <w:r w:rsidRPr="001601F2">
        <w:rPr>
          <w:rFonts w:eastAsia="Times New Roman"/>
          <w:sz w:val="24"/>
          <w:szCs w:val="24"/>
        </w:rPr>
        <w:t>Тубулопатии</w:t>
      </w:r>
      <w:proofErr w:type="spellEnd"/>
      <w:r w:rsidRPr="001601F2">
        <w:rPr>
          <w:rFonts w:eastAsia="Times New Roman"/>
          <w:sz w:val="24"/>
          <w:szCs w:val="24"/>
        </w:rPr>
        <w:t xml:space="preserve">. Мочекаменная болезнь. Наследственный нефрит. Синдром </w:t>
      </w:r>
      <w:proofErr w:type="spellStart"/>
      <w:r w:rsidRPr="001601F2">
        <w:rPr>
          <w:rFonts w:eastAsia="Times New Roman"/>
          <w:sz w:val="24"/>
          <w:szCs w:val="24"/>
        </w:rPr>
        <w:t>Альпорта</w:t>
      </w:r>
      <w:proofErr w:type="spellEnd"/>
      <w:r w:rsidRPr="001601F2">
        <w:rPr>
          <w:rFonts w:eastAsia="Times New Roman"/>
          <w:sz w:val="24"/>
          <w:szCs w:val="24"/>
        </w:rPr>
        <w:t>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 xml:space="preserve">Асфиксия плода и новорожденного. Шкала </w:t>
      </w:r>
      <w:proofErr w:type="spellStart"/>
      <w:r w:rsidRPr="001601F2">
        <w:rPr>
          <w:rFonts w:eastAsia="Times New Roman"/>
          <w:sz w:val="24"/>
          <w:szCs w:val="24"/>
        </w:rPr>
        <w:t>Апгар</w:t>
      </w:r>
      <w:proofErr w:type="spellEnd"/>
      <w:r w:rsidRPr="001601F2">
        <w:rPr>
          <w:rFonts w:eastAsia="Times New Roman"/>
          <w:sz w:val="24"/>
          <w:szCs w:val="24"/>
        </w:rPr>
        <w:t>. Синдром дыхательных расстройств (р</w:t>
      </w:r>
      <w:r w:rsidRPr="001601F2">
        <w:rPr>
          <w:rFonts w:eastAsia="Times New Roman"/>
          <w:sz w:val="24"/>
          <w:szCs w:val="24"/>
        </w:rPr>
        <w:t>е</w:t>
      </w:r>
      <w:r w:rsidRPr="001601F2">
        <w:rPr>
          <w:rFonts w:eastAsia="Times New Roman"/>
          <w:sz w:val="24"/>
          <w:szCs w:val="24"/>
        </w:rPr>
        <w:t xml:space="preserve">спираторный </w:t>
      </w:r>
      <w:proofErr w:type="spellStart"/>
      <w:r w:rsidRPr="001601F2">
        <w:rPr>
          <w:rFonts w:eastAsia="Times New Roman"/>
          <w:sz w:val="24"/>
          <w:szCs w:val="24"/>
        </w:rPr>
        <w:t>дистресс</w:t>
      </w:r>
      <w:proofErr w:type="spellEnd"/>
      <w:r w:rsidRPr="001601F2">
        <w:rPr>
          <w:rFonts w:eastAsia="Times New Roman"/>
          <w:sz w:val="24"/>
          <w:szCs w:val="24"/>
        </w:rPr>
        <w:t xml:space="preserve">-синдром), шкала </w:t>
      </w:r>
      <w:proofErr w:type="spellStart"/>
      <w:r w:rsidRPr="001601F2">
        <w:rPr>
          <w:rFonts w:eastAsia="Times New Roman"/>
          <w:sz w:val="24"/>
          <w:szCs w:val="24"/>
        </w:rPr>
        <w:t>Сильвермана</w:t>
      </w:r>
      <w:proofErr w:type="spellEnd"/>
      <w:r w:rsidRPr="001601F2">
        <w:rPr>
          <w:rFonts w:eastAsia="Times New Roman"/>
          <w:sz w:val="24"/>
          <w:szCs w:val="24"/>
        </w:rPr>
        <w:t>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 xml:space="preserve">Особенности фосфорно-кальциевого обмена у детей, его регуляция. Содержание кальция и фосфора в крови, их экскреция. Суточная потребность детей разного возраста в кальции, фосфоре и витамине Д. Рахит, витамин Д - резистентные формы рахита. Гипервитаминоз </w:t>
      </w:r>
      <w:r w:rsidR="00E306E8" w:rsidRPr="001601F2">
        <w:rPr>
          <w:rFonts w:eastAsia="Times New Roman"/>
          <w:sz w:val="24"/>
          <w:szCs w:val="24"/>
        </w:rPr>
        <w:t>Д.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Принципы лечебного питания детей раннего возраста при экссудативно-катаральном диат</w:t>
      </w:r>
      <w:r w:rsidRPr="001601F2">
        <w:rPr>
          <w:rFonts w:eastAsia="Times New Roman"/>
          <w:sz w:val="24"/>
          <w:szCs w:val="24"/>
        </w:rPr>
        <w:t>е</w:t>
      </w:r>
      <w:r w:rsidRPr="001601F2">
        <w:rPr>
          <w:rFonts w:eastAsia="Times New Roman"/>
          <w:sz w:val="24"/>
          <w:szCs w:val="24"/>
        </w:rPr>
        <w:t>зе, рахите, гипотрофии.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 xml:space="preserve">Сахарный диабет, признаки </w:t>
      </w:r>
      <w:proofErr w:type="spellStart"/>
      <w:r w:rsidRPr="001601F2">
        <w:rPr>
          <w:rFonts w:eastAsia="Times New Roman"/>
          <w:sz w:val="24"/>
          <w:szCs w:val="24"/>
        </w:rPr>
        <w:t>гипо</w:t>
      </w:r>
      <w:proofErr w:type="spellEnd"/>
      <w:r w:rsidRPr="001601F2">
        <w:rPr>
          <w:rFonts w:eastAsia="Times New Roman"/>
          <w:sz w:val="24"/>
          <w:szCs w:val="24"/>
        </w:rPr>
        <w:t>– и гипергликемической комы. Принципы расчета потре</w:t>
      </w:r>
      <w:r w:rsidRPr="001601F2">
        <w:rPr>
          <w:rFonts w:eastAsia="Times New Roman"/>
          <w:sz w:val="24"/>
          <w:szCs w:val="24"/>
        </w:rPr>
        <w:t>б</w:t>
      </w:r>
      <w:r w:rsidRPr="001601F2">
        <w:rPr>
          <w:rFonts w:eastAsia="Times New Roman"/>
          <w:sz w:val="24"/>
          <w:szCs w:val="24"/>
        </w:rPr>
        <w:t xml:space="preserve">ности в инсулине. Неотложная помощь при </w:t>
      </w:r>
      <w:proofErr w:type="spellStart"/>
      <w:r w:rsidRPr="001601F2">
        <w:rPr>
          <w:rFonts w:eastAsia="Times New Roman"/>
          <w:sz w:val="24"/>
          <w:szCs w:val="24"/>
        </w:rPr>
        <w:t>гипо</w:t>
      </w:r>
      <w:proofErr w:type="spellEnd"/>
      <w:r w:rsidRPr="001601F2">
        <w:rPr>
          <w:rFonts w:eastAsia="Times New Roman"/>
          <w:sz w:val="24"/>
          <w:szCs w:val="24"/>
        </w:rPr>
        <w:t xml:space="preserve">– и гипергликемической </w:t>
      </w:r>
      <w:r w:rsidR="00E306E8" w:rsidRPr="001601F2">
        <w:rPr>
          <w:rFonts w:eastAsia="Times New Roman"/>
          <w:sz w:val="24"/>
          <w:szCs w:val="24"/>
        </w:rPr>
        <w:t>коме.</w:t>
      </w:r>
      <w:r w:rsidRPr="001601F2">
        <w:rPr>
          <w:rFonts w:eastAsia="Times New Roman"/>
          <w:sz w:val="24"/>
          <w:szCs w:val="24"/>
        </w:rPr>
        <w:t xml:space="preserve"> 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Анатомо-физиологические особенности в различные возрастные периоды. Методы иссл</w:t>
      </w:r>
      <w:r w:rsidRPr="001601F2">
        <w:rPr>
          <w:rFonts w:eastAsia="Times New Roman"/>
          <w:sz w:val="24"/>
          <w:szCs w:val="24"/>
        </w:rPr>
        <w:t>е</w:t>
      </w:r>
      <w:r w:rsidRPr="001601F2">
        <w:rPr>
          <w:rFonts w:eastAsia="Times New Roman"/>
          <w:sz w:val="24"/>
          <w:szCs w:val="24"/>
        </w:rPr>
        <w:t>дования сердечно-сосудистой системы у детей.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 xml:space="preserve">Ожирение у детей, его причины и типы. </w:t>
      </w:r>
      <w:proofErr w:type="spellStart"/>
      <w:r w:rsidRPr="001601F2">
        <w:rPr>
          <w:rFonts w:eastAsia="Times New Roman"/>
          <w:sz w:val="24"/>
          <w:szCs w:val="24"/>
        </w:rPr>
        <w:t>Гиперлипопротеинемия</w:t>
      </w:r>
      <w:proofErr w:type="spellEnd"/>
      <w:r w:rsidRPr="001601F2">
        <w:rPr>
          <w:rFonts w:eastAsia="Times New Roman"/>
          <w:sz w:val="24"/>
          <w:szCs w:val="24"/>
        </w:rPr>
        <w:t xml:space="preserve">. </w:t>
      </w:r>
      <w:proofErr w:type="spellStart"/>
      <w:r w:rsidRPr="001601F2">
        <w:rPr>
          <w:rFonts w:eastAsia="Times New Roman"/>
          <w:sz w:val="24"/>
          <w:szCs w:val="24"/>
        </w:rPr>
        <w:t>Фенилкетонурия</w:t>
      </w:r>
      <w:proofErr w:type="spellEnd"/>
      <w:r w:rsidRPr="001601F2">
        <w:rPr>
          <w:rFonts w:eastAsia="Times New Roman"/>
          <w:sz w:val="24"/>
          <w:szCs w:val="24"/>
        </w:rPr>
        <w:t xml:space="preserve">. </w:t>
      </w:r>
      <w:proofErr w:type="spellStart"/>
      <w:r w:rsidRPr="001601F2">
        <w:rPr>
          <w:rFonts w:eastAsia="Times New Roman"/>
          <w:sz w:val="24"/>
          <w:szCs w:val="24"/>
        </w:rPr>
        <w:t>Глик</w:t>
      </w:r>
      <w:r w:rsidRPr="001601F2">
        <w:rPr>
          <w:rFonts w:eastAsia="Times New Roman"/>
          <w:sz w:val="24"/>
          <w:szCs w:val="24"/>
        </w:rPr>
        <w:t>о</w:t>
      </w:r>
      <w:r w:rsidRPr="001601F2">
        <w:rPr>
          <w:rFonts w:eastAsia="Times New Roman"/>
          <w:sz w:val="24"/>
          <w:szCs w:val="24"/>
        </w:rPr>
        <w:t>геновая</w:t>
      </w:r>
      <w:proofErr w:type="spellEnd"/>
      <w:r w:rsidRPr="001601F2">
        <w:rPr>
          <w:rFonts w:eastAsia="Times New Roman"/>
          <w:sz w:val="24"/>
          <w:szCs w:val="24"/>
        </w:rPr>
        <w:t xml:space="preserve"> болезнь. Болезни накопления. </w:t>
      </w:r>
      <w:proofErr w:type="spellStart"/>
      <w:r w:rsidRPr="001601F2">
        <w:rPr>
          <w:rFonts w:eastAsia="Times New Roman"/>
          <w:sz w:val="24"/>
          <w:szCs w:val="24"/>
        </w:rPr>
        <w:t>Мукополисахаридозы</w:t>
      </w:r>
      <w:proofErr w:type="spellEnd"/>
      <w:r w:rsidRPr="001601F2">
        <w:rPr>
          <w:rFonts w:eastAsia="Times New Roman"/>
          <w:sz w:val="24"/>
          <w:szCs w:val="24"/>
        </w:rPr>
        <w:t>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Важнейшие витамины и их значение для растущего организма. Потребность детского орг</w:t>
      </w:r>
      <w:r w:rsidRPr="001601F2">
        <w:rPr>
          <w:rFonts w:eastAsia="Times New Roman"/>
          <w:sz w:val="24"/>
          <w:szCs w:val="24"/>
        </w:rPr>
        <w:t>а</w:t>
      </w:r>
      <w:r w:rsidRPr="001601F2">
        <w:rPr>
          <w:rFonts w:eastAsia="Times New Roman"/>
          <w:sz w:val="24"/>
          <w:szCs w:val="24"/>
        </w:rPr>
        <w:t>низма в витаминах, минералах, микроэлементах. Биохимические аспекты биологического и тер</w:t>
      </w:r>
      <w:r w:rsidRPr="001601F2">
        <w:rPr>
          <w:rFonts w:eastAsia="Times New Roman"/>
          <w:sz w:val="24"/>
          <w:szCs w:val="24"/>
        </w:rPr>
        <w:t>а</w:t>
      </w:r>
      <w:r w:rsidRPr="001601F2">
        <w:rPr>
          <w:rFonts w:eastAsia="Times New Roman"/>
          <w:sz w:val="24"/>
          <w:szCs w:val="24"/>
        </w:rPr>
        <w:t>певтического действия витаминов (А, Е, Д и др., минералов и микроэлементов).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Болезни с наследственным предрасположением. Принципы диагностики и лечения насле</w:t>
      </w:r>
      <w:r w:rsidRPr="001601F2">
        <w:rPr>
          <w:rFonts w:eastAsia="Times New Roman"/>
          <w:sz w:val="24"/>
          <w:szCs w:val="24"/>
        </w:rPr>
        <w:t>д</w:t>
      </w:r>
      <w:r w:rsidRPr="001601F2">
        <w:rPr>
          <w:rFonts w:eastAsia="Times New Roman"/>
          <w:sz w:val="24"/>
          <w:szCs w:val="24"/>
        </w:rPr>
        <w:t>ственных болезней. Медико-генетическое консультирование.</w:t>
      </w:r>
    </w:p>
    <w:p w:rsid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Ревматизм у детей. Этиология и патогенез. Классификация, клиника, диагностика, лечение и профилактика ревматизма. Эволюция ревматизма и особенности его течения в современных условиях.</w:t>
      </w:r>
    </w:p>
    <w:p w:rsidR="001601F2" w:rsidRPr="001601F2" w:rsidRDefault="001601F2" w:rsidP="00ED7459">
      <w:pPr>
        <w:widowControl/>
        <w:numPr>
          <w:ilvl w:val="0"/>
          <w:numId w:val="3"/>
        </w:numPr>
        <w:tabs>
          <w:tab w:val="left" w:pos="0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601F2">
        <w:rPr>
          <w:rFonts w:eastAsia="Times New Roman"/>
          <w:sz w:val="24"/>
          <w:szCs w:val="24"/>
        </w:rPr>
        <w:t>Особенности кровоснабжения мозга и гематоэнцефалический барьер у детей. Методы и</w:t>
      </w:r>
      <w:r w:rsidRPr="001601F2">
        <w:rPr>
          <w:rFonts w:eastAsia="Times New Roman"/>
          <w:sz w:val="24"/>
          <w:szCs w:val="24"/>
        </w:rPr>
        <w:t>с</w:t>
      </w:r>
      <w:r w:rsidRPr="001601F2">
        <w:rPr>
          <w:rFonts w:eastAsia="Times New Roman"/>
          <w:sz w:val="24"/>
          <w:szCs w:val="24"/>
        </w:rPr>
        <w:t>следования нервной системы. Пороки развития нервной системы. Перинатальное поражение г</w:t>
      </w:r>
      <w:r w:rsidRPr="001601F2">
        <w:rPr>
          <w:rFonts w:eastAsia="Times New Roman"/>
          <w:sz w:val="24"/>
          <w:szCs w:val="24"/>
        </w:rPr>
        <w:t>о</w:t>
      </w:r>
      <w:r w:rsidRPr="001601F2">
        <w:rPr>
          <w:rFonts w:eastAsia="Times New Roman"/>
          <w:sz w:val="24"/>
          <w:szCs w:val="24"/>
        </w:rPr>
        <w:lastRenderedPageBreak/>
        <w:t>ловного и спинного мозга, их последствия: задержка и отставание психомоторного развития, с</w:t>
      </w:r>
      <w:r w:rsidRPr="001601F2">
        <w:rPr>
          <w:rFonts w:eastAsia="Times New Roman"/>
          <w:sz w:val="24"/>
          <w:szCs w:val="24"/>
        </w:rPr>
        <w:t>у</w:t>
      </w:r>
      <w:r w:rsidRPr="001601F2">
        <w:rPr>
          <w:rFonts w:eastAsia="Times New Roman"/>
          <w:sz w:val="24"/>
          <w:szCs w:val="24"/>
        </w:rPr>
        <w:t>дороги, микро– и гидроцефалия, детский церебральный паралич. Клинические проявления пор</w:t>
      </w:r>
      <w:r w:rsidRPr="001601F2">
        <w:rPr>
          <w:rFonts w:eastAsia="Times New Roman"/>
          <w:sz w:val="24"/>
          <w:szCs w:val="24"/>
        </w:rPr>
        <w:t>а</w:t>
      </w:r>
      <w:r w:rsidRPr="001601F2">
        <w:rPr>
          <w:rFonts w:eastAsia="Times New Roman"/>
          <w:sz w:val="24"/>
          <w:szCs w:val="24"/>
        </w:rPr>
        <w:t>жения ЦНС: судорожный синдром, менингит, кома.</w:t>
      </w:r>
    </w:p>
    <w:p w:rsidR="001601F2" w:rsidRDefault="001601F2" w:rsidP="00ED7459">
      <w:pPr>
        <w:spacing w:line="240" w:lineRule="auto"/>
        <w:ind w:left="0"/>
      </w:pPr>
    </w:p>
    <w:p w:rsidR="00B83F87" w:rsidRPr="00B83F87" w:rsidRDefault="00B83F87" w:rsidP="00ED7459">
      <w:pPr>
        <w:widowControl/>
        <w:autoSpaceDE w:val="0"/>
        <w:autoSpaceDN w:val="0"/>
        <w:adjustRightInd w:val="0"/>
        <w:snapToGrid/>
        <w:spacing w:line="240" w:lineRule="auto"/>
        <w:ind w:left="0"/>
        <w:jc w:val="center"/>
        <w:rPr>
          <w:rFonts w:eastAsia="Times New Roman"/>
          <w:b/>
          <w:color w:val="000000"/>
          <w:sz w:val="24"/>
          <w:szCs w:val="24"/>
        </w:rPr>
      </w:pPr>
      <w:r w:rsidRPr="00B83F87">
        <w:rPr>
          <w:rFonts w:eastAsia="Times New Roman"/>
          <w:b/>
          <w:color w:val="000000"/>
          <w:sz w:val="24"/>
          <w:szCs w:val="24"/>
        </w:rPr>
        <w:t>УЧЕБНО-МЕТОДИЧЕСКОЕ ОБЕСПЕЧЕНИЕ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Основная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1.Юрьев, В. В.</w:t>
      </w:r>
      <w:r w:rsidRPr="00B83F87">
        <w:rPr>
          <w:rFonts w:eastAsia="Times New Roman"/>
          <w:color w:val="000000"/>
          <w:sz w:val="24"/>
          <w:szCs w:val="24"/>
        </w:rPr>
        <w:t xml:space="preserve"> Практика вскармливания детей первого года жизни: учебное пособие для студ., обучающихся по спец. 060103 (040200) - Педиатрия / В. В. Юрьев, Е. И. Алешина. - СПб. : Питер, 2009. - 172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2.Болезни детей раннего </w:t>
      </w:r>
      <w:r w:rsidR="00FC37F2" w:rsidRPr="00B83F87">
        <w:rPr>
          <w:rFonts w:eastAsia="Times New Roman"/>
          <w:color w:val="000000"/>
          <w:sz w:val="24"/>
          <w:szCs w:val="24"/>
        </w:rPr>
        <w:t>возраста:</w:t>
      </w:r>
      <w:r w:rsidRPr="00B83F87">
        <w:rPr>
          <w:rFonts w:eastAsia="Times New Roman"/>
          <w:color w:val="000000"/>
          <w:sz w:val="24"/>
          <w:szCs w:val="24"/>
        </w:rPr>
        <w:t xml:space="preserve"> учебное пособие, рек. УМО / А. В.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Почивалов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[и др.] ; под ред. А. В.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Почивалова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Е. И. Погореловой. - Ростов н/Д : Феникс, 2008. - 190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3.Клиническая диетология детского </w:t>
      </w:r>
      <w:r w:rsidRPr="00B83F87">
        <w:rPr>
          <w:rFonts w:eastAsia="Times New Roman"/>
          <w:color w:val="000000"/>
          <w:sz w:val="24"/>
          <w:szCs w:val="24"/>
        </w:rPr>
        <w:t xml:space="preserve">возраста: руководство для врачей / Т. Э. Боровик [и др.]; под ред.: Т. Э. Боровик, К. С.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Ладодо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</w:t>
      </w:r>
      <w:r w:rsidR="00FC37F2" w:rsidRPr="00B83F87">
        <w:rPr>
          <w:rFonts w:eastAsia="Times New Roman"/>
          <w:color w:val="000000"/>
          <w:sz w:val="24"/>
          <w:szCs w:val="24"/>
        </w:rPr>
        <w:t>М.:</w:t>
      </w:r>
      <w:r w:rsidRPr="00B83F87">
        <w:rPr>
          <w:rFonts w:eastAsia="Times New Roman"/>
          <w:color w:val="000000"/>
          <w:sz w:val="24"/>
          <w:szCs w:val="24"/>
        </w:rPr>
        <w:t xml:space="preserve"> МИА, 2008. - 606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color w:val="000000"/>
          <w:sz w:val="24"/>
          <w:szCs w:val="24"/>
        </w:rPr>
      </w:pPr>
      <w:r w:rsidRPr="00B83F87">
        <w:rPr>
          <w:rFonts w:eastAsia="Times New Roman"/>
          <w:b/>
          <w:color w:val="000000"/>
          <w:sz w:val="24"/>
          <w:szCs w:val="24"/>
        </w:rPr>
        <w:t>Дополнительная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4.Конь, И. Я.</w:t>
      </w:r>
      <w:r w:rsidRPr="00B83F87">
        <w:rPr>
          <w:rFonts w:eastAsia="Times New Roman"/>
          <w:color w:val="000000"/>
          <w:sz w:val="24"/>
          <w:szCs w:val="24"/>
        </w:rPr>
        <w:t xml:space="preserve"> Питание беременных женщин, кормящих матерей и детей 1-го года жизни: справо</w:t>
      </w:r>
      <w:r w:rsidRPr="00B83F87">
        <w:rPr>
          <w:rFonts w:eastAsia="Times New Roman"/>
          <w:color w:val="000000"/>
          <w:sz w:val="24"/>
          <w:szCs w:val="24"/>
        </w:rPr>
        <w:t>ч</w:t>
      </w:r>
      <w:r w:rsidRPr="00B83F87">
        <w:rPr>
          <w:rFonts w:eastAsia="Times New Roman"/>
          <w:color w:val="000000"/>
          <w:sz w:val="24"/>
          <w:szCs w:val="24"/>
        </w:rPr>
        <w:t xml:space="preserve">ное издание / И. Я. Конь, М. В.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Гмошинская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Т. В. Абрамова. - </w:t>
      </w:r>
      <w:r w:rsidR="002D6CBB" w:rsidRPr="00B83F87">
        <w:rPr>
          <w:rFonts w:eastAsia="Times New Roman"/>
          <w:color w:val="000000"/>
          <w:sz w:val="24"/>
          <w:szCs w:val="24"/>
        </w:rPr>
        <w:t xml:space="preserve">М.: </w:t>
      </w:r>
      <w:proofErr w:type="spellStart"/>
      <w:r w:rsidR="002D6CBB" w:rsidRPr="00B83F87">
        <w:rPr>
          <w:rFonts w:eastAsia="Times New Roman"/>
          <w:color w:val="000000"/>
          <w:sz w:val="24"/>
          <w:szCs w:val="24"/>
        </w:rPr>
        <w:t>МЕДпресс</w:t>
      </w:r>
      <w:r w:rsidRPr="00B83F87">
        <w:rPr>
          <w:rFonts w:eastAsia="Times New Roman"/>
          <w:color w:val="000000"/>
          <w:sz w:val="24"/>
          <w:szCs w:val="24"/>
        </w:rPr>
        <w:t>-информ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2014. - </w:t>
      </w:r>
      <w:r w:rsidR="00FC37F2" w:rsidRPr="00B83F87">
        <w:rPr>
          <w:rFonts w:eastAsia="Times New Roman"/>
          <w:color w:val="000000"/>
          <w:sz w:val="24"/>
          <w:szCs w:val="24"/>
        </w:rPr>
        <w:t>151, [</w:t>
      </w:r>
      <w:r w:rsidRPr="00B83F87">
        <w:rPr>
          <w:rFonts w:eastAsia="Times New Roman"/>
          <w:color w:val="000000"/>
          <w:sz w:val="24"/>
          <w:szCs w:val="24"/>
        </w:rPr>
        <w:t>1]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5.Ладодо, К. С.</w:t>
      </w:r>
      <w:r w:rsidRPr="00B83F87">
        <w:rPr>
          <w:rFonts w:eastAsia="Times New Roman"/>
          <w:color w:val="000000"/>
          <w:sz w:val="24"/>
          <w:szCs w:val="24"/>
        </w:rPr>
        <w:t xml:space="preserve"> Рациональное питание детей раннего возраста: монография / К. С.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Ладодо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</w:t>
      </w:r>
      <w:r w:rsidR="002D6CBB" w:rsidRPr="00B83F87">
        <w:rPr>
          <w:rFonts w:eastAsia="Times New Roman"/>
          <w:color w:val="000000"/>
          <w:sz w:val="24"/>
          <w:szCs w:val="24"/>
        </w:rPr>
        <w:t xml:space="preserve">М.: </w:t>
      </w:r>
      <w:proofErr w:type="spellStart"/>
      <w:r w:rsidR="002D6CBB" w:rsidRPr="00B83F87">
        <w:rPr>
          <w:rFonts w:eastAsia="Times New Roman"/>
          <w:color w:val="000000"/>
          <w:sz w:val="24"/>
          <w:szCs w:val="24"/>
        </w:rPr>
        <w:t>Миклош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2008. - 281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6.Медико-профилактическое обслуживание детей</w:t>
      </w:r>
      <w:r w:rsidRPr="00B83F87">
        <w:rPr>
          <w:rFonts w:eastAsia="Times New Roman"/>
          <w:color w:val="000000"/>
          <w:sz w:val="24"/>
          <w:szCs w:val="24"/>
        </w:rPr>
        <w:t xml:space="preserve"> и подростков в школе с позиций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здоровьесбер</w:t>
      </w:r>
      <w:r w:rsidRPr="00B83F87">
        <w:rPr>
          <w:rFonts w:eastAsia="Times New Roman"/>
          <w:color w:val="000000"/>
          <w:sz w:val="24"/>
          <w:szCs w:val="24"/>
        </w:rPr>
        <w:t>е</w:t>
      </w:r>
      <w:r w:rsidRPr="00B83F87">
        <w:rPr>
          <w:rFonts w:eastAsia="Times New Roman"/>
          <w:color w:val="000000"/>
          <w:sz w:val="24"/>
          <w:szCs w:val="24"/>
        </w:rPr>
        <w:t>гающих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технологий: методические рекомендации / Г. П. Ширяева [и др.]; Башкирское республ</w:t>
      </w:r>
      <w:r w:rsidRPr="00B83F87">
        <w:rPr>
          <w:rFonts w:eastAsia="Times New Roman"/>
          <w:color w:val="000000"/>
          <w:sz w:val="24"/>
          <w:szCs w:val="24"/>
        </w:rPr>
        <w:t>и</w:t>
      </w:r>
      <w:r w:rsidRPr="00B83F87">
        <w:rPr>
          <w:rFonts w:eastAsia="Times New Roman"/>
          <w:color w:val="000000"/>
          <w:sz w:val="24"/>
          <w:szCs w:val="24"/>
        </w:rPr>
        <w:t xml:space="preserve">канское отделение общественной организации "Союз педиатров России",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Башк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гос. мед. ун-т. - Уфа: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Информреклама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2011. - 43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7.Садовникова, И. В.</w:t>
      </w:r>
      <w:r w:rsidRPr="00B83F87">
        <w:rPr>
          <w:rFonts w:eastAsia="Times New Roman"/>
          <w:color w:val="000000"/>
          <w:sz w:val="24"/>
          <w:szCs w:val="24"/>
        </w:rPr>
        <w:t xml:space="preserve"> Основы функциональной диагностики и диетотерапии при гастроэнтерол</w:t>
      </w:r>
      <w:r w:rsidRPr="00B83F87">
        <w:rPr>
          <w:rFonts w:eastAsia="Times New Roman"/>
          <w:color w:val="000000"/>
          <w:sz w:val="24"/>
          <w:szCs w:val="24"/>
        </w:rPr>
        <w:t>о</w:t>
      </w:r>
      <w:r w:rsidRPr="00B83F87">
        <w:rPr>
          <w:rFonts w:eastAsia="Times New Roman"/>
          <w:color w:val="000000"/>
          <w:sz w:val="24"/>
          <w:szCs w:val="24"/>
        </w:rPr>
        <w:t xml:space="preserve">гических заболеваниях у </w:t>
      </w:r>
      <w:r w:rsidR="002D6CBB" w:rsidRPr="00B83F87">
        <w:rPr>
          <w:rFonts w:eastAsia="Times New Roman"/>
          <w:color w:val="000000"/>
          <w:sz w:val="24"/>
          <w:szCs w:val="24"/>
        </w:rPr>
        <w:t>детей:</w:t>
      </w:r>
      <w:r w:rsidRPr="00B83F87">
        <w:rPr>
          <w:rFonts w:eastAsia="Times New Roman"/>
          <w:color w:val="000000"/>
          <w:sz w:val="24"/>
          <w:szCs w:val="24"/>
        </w:rPr>
        <w:t xml:space="preserve"> учебное </w:t>
      </w:r>
      <w:r w:rsidR="002D6CBB" w:rsidRPr="00B83F87">
        <w:rPr>
          <w:rFonts w:eastAsia="Times New Roman"/>
          <w:color w:val="000000"/>
          <w:sz w:val="24"/>
          <w:szCs w:val="24"/>
        </w:rPr>
        <w:t>пособие,</w:t>
      </w:r>
      <w:r w:rsidRPr="00B83F87">
        <w:rPr>
          <w:rFonts w:eastAsia="Times New Roman"/>
          <w:color w:val="000000"/>
          <w:sz w:val="24"/>
          <w:szCs w:val="24"/>
        </w:rPr>
        <w:t xml:space="preserve"> рек. УМО / И. В. </w:t>
      </w:r>
      <w:r w:rsidR="002D6CBB" w:rsidRPr="00B83F87">
        <w:rPr>
          <w:rFonts w:eastAsia="Times New Roman"/>
          <w:color w:val="000000"/>
          <w:sz w:val="24"/>
          <w:szCs w:val="24"/>
        </w:rPr>
        <w:t>Садовников;</w:t>
      </w:r>
      <w:r w:rsidRPr="00B83F87">
        <w:rPr>
          <w:rFonts w:eastAsia="Times New Roman"/>
          <w:color w:val="000000"/>
          <w:sz w:val="24"/>
          <w:szCs w:val="24"/>
        </w:rPr>
        <w:t xml:space="preserve"> Нижегородская гос. мед. академия. - Нижний </w:t>
      </w:r>
      <w:r w:rsidR="002D6CBB" w:rsidRPr="00B83F87">
        <w:rPr>
          <w:rFonts w:eastAsia="Times New Roman"/>
          <w:color w:val="000000"/>
          <w:sz w:val="24"/>
          <w:szCs w:val="24"/>
        </w:rPr>
        <w:t>Новгород:</w:t>
      </w:r>
      <w:r w:rsidRPr="00B83F87">
        <w:rPr>
          <w:rFonts w:eastAsia="Times New Roman"/>
          <w:color w:val="000000"/>
          <w:sz w:val="24"/>
          <w:szCs w:val="24"/>
        </w:rPr>
        <w:t xml:space="preserve"> НГМА, 2007. - 119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8.Факторы риска </w:t>
      </w:r>
      <w:proofErr w:type="spellStart"/>
      <w:r w:rsidRPr="00B83F87">
        <w:rPr>
          <w:rFonts w:eastAsia="Times New Roman"/>
          <w:bCs/>
          <w:color w:val="000000"/>
          <w:sz w:val="24"/>
          <w:szCs w:val="24"/>
        </w:rPr>
        <w:t>остеопении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у детей дошкольного возраста / Н. А. Дружинина [и др.</w:t>
      </w:r>
      <w:r w:rsidR="002D6CBB" w:rsidRPr="00B83F87">
        <w:rPr>
          <w:rFonts w:eastAsia="Times New Roman"/>
          <w:color w:val="000000"/>
          <w:sz w:val="24"/>
          <w:szCs w:val="24"/>
        </w:rPr>
        <w:t>];</w:t>
      </w:r>
      <w:r w:rsidRPr="00B83F87">
        <w:rPr>
          <w:rFonts w:eastAsia="Times New Roman"/>
          <w:color w:val="000000"/>
          <w:sz w:val="24"/>
          <w:szCs w:val="24"/>
        </w:rPr>
        <w:t xml:space="preserve"> ГБОУ ВПО "Башкирский гос. медицинский ун-т МЗ и соц. развития РФ". - Уфа: Башкортостан, 2012. - 72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 xml:space="preserve">9.Кильдиярова, Р. Р. Питание здорового ребенка [Электронный ресурс]: руководство/ Р.Р.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Кильд</w:t>
      </w:r>
      <w:r w:rsidRPr="00B83F87">
        <w:rPr>
          <w:rFonts w:eastAsia="Times New Roman"/>
          <w:color w:val="000000"/>
          <w:sz w:val="24"/>
          <w:szCs w:val="24"/>
        </w:rPr>
        <w:t>и</w:t>
      </w:r>
      <w:r w:rsidRPr="00B83F87">
        <w:rPr>
          <w:rFonts w:eastAsia="Times New Roman"/>
          <w:color w:val="000000"/>
          <w:sz w:val="24"/>
          <w:szCs w:val="24"/>
        </w:rPr>
        <w:t>ярова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-М., 2011. - 224 с.– Режим доступа: http://www.studmedlib.ru/ru/book/ISBN9785970416778.html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 xml:space="preserve">Неонатология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Основная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 xml:space="preserve">10.Неонатология. </w:t>
      </w:r>
      <w:r w:rsidRPr="00B83F87">
        <w:rPr>
          <w:rFonts w:eastAsia="Times New Roman"/>
          <w:sz w:val="24"/>
          <w:szCs w:val="24"/>
        </w:rPr>
        <w:t>Национальное руководство [Текст]: руководство / Российская ассоциация сп</w:t>
      </w:r>
      <w:r w:rsidRPr="00B83F87">
        <w:rPr>
          <w:rFonts w:eastAsia="Times New Roman"/>
          <w:sz w:val="24"/>
          <w:szCs w:val="24"/>
        </w:rPr>
        <w:t>е</w:t>
      </w:r>
      <w:r w:rsidRPr="00B83F87">
        <w:rPr>
          <w:rFonts w:eastAsia="Times New Roman"/>
          <w:sz w:val="24"/>
          <w:szCs w:val="24"/>
        </w:rPr>
        <w:t xml:space="preserve">циалистов перинатальной медицины, Ассоциация медицинских обществ по качеству; под ред. Н. Н. Володина [и др.]. - </w:t>
      </w:r>
      <w:r w:rsidR="002D6CBB" w:rsidRPr="00B83F87">
        <w:rPr>
          <w:rFonts w:eastAsia="Times New Roman"/>
          <w:sz w:val="24"/>
          <w:szCs w:val="24"/>
        </w:rPr>
        <w:t>М.:</w:t>
      </w:r>
      <w:r w:rsidRPr="00B83F87">
        <w:rPr>
          <w:rFonts w:eastAsia="Times New Roman"/>
          <w:sz w:val="24"/>
          <w:szCs w:val="24"/>
        </w:rPr>
        <w:t xml:space="preserve"> </w:t>
      </w:r>
      <w:proofErr w:type="spellStart"/>
      <w:r w:rsidRPr="00B83F87">
        <w:rPr>
          <w:rFonts w:eastAsia="Times New Roman"/>
          <w:sz w:val="24"/>
          <w:szCs w:val="24"/>
        </w:rPr>
        <w:t>Гэотар</w:t>
      </w:r>
      <w:proofErr w:type="spellEnd"/>
      <w:r w:rsidRPr="00B83F87">
        <w:rPr>
          <w:rFonts w:eastAsia="Times New Roman"/>
          <w:sz w:val="24"/>
          <w:szCs w:val="24"/>
        </w:rPr>
        <w:t xml:space="preserve"> Медиа, 2009. - 848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11.Козлова, Е. М.</w:t>
      </w:r>
      <w:r w:rsidRPr="00B83F87">
        <w:rPr>
          <w:rFonts w:eastAsia="Times New Roman"/>
          <w:sz w:val="24"/>
          <w:szCs w:val="24"/>
        </w:rPr>
        <w:t xml:space="preserve"> Неотложная помощь в неонатологии: учебное пособие для </w:t>
      </w:r>
      <w:proofErr w:type="spellStart"/>
      <w:r w:rsidRPr="00B83F87">
        <w:rPr>
          <w:rFonts w:eastAsia="Times New Roman"/>
          <w:sz w:val="24"/>
          <w:szCs w:val="24"/>
        </w:rPr>
        <w:t>сист</w:t>
      </w:r>
      <w:proofErr w:type="spellEnd"/>
      <w:r w:rsidRPr="00B83F87">
        <w:rPr>
          <w:rFonts w:eastAsia="Times New Roman"/>
          <w:sz w:val="24"/>
          <w:szCs w:val="24"/>
        </w:rPr>
        <w:t>. послевузовск</w:t>
      </w:r>
      <w:r w:rsidRPr="00B83F87">
        <w:rPr>
          <w:rFonts w:eastAsia="Times New Roman"/>
          <w:sz w:val="24"/>
          <w:szCs w:val="24"/>
        </w:rPr>
        <w:t>о</w:t>
      </w:r>
      <w:r w:rsidRPr="00B83F87">
        <w:rPr>
          <w:rFonts w:eastAsia="Times New Roman"/>
          <w:sz w:val="24"/>
          <w:szCs w:val="24"/>
        </w:rPr>
        <w:t xml:space="preserve">го проф. образования врачей рек. УМО по мед. и </w:t>
      </w:r>
      <w:proofErr w:type="spellStart"/>
      <w:r w:rsidRPr="00B83F87">
        <w:rPr>
          <w:rFonts w:eastAsia="Times New Roman"/>
          <w:sz w:val="24"/>
          <w:szCs w:val="24"/>
        </w:rPr>
        <w:t>фармац</w:t>
      </w:r>
      <w:proofErr w:type="spellEnd"/>
      <w:r w:rsidRPr="00B83F87">
        <w:rPr>
          <w:rFonts w:eastAsia="Times New Roman"/>
          <w:sz w:val="24"/>
          <w:szCs w:val="24"/>
        </w:rPr>
        <w:t>. образованию вузов России / Е. М. Ко</w:t>
      </w:r>
      <w:r w:rsidRPr="00B83F87">
        <w:rPr>
          <w:rFonts w:eastAsia="Times New Roman"/>
          <w:sz w:val="24"/>
          <w:szCs w:val="24"/>
        </w:rPr>
        <w:t>з</w:t>
      </w:r>
      <w:r w:rsidRPr="00B83F87">
        <w:rPr>
          <w:rFonts w:eastAsia="Times New Roman"/>
          <w:sz w:val="24"/>
          <w:szCs w:val="24"/>
        </w:rPr>
        <w:t xml:space="preserve">лова, 12.О. В. </w:t>
      </w:r>
      <w:proofErr w:type="spellStart"/>
      <w:r w:rsidRPr="00B83F87">
        <w:rPr>
          <w:rFonts w:eastAsia="Times New Roman"/>
          <w:sz w:val="24"/>
          <w:szCs w:val="24"/>
        </w:rPr>
        <w:t>Халецкая</w:t>
      </w:r>
      <w:proofErr w:type="spellEnd"/>
      <w:r w:rsidRPr="00B83F87">
        <w:rPr>
          <w:rFonts w:eastAsia="Times New Roman"/>
          <w:sz w:val="24"/>
          <w:szCs w:val="24"/>
        </w:rPr>
        <w:t xml:space="preserve">, С. Л. Нестеров; Нижегородская гос. мед. академия. - Н. Новгород: Изд-во НГМА, 2008. - 70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sz w:val="24"/>
          <w:szCs w:val="24"/>
        </w:rPr>
      </w:pPr>
      <w:r w:rsidRPr="00B83F87">
        <w:rPr>
          <w:rFonts w:eastAsia="Times New Roman"/>
          <w:b/>
          <w:bCs/>
          <w:sz w:val="24"/>
          <w:szCs w:val="24"/>
        </w:rPr>
        <w:t>Дополнительная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13.Александрович, Ю. С.</w:t>
      </w:r>
      <w:r w:rsidRPr="00B83F87">
        <w:rPr>
          <w:rFonts w:eastAsia="Times New Roman"/>
          <w:sz w:val="24"/>
          <w:szCs w:val="24"/>
        </w:rPr>
        <w:t xml:space="preserve"> Интенсивная терапия инфекционных заболеваний у детей: научно-практическое издание / Ю. С. Александрович, В. И. Гордеев, К. В. </w:t>
      </w:r>
      <w:proofErr w:type="spellStart"/>
      <w:r w:rsidRPr="00B83F87">
        <w:rPr>
          <w:rFonts w:eastAsia="Times New Roman"/>
          <w:sz w:val="24"/>
          <w:szCs w:val="24"/>
        </w:rPr>
        <w:t>Пшениснов</w:t>
      </w:r>
      <w:proofErr w:type="spellEnd"/>
      <w:r w:rsidRPr="00B83F87">
        <w:rPr>
          <w:rFonts w:eastAsia="Times New Roman"/>
          <w:sz w:val="24"/>
          <w:szCs w:val="24"/>
        </w:rPr>
        <w:t>. - 2-е изд. - СПб</w:t>
      </w:r>
      <w:r w:rsidR="002D6CBB" w:rsidRPr="00B83F87">
        <w:rPr>
          <w:rFonts w:eastAsia="Times New Roman"/>
          <w:sz w:val="24"/>
          <w:szCs w:val="24"/>
        </w:rPr>
        <w:t>.:</w:t>
      </w:r>
      <w:r w:rsidRPr="00B83F87">
        <w:rPr>
          <w:rFonts w:eastAsia="Times New Roman"/>
          <w:sz w:val="24"/>
          <w:szCs w:val="24"/>
        </w:rPr>
        <w:t xml:space="preserve"> ЭЛБИ-СПб, 2010. - 311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14.Александрович, Ю. С.</w:t>
      </w:r>
      <w:r w:rsidRPr="00B83F87">
        <w:rPr>
          <w:rFonts w:eastAsia="Times New Roman"/>
          <w:sz w:val="24"/>
          <w:szCs w:val="24"/>
        </w:rPr>
        <w:t xml:space="preserve"> Реанимация и интенсивная терапия новорожденных: пособие для врачей / Ю. С. Александрович, К. В. </w:t>
      </w:r>
      <w:proofErr w:type="spellStart"/>
      <w:r w:rsidRPr="00B83F87">
        <w:rPr>
          <w:rFonts w:eastAsia="Times New Roman"/>
          <w:sz w:val="24"/>
          <w:szCs w:val="24"/>
        </w:rPr>
        <w:t>Пшениснов</w:t>
      </w:r>
      <w:proofErr w:type="spellEnd"/>
      <w:r w:rsidRPr="00B83F87">
        <w:rPr>
          <w:rFonts w:eastAsia="Times New Roman"/>
          <w:sz w:val="24"/>
          <w:szCs w:val="24"/>
        </w:rPr>
        <w:t xml:space="preserve">. - 5-е изд., доп. и </w:t>
      </w:r>
      <w:proofErr w:type="spellStart"/>
      <w:r w:rsidRPr="00B83F87">
        <w:rPr>
          <w:rFonts w:eastAsia="Times New Roman"/>
          <w:sz w:val="24"/>
          <w:szCs w:val="24"/>
        </w:rPr>
        <w:t>перераб</w:t>
      </w:r>
      <w:proofErr w:type="spellEnd"/>
      <w:r w:rsidRPr="00B83F87">
        <w:rPr>
          <w:rFonts w:eastAsia="Times New Roman"/>
          <w:sz w:val="24"/>
          <w:szCs w:val="24"/>
        </w:rPr>
        <w:t>. - СПб. : Типография "Адм</w:t>
      </w:r>
      <w:r w:rsidRPr="00B83F87">
        <w:rPr>
          <w:rFonts w:eastAsia="Times New Roman"/>
          <w:sz w:val="24"/>
          <w:szCs w:val="24"/>
        </w:rPr>
        <w:t>и</w:t>
      </w:r>
      <w:r w:rsidRPr="00B83F87">
        <w:rPr>
          <w:rFonts w:eastAsia="Times New Roman"/>
          <w:sz w:val="24"/>
          <w:szCs w:val="24"/>
        </w:rPr>
        <w:t xml:space="preserve">рал", 2012. - 82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15.Атлас манипуляций</w:t>
      </w:r>
      <w:r w:rsidRPr="00B83F87">
        <w:rPr>
          <w:rFonts w:eastAsia="Times New Roman"/>
          <w:b/>
          <w:bCs/>
          <w:sz w:val="24"/>
          <w:szCs w:val="24"/>
        </w:rPr>
        <w:t xml:space="preserve"> в</w:t>
      </w:r>
      <w:r w:rsidRPr="00B83F87">
        <w:rPr>
          <w:rFonts w:eastAsia="Times New Roman"/>
          <w:sz w:val="24"/>
          <w:szCs w:val="24"/>
        </w:rPr>
        <w:t xml:space="preserve"> неонатологии / под ред.: М. Дж. Мак-Дональд, Дж. </w:t>
      </w:r>
      <w:proofErr w:type="spellStart"/>
      <w:r w:rsidRPr="00B83F87">
        <w:rPr>
          <w:rFonts w:eastAsia="Times New Roman"/>
          <w:sz w:val="24"/>
          <w:szCs w:val="24"/>
        </w:rPr>
        <w:t>Рамасезу</w:t>
      </w:r>
      <w:proofErr w:type="spellEnd"/>
      <w:r w:rsidRPr="00B83F87">
        <w:rPr>
          <w:rFonts w:eastAsia="Times New Roman"/>
          <w:sz w:val="24"/>
          <w:szCs w:val="24"/>
        </w:rPr>
        <w:t xml:space="preserve">; пер. с англ. под ред.: И. И. Рюминой, Е. Н. </w:t>
      </w:r>
      <w:proofErr w:type="spellStart"/>
      <w:r w:rsidRPr="00B83F87">
        <w:rPr>
          <w:rFonts w:eastAsia="Times New Roman"/>
          <w:sz w:val="24"/>
          <w:szCs w:val="24"/>
        </w:rPr>
        <w:t>Байбариной</w:t>
      </w:r>
      <w:proofErr w:type="spellEnd"/>
      <w:r w:rsidRPr="00B83F87">
        <w:rPr>
          <w:rFonts w:eastAsia="Times New Roman"/>
          <w:sz w:val="24"/>
          <w:szCs w:val="24"/>
        </w:rPr>
        <w:t xml:space="preserve">. - М. : ГЭОТАР-МЕДИА, 2013. - 481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16.Ахмадеева, Э.Н.</w:t>
      </w:r>
      <w:r w:rsidRPr="00B83F87">
        <w:rPr>
          <w:rFonts w:eastAsia="Times New Roman"/>
          <w:b/>
          <w:bCs/>
          <w:sz w:val="24"/>
          <w:szCs w:val="24"/>
        </w:rPr>
        <w:t xml:space="preserve"> </w:t>
      </w:r>
      <w:r w:rsidRPr="00B83F87">
        <w:rPr>
          <w:rFonts w:eastAsia="Times New Roman"/>
          <w:sz w:val="24"/>
          <w:szCs w:val="24"/>
        </w:rPr>
        <w:t xml:space="preserve">Избранные лекции. Социальная педиатрия. Неонатология: учебное пособие, рек. УМО по мед. и </w:t>
      </w:r>
      <w:proofErr w:type="spellStart"/>
      <w:r w:rsidRPr="00B83F87">
        <w:rPr>
          <w:rFonts w:eastAsia="Times New Roman"/>
          <w:sz w:val="24"/>
          <w:szCs w:val="24"/>
        </w:rPr>
        <w:t>фармац</w:t>
      </w:r>
      <w:proofErr w:type="spellEnd"/>
      <w:r w:rsidRPr="00B83F87">
        <w:rPr>
          <w:rFonts w:eastAsia="Times New Roman"/>
          <w:sz w:val="24"/>
          <w:szCs w:val="24"/>
        </w:rPr>
        <w:t xml:space="preserve">. образованию вузов России для </w:t>
      </w:r>
      <w:proofErr w:type="spellStart"/>
      <w:r w:rsidRPr="00B83F87">
        <w:rPr>
          <w:rFonts w:eastAsia="Times New Roman"/>
          <w:sz w:val="24"/>
          <w:szCs w:val="24"/>
        </w:rPr>
        <w:t>внутривузовского</w:t>
      </w:r>
      <w:proofErr w:type="spellEnd"/>
      <w:r w:rsidRPr="00B83F87">
        <w:rPr>
          <w:rFonts w:eastAsia="Times New Roman"/>
          <w:sz w:val="24"/>
          <w:szCs w:val="24"/>
        </w:rPr>
        <w:t xml:space="preserve"> применения / Э. Н. </w:t>
      </w:r>
      <w:proofErr w:type="spellStart"/>
      <w:r w:rsidRPr="00B83F87">
        <w:rPr>
          <w:rFonts w:eastAsia="Times New Roman"/>
          <w:sz w:val="24"/>
          <w:szCs w:val="24"/>
        </w:rPr>
        <w:t>Ахмадеева</w:t>
      </w:r>
      <w:proofErr w:type="spellEnd"/>
      <w:r w:rsidRPr="00B83F87">
        <w:rPr>
          <w:rFonts w:eastAsia="Times New Roman"/>
          <w:sz w:val="24"/>
          <w:szCs w:val="24"/>
        </w:rPr>
        <w:t xml:space="preserve">. - Уфа : Здравоохранение Башкортостана, 2012. - 350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17.Базовая помощь новорожденному</w:t>
      </w:r>
      <w:r w:rsidRPr="00B83F87">
        <w:rPr>
          <w:rFonts w:eastAsia="Times New Roman"/>
          <w:sz w:val="24"/>
          <w:szCs w:val="24"/>
        </w:rPr>
        <w:t xml:space="preserve"> - международный опыт: руководство / Р. </w:t>
      </w:r>
      <w:proofErr w:type="spellStart"/>
      <w:r w:rsidRPr="00B83F87">
        <w:rPr>
          <w:rFonts w:eastAsia="Times New Roman"/>
          <w:sz w:val="24"/>
          <w:szCs w:val="24"/>
        </w:rPr>
        <w:t>Тунелл</w:t>
      </w:r>
      <w:proofErr w:type="spellEnd"/>
      <w:r w:rsidRPr="00B83F87">
        <w:rPr>
          <w:rFonts w:eastAsia="Times New Roman"/>
          <w:sz w:val="24"/>
          <w:szCs w:val="24"/>
        </w:rPr>
        <w:t xml:space="preserve">, Ф. </w:t>
      </w:r>
      <w:proofErr w:type="spellStart"/>
      <w:r w:rsidRPr="00B83F87">
        <w:rPr>
          <w:rFonts w:eastAsia="Times New Roman"/>
          <w:sz w:val="24"/>
          <w:szCs w:val="24"/>
        </w:rPr>
        <w:t>Укса</w:t>
      </w:r>
      <w:proofErr w:type="spellEnd"/>
      <w:r w:rsidRPr="00B83F87">
        <w:rPr>
          <w:rFonts w:eastAsia="Times New Roman"/>
          <w:sz w:val="24"/>
          <w:szCs w:val="24"/>
        </w:rPr>
        <w:t xml:space="preserve">, И. И. Рюмина [и др.]; гл. ред.: Н. Н. Володин, Г. Т. Сухих; науч. ред.: Е. Н. </w:t>
      </w:r>
      <w:proofErr w:type="spellStart"/>
      <w:r w:rsidRPr="00B83F87">
        <w:rPr>
          <w:rFonts w:eastAsia="Times New Roman"/>
          <w:sz w:val="24"/>
          <w:szCs w:val="24"/>
        </w:rPr>
        <w:t>Байбарина</w:t>
      </w:r>
      <w:proofErr w:type="spellEnd"/>
      <w:r w:rsidRPr="00B83F87">
        <w:rPr>
          <w:rFonts w:eastAsia="Times New Roman"/>
          <w:sz w:val="24"/>
          <w:szCs w:val="24"/>
        </w:rPr>
        <w:t xml:space="preserve">, И. И. Рюмина. - М. : </w:t>
      </w:r>
      <w:proofErr w:type="spellStart"/>
      <w:r w:rsidRPr="00B83F87">
        <w:rPr>
          <w:rFonts w:eastAsia="Times New Roman"/>
          <w:sz w:val="24"/>
          <w:szCs w:val="24"/>
        </w:rPr>
        <w:t>Гэотар</w:t>
      </w:r>
      <w:proofErr w:type="spellEnd"/>
      <w:r w:rsidRPr="00B83F87">
        <w:rPr>
          <w:rFonts w:eastAsia="Times New Roman"/>
          <w:sz w:val="24"/>
          <w:szCs w:val="24"/>
        </w:rPr>
        <w:t xml:space="preserve"> Медиа, 2008. - 203 с. - (Библиотека врача-специалиста. Неонатология)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18.Барашнев, Ю. И.</w:t>
      </w:r>
      <w:r w:rsidRPr="00B83F87">
        <w:rPr>
          <w:rFonts w:eastAsia="Times New Roman"/>
          <w:sz w:val="24"/>
          <w:szCs w:val="24"/>
        </w:rPr>
        <w:t xml:space="preserve"> Зрение и слух у новорожденных. Диагностические скрининг-технологии: научное издание / Ю. И. </w:t>
      </w:r>
      <w:proofErr w:type="spellStart"/>
      <w:r w:rsidRPr="00B83F87">
        <w:rPr>
          <w:rFonts w:eastAsia="Times New Roman"/>
          <w:sz w:val="24"/>
          <w:szCs w:val="24"/>
        </w:rPr>
        <w:t>Барашнев</w:t>
      </w:r>
      <w:proofErr w:type="spellEnd"/>
      <w:r w:rsidRPr="00B83F87">
        <w:rPr>
          <w:rFonts w:eastAsia="Times New Roman"/>
          <w:sz w:val="24"/>
          <w:szCs w:val="24"/>
        </w:rPr>
        <w:t xml:space="preserve">, Л. П. Пономарева. - М. : Триада, 2008. - 199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lastRenderedPageBreak/>
        <w:t>19.Васильев, А. Ю.</w:t>
      </w:r>
      <w:r w:rsidRPr="00B83F87">
        <w:rPr>
          <w:rFonts w:eastAsia="Times New Roman"/>
          <w:sz w:val="24"/>
          <w:szCs w:val="24"/>
        </w:rPr>
        <w:t xml:space="preserve"> Ультразвуковая диагностика в детской андрологии и гинекологии: учебное п</w:t>
      </w:r>
      <w:r w:rsidRPr="00B83F87">
        <w:rPr>
          <w:rFonts w:eastAsia="Times New Roman"/>
          <w:sz w:val="24"/>
          <w:szCs w:val="24"/>
        </w:rPr>
        <w:t>о</w:t>
      </w:r>
      <w:r w:rsidRPr="00B83F87">
        <w:rPr>
          <w:rFonts w:eastAsia="Times New Roman"/>
          <w:sz w:val="24"/>
          <w:szCs w:val="24"/>
        </w:rPr>
        <w:t xml:space="preserve">собие для студ. мед. вузов, рек. УМО / А. Ю. Васильев, Е. Б. </w:t>
      </w:r>
      <w:proofErr w:type="spellStart"/>
      <w:r w:rsidRPr="00B83F87">
        <w:rPr>
          <w:rFonts w:eastAsia="Times New Roman"/>
          <w:sz w:val="24"/>
          <w:szCs w:val="24"/>
        </w:rPr>
        <w:t>Ольхова</w:t>
      </w:r>
      <w:proofErr w:type="spellEnd"/>
      <w:r w:rsidRPr="00B83F87">
        <w:rPr>
          <w:rFonts w:eastAsia="Times New Roman"/>
          <w:sz w:val="24"/>
          <w:szCs w:val="24"/>
        </w:rPr>
        <w:t xml:space="preserve">. - М.: ГЭОТАР-МЕДИА, 2008. - 150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20.Вауэр, Р. Р.</w:t>
      </w:r>
      <w:r w:rsidRPr="00B83F87">
        <w:rPr>
          <w:rFonts w:eastAsia="Times New Roman"/>
          <w:sz w:val="24"/>
          <w:szCs w:val="24"/>
        </w:rPr>
        <w:t xml:space="preserve"> </w:t>
      </w:r>
      <w:proofErr w:type="spellStart"/>
      <w:r w:rsidRPr="00B83F87">
        <w:rPr>
          <w:rFonts w:eastAsia="Times New Roman"/>
          <w:sz w:val="24"/>
          <w:szCs w:val="24"/>
        </w:rPr>
        <w:t>Сурфактант</w:t>
      </w:r>
      <w:proofErr w:type="spellEnd"/>
      <w:r w:rsidRPr="00B83F87">
        <w:rPr>
          <w:rFonts w:eastAsia="Times New Roman"/>
          <w:sz w:val="24"/>
          <w:szCs w:val="24"/>
        </w:rPr>
        <w:t xml:space="preserve"> в неонатологии. Профилактика и лечение респираторного </w:t>
      </w:r>
      <w:proofErr w:type="spellStart"/>
      <w:r w:rsidRPr="00B83F87">
        <w:rPr>
          <w:rFonts w:eastAsia="Times New Roman"/>
          <w:sz w:val="24"/>
          <w:szCs w:val="24"/>
        </w:rPr>
        <w:t>дистресс</w:t>
      </w:r>
      <w:proofErr w:type="spellEnd"/>
      <w:r w:rsidRPr="00B83F87">
        <w:rPr>
          <w:rFonts w:eastAsia="Times New Roman"/>
          <w:sz w:val="24"/>
          <w:szCs w:val="24"/>
        </w:rPr>
        <w:t xml:space="preserve">-синдрома новорожденных: пер. с нем. / Р. Р. </w:t>
      </w:r>
      <w:proofErr w:type="spellStart"/>
      <w:r w:rsidRPr="00B83F87">
        <w:rPr>
          <w:rFonts w:eastAsia="Times New Roman"/>
          <w:sz w:val="24"/>
          <w:szCs w:val="24"/>
        </w:rPr>
        <w:t>Вауэр</w:t>
      </w:r>
      <w:proofErr w:type="spellEnd"/>
      <w:r w:rsidRPr="00B83F87">
        <w:rPr>
          <w:rFonts w:eastAsia="Times New Roman"/>
          <w:sz w:val="24"/>
          <w:szCs w:val="24"/>
        </w:rPr>
        <w:t xml:space="preserve">. - М. : Мед. лит., 2011. - 96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21.Гатиятуллин, Р. Ф.</w:t>
      </w:r>
      <w:r w:rsidRPr="00B83F87">
        <w:rPr>
          <w:rFonts w:eastAsia="Times New Roman"/>
          <w:sz w:val="24"/>
          <w:szCs w:val="24"/>
        </w:rPr>
        <w:t xml:space="preserve"> Клиническая диагностика основных симптомов и синдромов в педиатрии. Методика обследования ребенка: практическое руководство / Р. Ф. </w:t>
      </w:r>
      <w:proofErr w:type="spellStart"/>
      <w:r w:rsidRPr="00B83F87">
        <w:rPr>
          <w:rFonts w:eastAsia="Times New Roman"/>
          <w:sz w:val="24"/>
          <w:szCs w:val="24"/>
        </w:rPr>
        <w:t>Гатиятуллин</w:t>
      </w:r>
      <w:proofErr w:type="spellEnd"/>
      <w:r w:rsidRPr="00B83F87">
        <w:rPr>
          <w:rFonts w:eastAsia="Times New Roman"/>
          <w:sz w:val="24"/>
          <w:szCs w:val="24"/>
        </w:rPr>
        <w:t xml:space="preserve">. - Новое доп. изд. - Уфа: </w:t>
      </w:r>
      <w:proofErr w:type="spellStart"/>
      <w:r w:rsidRPr="00B83F87">
        <w:rPr>
          <w:rFonts w:eastAsia="Times New Roman"/>
          <w:sz w:val="24"/>
          <w:szCs w:val="24"/>
        </w:rPr>
        <w:t>Ихлас</w:t>
      </w:r>
      <w:proofErr w:type="spellEnd"/>
      <w:r w:rsidRPr="00B83F87">
        <w:rPr>
          <w:rFonts w:eastAsia="Times New Roman"/>
          <w:sz w:val="24"/>
          <w:szCs w:val="24"/>
        </w:rPr>
        <w:t xml:space="preserve">, 2013. - 210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22.</w:t>
      </w:r>
      <w:r w:rsidRPr="00B83F87">
        <w:rPr>
          <w:rFonts w:eastAsia="Times New Roman"/>
          <w:bCs/>
          <w:sz w:val="24"/>
          <w:szCs w:val="24"/>
          <w:lang w:val="en-US"/>
        </w:rPr>
        <w:t>P</w:t>
      </w:r>
      <w:proofErr w:type="spellStart"/>
      <w:r w:rsidRPr="00B83F87">
        <w:rPr>
          <w:rFonts w:eastAsia="Times New Roman"/>
          <w:bCs/>
          <w:sz w:val="24"/>
          <w:szCs w:val="24"/>
        </w:rPr>
        <w:t>атикян</w:t>
      </w:r>
      <w:proofErr w:type="spellEnd"/>
      <w:r w:rsidRPr="00B83F87">
        <w:rPr>
          <w:rFonts w:eastAsia="Times New Roman"/>
          <w:bCs/>
          <w:sz w:val="24"/>
          <w:szCs w:val="24"/>
        </w:rPr>
        <w:t>, Е.П.</w:t>
      </w:r>
      <w:r w:rsidRPr="00B83F87">
        <w:rPr>
          <w:rFonts w:eastAsia="Times New Roman"/>
          <w:sz w:val="24"/>
          <w:szCs w:val="24"/>
        </w:rPr>
        <w:t xml:space="preserve"> Кардиология плода [Текст] / Е. П. </w:t>
      </w:r>
      <w:proofErr w:type="spellStart"/>
      <w:r w:rsidRPr="00B83F87">
        <w:rPr>
          <w:rFonts w:eastAsia="Times New Roman"/>
          <w:sz w:val="24"/>
          <w:szCs w:val="24"/>
        </w:rPr>
        <w:t>Затикян</w:t>
      </w:r>
      <w:proofErr w:type="spellEnd"/>
      <w:r w:rsidRPr="00B83F87">
        <w:rPr>
          <w:rFonts w:eastAsia="Times New Roman"/>
          <w:sz w:val="24"/>
          <w:szCs w:val="24"/>
        </w:rPr>
        <w:t xml:space="preserve">. - М.: </w:t>
      </w:r>
      <w:proofErr w:type="spellStart"/>
      <w:r w:rsidR="00FC37F2" w:rsidRPr="00B83F87">
        <w:rPr>
          <w:rFonts w:eastAsia="Times New Roman"/>
          <w:sz w:val="24"/>
          <w:szCs w:val="24"/>
        </w:rPr>
        <w:t>ТриадаХ</w:t>
      </w:r>
      <w:proofErr w:type="spellEnd"/>
      <w:r w:rsidRPr="00B83F87">
        <w:rPr>
          <w:rFonts w:eastAsia="Times New Roman"/>
          <w:sz w:val="24"/>
          <w:szCs w:val="24"/>
        </w:rPr>
        <w:t>, 2009. - 215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23.Катько, В. А.</w:t>
      </w:r>
      <w:r w:rsidRPr="00B83F87">
        <w:rPr>
          <w:rFonts w:eastAsia="Times New Roman"/>
          <w:sz w:val="24"/>
          <w:szCs w:val="24"/>
        </w:rPr>
        <w:t xml:space="preserve"> Болезни новорожденных в хирургической практике: производственно-практическое издание / В. А. </w:t>
      </w:r>
      <w:proofErr w:type="spellStart"/>
      <w:r w:rsidRPr="00B83F87">
        <w:rPr>
          <w:rFonts w:eastAsia="Times New Roman"/>
          <w:sz w:val="24"/>
          <w:szCs w:val="24"/>
        </w:rPr>
        <w:t>Катько</w:t>
      </w:r>
      <w:proofErr w:type="spellEnd"/>
      <w:r w:rsidRPr="00B83F87">
        <w:rPr>
          <w:rFonts w:eastAsia="Times New Roman"/>
          <w:sz w:val="24"/>
          <w:szCs w:val="24"/>
        </w:rPr>
        <w:t>. - Минск: "</w:t>
      </w:r>
      <w:proofErr w:type="spellStart"/>
      <w:r w:rsidRPr="00B83F87">
        <w:rPr>
          <w:rFonts w:eastAsia="Times New Roman"/>
          <w:sz w:val="24"/>
          <w:szCs w:val="24"/>
        </w:rPr>
        <w:t>Вышэйшая</w:t>
      </w:r>
      <w:proofErr w:type="spellEnd"/>
      <w:r w:rsidRPr="00B83F87">
        <w:rPr>
          <w:rFonts w:eastAsia="Times New Roman"/>
          <w:sz w:val="24"/>
          <w:szCs w:val="24"/>
        </w:rPr>
        <w:t xml:space="preserve"> школа", 2012. - 303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sz w:val="24"/>
          <w:szCs w:val="24"/>
        </w:rPr>
        <w:t>24.Савельева, Г. М. Гемолитическая болезнь плода и новорожденного [Электронный ресурс] рук</w:t>
      </w:r>
      <w:r w:rsidRPr="00B83F87">
        <w:rPr>
          <w:rFonts w:eastAsia="Times New Roman"/>
          <w:sz w:val="24"/>
          <w:szCs w:val="24"/>
        </w:rPr>
        <w:t>о</w:t>
      </w:r>
      <w:r w:rsidRPr="00B83F87">
        <w:rPr>
          <w:rFonts w:eastAsia="Times New Roman"/>
          <w:sz w:val="24"/>
          <w:szCs w:val="24"/>
        </w:rPr>
        <w:t xml:space="preserve">водство/ Г.М. Савельева, А.Г. </w:t>
      </w:r>
      <w:proofErr w:type="spellStart"/>
      <w:r w:rsidRPr="00B83F87">
        <w:rPr>
          <w:rFonts w:eastAsia="Times New Roman"/>
          <w:sz w:val="24"/>
          <w:szCs w:val="24"/>
        </w:rPr>
        <w:t>Коноплянников</w:t>
      </w:r>
      <w:proofErr w:type="spellEnd"/>
      <w:r w:rsidRPr="00B83F87">
        <w:rPr>
          <w:rFonts w:eastAsia="Times New Roman"/>
          <w:sz w:val="24"/>
          <w:szCs w:val="24"/>
        </w:rPr>
        <w:t xml:space="preserve">, М.А. </w:t>
      </w:r>
      <w:proofErr w:type="spellStart"/>
      <w:r w:rsidRPr="00B83F87">
        <w:rPr>
          <w:rFonts w:eastAsia="Times New Roman"/>
          <w:sz w:val="24"/>
          <w:szCs w:val="24"/>
        </w:rPr>
        <w:t>Курцер</w:t>
      </w:r>
      <w:proofErr w:type="spellEnd"/>
      <w:r w:rsidRPr="00B83F87">
        <w:rPr>
          <w:rFonts w:eastAsia="Times New Roman"/>
          <w:sz w:val="24"/>
          <w:szCs w:val="24"/>
        </w:rPr>
        <w:t>. - М., 2013. - 144 с.- Режим доступа: http://www.studmedlib.ru/ru/book/ISBN9785970425633.html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25.Практическое руководство по</w:t>
      </w:r>
      <w:r w:rsidRPr="00B83F87">
        <w:rPr>
          <w:rFonts w:eastAsia="Times New Roman"/>
          <w:color w:val="000000"/>
          <w:sz w:val="24"/>
          <w:szCs w:val="24"/>
        </w:rPr>
        <w:t xml:space="preserve"> неонатологии: научное издание / Г. В.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Яцык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Н. Д.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Одинаева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Е. П.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Бомбардирова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[и др.]; под ред. Г. В.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Яцык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</w:t>
      </w:r>
      <w:r w:rsidR="00FC37F2" w:rsidRPr="00B83F87">
        <w:rPr>
          <w:rFonts w:eastAsia="Times New Roman"/>
          <w:color w:val="000000"/>
          <w:sz w:val="24"/>
          <w:szCs w:val="24"/>
        </w:rPr>
        <w:t>М.:</w:t>
      </w:r>
      <w:r w:rsidRPr="00B83F87">
        <w:rPr>
          <w:rFonts w:eastAsia="Times New Roman"/>
          <w:color w:val="000000"/>
          <w:sz w:val="24"/>
          <w:szCs w:val="24"/>
        </w:rPr>
        <w:t xml:space="preserve"> МИА, 2008. - 337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26.Реанимация новорожденных</w:t>
      </w:r>
      <w:r w:rsidRPr="00B83F87">
        <w:rPr>
          <w:rFonts w:eastAsia="Times New Roman"/>
          <w:color w:val="000000"/>
          <w:sz w:val="24"/>
          <w:szCs w:val="24"/>
        </w:rPr>
        <w:t xml:space="preserve">: научное издание / под ред. Дж.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Каттвинкеля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; пер. с англ. под ред. М. В. Дегтяревой. - М.: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Логосфера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, 2012. - 394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27.Рожденные слишком рано</w:t>
      </w:r>
      <w:r w:rsidRPr="00B83F87">
        <w:rPr>
          <w:rFonts w:eastAsia="Times New Roman"/>
          <w:color w:val="000000"/>
          <w:sz w:val="24"/>
          <w:szCs w:val="24"/>
        </w:rPr>
        <w:t>: Доклад о глобальных действиях в отношении преждевременных р</w:t>
      </w:r>
      <w:r w:rsidRPr="00B83F87">
        <w:rPr>
          <w:rFonts w:eastAsia="Times New Roman"/>
          <w:color w:val="000000"/>
          <w:sz w:val="24"/>
          <w:szCs w:val="24"/>
        </w:rPr>
        <w:t>о</w:t>
      </w:r>
      <w:r w:rsidRPr="00B83F87">
        <w:rPr>
          <w:rFonts w:eastAsia="Times New Roman"/>
          <w:color w:val="000000"/>
          <w:sz w:val="24"/>
          <w:szCs w:val="24"/>
        </w:rPr>
        <w:t>дов, 2012 / ВОЗ (Всемирная организация здравоохранения). - М.: Медицина, 2014. - 112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28.Хазанов, А.И.</w:t>
      </w:r>
      <w:r w:rsidRPr="00B83F87">
        <w:rPr>
          <w:rFonts w:eastAsia="Times New Roman"/>
          <w:color w:val="000000"/>
          <w:sz w:val="24"/>
          <w:szCs w:val="24"/>
        </w:rPr>
        <w:t xml:space="preserve"> Клиническая неонатология: производственно-практическое издание / А. И. Хаз</w:t>
      </w:r>
      <w:r w:rsidRPr="00B83F87">
        <w:rPr>
          <w:rFonts w:eastAsia="Times New Roman"/>
          <w:color w:val="000000"/>
          <w:sz w:val="24"/>
          <w:szCs w:val="24"/>
        </w:rPr>
        <w:t>а</w:t>
      </w:r>
      <w:r w:rsidRPr="00B83F87">
        <w:rPr>
          <w:rFonts w:eastAsia="Times New Roman"/>
          <w:color w:val="000000"/>
          <w:sz w:val="24"/>
          <w:szCs w:val="24"/>
        </w:rPr>
        <w:t>нов. - СПб. : Гиппократ, 2009. - 419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29.Герпесвирусная инфекция. Диагностика</w:t>
      </w:r>
      <w:r w:rsidRPr="00B83F87">
        <w:rPr>
          <w:rFonts w:eastAsia="Times New Roman"/>
          <w:sz w:val="24"/>
          <w:szCs w:val="24"/>
        </w:rPr>
        <w:t xml:space="preserve"> и терапия тяжелых форм у </w:t>
      </w:r>
      <w:r w:rsidRPr="00B83F87">
        <w:rPr>
          <w:rFonts w:eastAsia="Times New Roman"/>
          <w:bCs/>
          <w:sz w:val="24"/>
          <w:szCs w:val="24"/>
        </w:rPr>
        <w:t>новорожденн</w:t>
      </w:r>
      <w:r w:rsidRPr="00B83F87">
        <w:rPr>
          <w:rFonts w:eastAsia="Times New Roman"/>
          <w:sz w:val="24"/>
          <w:szCs w:val="24"/>
        </w:rPr>
        <w:t>ых [Электро</w:t>
      </w:r>
      <w:r w:rsidRPr="00B83F87">
        <w:rPr>
          <w:rFonts w:eastAsia="Times New Roman"/>
          <w:sz w:val="24"/>
          <w:szCs w:val="24"/>
        </w:rPr>
        <w:t>н</w:t>
      </w:r>
      <w:r w:rsidRPr="00B83F87">
        <w:rPr>
          <w:rFonts w:eastAsia="Times New Roman"/>
          <w:sz w:val="24"/>
          <w:szCs w:val="24"/>
        </w:rPr>
        <w:t xml:space="preserve">ный ресурс]: учебник / Н. И. </w:t>
      </w:r>
      <w:proofErr w:type="spellStart"/>
      <w:r w:rsidRPr="00B83F87">
        <w:rPr>
          <w:rFonts w:eastAsia="Times New Roman"/>
          <w:sz w:val="24"/>
          <w:szCs w:val="24"/>
        </w:rPr>
        <w:t>Кудашов</w:t>
      </w:r>
      <w:proofErr w:type="spellEnd"/>
      <w:r w:rsidRPr="00B83F87">
        <w:rPr>
          <w:rFonts w:eastAsia="Times New Roman"/>
          <w:sz w:val="24"/>
          <w:szCs w:val="24"/>
        </w:rPr>
        <w:t xml:space="preserve"> [и др.]. - Электрон. текстовые дан. - М.: </w:t>
      </w:r>
      <w:proofErr w:type="spellStart"/>
      <w:r w:rsidRPr="00B83F87">
        <w:rPr>
          <w:rFonts w:eastAsia="Times New Roman"/>
          <w:sz w:val="24"/>
          <w:szCs w:val="24"/>
        </w:rPr>
        <w:t>Литтерра</w:t>
      </w:r>
      <w:proofErr w:type="spellEnd"/>
      <w:r w:rsidRPr="00B83F87">
        <w:rPr>
          <w:rFonts w:eastAsia="Times New Roman"/>
          <w:sz w:val="24"/>
          <w:szCs w:val="24"/>
        </w:rPr>
        <w:t>, 2015. - 160 с. – Режим доступа: http://www.studmedlib.ru/ru/book/ISBN9785423501624.html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sz w:val="24"/>
          <w:szCs w:val="24"/>
        </w:rPr>
        <w:t xml:space="preserve">30.Базовая помощь новорождённому - международный опыт [Электронный ресурс] / под ред. Н.Н. Володина, Г.Т. Сухих; науч. ред. Е.Н. </w:t>
      </w:r>
      <w:proofErr w:type="spellStart"/>
      <w:r w:rsidRPr="00B83F87">
        <w:rPr>
          <w:rFonts w:eastAsia="Times New Roman"/>
          <w:sz w:val="24"/>
          <w:szCs w:val="24"/>
        </w:rPr>
        <w:t>Байбарина</w:t>
      </w:r>
      <w:proofErr w:type="spellEnd"/>
      <w:r w:rsidRPr="00B83F87">
        <w:rPr>
          <w:rFonts w:eastAsia="Times New Roman"/>
          <w:sz w:val="24"/>
          <w:szCs w:val="24"/>
        </w:rPr>
        <w:t>, И.И. Рюмина. - М.: ГЭОТАР-Медиа, 2008. - 208 с. – Режим доступа: http://www.studmedlib.ru/ru/book/ISBN9785970408865.html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sz w:val="24"/>
          <w:szCs w:val="24"/>
        </w:rPr>
        <w:t xml:space="preserve">31.Болезнь </w:t>
      </w:r>
      <w:proofErr w:type="spellStart"/>
      <w:r w:rsidRPr="00B83F87">
        <w:rPr>
          <w:rFonts w:eastAsia="Times New Roman"/>
          <w:sz w:val="24"/>
          <w:szCs w:val="24"/>
        </w:rPr>
        <w:t>Ниманна</w:t>
      </w:r>
      <w:proofErr w:type="spellEnd"/>
      <w:r w:rsidRPr="00B83F87">
        <w:rPr>
          <w:rFonts w:eastAsia="Times New Roman"/>
          <w:sz w:val="24"/>
          <w:szCs w:val="24"/>
        </w:rPr>
        <w:t>-Пика тип С [Электронный ресурс] методическое пособие / С. В. Михайлова, Е. Ю. Захарова. - М.: ГЭОТАР-Медиа, 2014. - 48 с. - Режим доступа: http://www.studmedlib.ru/ru/book/ISBN9785970429969.html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sz w:val="24"/>
          <w:szCs w:val="24"/>
        </w:rPr>
        <w:t xml:space="preserve">32.Гагаев, Ч. Г. Патология пуповины [Электронный ресурс] руководство / Ч.Г. </w:t>
      </w:r>
      <w:proofErr w:type="spellStart"/>
      <w:r w:rsidRPr="00B83F87">
        <w:rPr>
          <w:rFonts w:eastAsia="Times New Roman"/>
          <w:sz w:val="24"/>
          <w:szCs w:val="24"/>
        </w:rPr>
        <w:t>Гагаев</w:t>
      </w:r>
      <w:proofErr w:type="spellEnd"/>
      <w:r w:rsidRPr="00B83F87">
        <w:rPr>
          <w:rFonts w:eastAsia="Times New Roman"/>
          <w:sz w:val="24"/>
          <w:szCs w:val="24"/>
        </w:rPr>
        <w:t>; под ред. В.Е. Радзинского. – М.: 2011. - 196 с. - Режим доступа: http://www.studmedlib.ru/ru/book/ISBN9785970415993.html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sz w:val="24"/>
          <w:szCs w:val="24"/>
        </w:rPr>
        <w:t xml:space="preserve">33.Манухин, И. Б. Пропедевтика </w:t>
      </w:r>
      <w:proofErr w:type="spellStart"/>
      <w:r w:rsidRPr="00B83F87">
        <w:rPr>
          <w:rFonts w:eastAsia="Times New Roman"/>
          <w:sz w:val="24"/>
          <w:szCs w:val="24"/>
        </w:rPr>
        <w:t>пренатальной</w:t>
      </w:r>
      <w:proofErr w:type="spellEnd"/>
      <w:r w:rsidRPr="00B83F87">
        <w:rPr>
          <w:rFonts w:eastAsia="Times New Roman"/>
          <w:sz w:val="24"/>
          <w:szCs w:val="24"/>
        </w:rPr>
        <w:t xml:space="preserve"> медицины [Электронный ресурс]: руководство для врачей / И. Б. Манухин, Л. В. Акуленко, М. И. Кузнецов. - М.: ГЭОТАР-Медиа, 2015. - 320 с.- Р</w:t>
      </w:r>
      <w:r w:rsidRPr="00B83F87">
        <w:rPr>
          <w:rFonts w:eastAsia="Times New Roman"/>
          <w:sz w:val="24"/>
          <w:szCs w:val="24"/>
        </w:rPr>
        <w:t>е</w:t>
      </w:r>
      <w:r w:rsidRPr="00B83F87">
        <w:rPr>
          <w:rFonts w:eastAsia="Times New Roman"/>
          <w:sz w:val="24"/>
          <w:szCs w:val="24"/>
        </w:rPr>
        <w:t>жим доступа: http://www.studmedlib.ru/ru/book/ISBN9785970432495.html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Физиология и патология детей раннего возраста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Основная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 xml:space="preserve">34.Педиатрия. </w:t>
      </w:r>
      <w:r w:rsidRPr="00B83F87">
        <w:rPr>
          <w:rFonts w:eastAsia="Times New Roman"/>
          <w:sz w:val="24"/>
          <w:szCs w:val="24"/>
        </w:rPr>
        <w:t xml:space="preserve">Национальное руководство [Текст]: в 2 т. / Ассоциация медицинских обществ по качеству, Союз педиатров России; редсовет.: А. А. Баранов, Б. М. Блохин, М. Р. Богомильский [и др.]. - </w:t>
      </w:r>
      <w:r w:rsidR="00FC37F2" w:rsidRPr="00B83F87">
        <w:rPr>
          <w:rFonts w:eastAsia="Times New Roman"/>
          <w:sz w:val="24"/>
          <w:szCs w:val="24"/>
        </w:rPr>
        <w:t>М.:</w:t>
      </w:r>
      <w:r w:rsidRPr="00B83F87">
        <w:rPr>
          <w:rFonts w:eastAsia="Times New Roman"/>
          <w:sz w:val="24"/>
          <w:szCs w:val="24"/>
        </w:rPr>
        <w:t xml:space="preserve"> ГЭОТАР-МЕДИА, 2009 - </w:t>
      </w:r>
      <w:r w:rsidRPr="00B83F87">
        <w:rPr>
          <w:rFonts w:eastAsia="Times New Roman"/>
          <w:bCs/>
          <w:sz w:val="24"/>
          <w:szCs w:val="24"/>
        </w:rPr>
        <w:t>Т. 1</w:t>
      </w:r>
      <w:r w:rsidRPr="00B83F87">
        <w:rPr>
          <w:rFonts w:eastAsia="Times New Roman"/>
          <w:sz w:val="24"/>
          <w:szCs w:val="24"/>
        </w:rPr>
        <w:t>. - 1017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sz w:val="24"/>
          <w:szCs w:val="24"/>
        </w:rPr>
      </w:pPr>
      <w:r w:rsidRPr="00B83F87">
        <w:rPr>
          <w:rFonts w:eastAsia="Times New Roman"/>
          <w:b/>
          <w:bCs/>
          <w:sz w:val="24"/>
          <w:szCs w:val="24"/>
        </w:rPr>
        <w:t>Дополнительная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35.Ганеев, К. Г.</w:t>
      </w:r>
      <w:r w:rsidRPr="00B83F87">
        <w:rPr>
          <w:rFonts w:eastAsia="Times New Roman"/>
          <w:sz w:val="24"/>
          <w:szCs w:val="24"/>
        </w:rPr>
        <w:t xml:space="preserve"> Клинические методы обследования нервной системы у детей первого года жизни: учебное пособие / К. Г. </w:t>
      </w:r>
      <w:proofErr w:type="spellStart"/>
      <w:r w:rsidRPr="00B83F87">
        <w:rPr>
          <w:rFonts w:eastAsia="Times New Roman"/>
          <w:sz w:val="24"/>
          <w:szCs w:val="24"/>
        </w:rPr>
        <w:t>Ганеев</w:t>
      </w:r>
      <w:proofErr w:type="spellEnd"/>
      <w:r w:rsidRPr="00B83F87">
        <w:rPr>
          <w:rFonts w:eastAsia="Times New Roman"/>
          <w:sz w:val="24"/>
          <w:szCs w:val="24"/>
        </w:rPr>
        <w:t xml:space="preserve">, С. А. </w:t>
      </w:r>
      <w:proofErr w:type="spellStart"/>
      <w:r w:rsidRPr="00B83F87">
        <w:rPr>
          <w:rFonts w:eastAsia="Times New Roman"/>
          <w:sz w:val="24"/>
          <w:szCs w:val="24"/>
        </w:rPr>
        <w:t>Чекалова</w:t>
      </w:r>
      <w:proofErr w:type="spellEnd"/>
      <w:r w:rsidRPr="00B83F87">
        <w:rPr>
          <w:rFonts w:eastAsia="Times New Roman"/>
          <w:sz w:val="24"/>
          <w:szCs w:val="24"/>
        </w:rPr>
        <w:t xml:space="preserve"> ; Министерство здравоохранения и соц. развития РФ. - 2-е изд. - Нижний </w:t>
      </w:r>
      <w:r w:rsidR="00FC37F2" w:rsidRPr="00B83F87">
        <w:rPr>
          <w:rFonts w:eastAsia="Times New Roman"/>
          <w:sz w:val="24"/>
          <w:szCs w:val="24"/>
        </w:rPr>
        <w:t>Новгород:</w:t>
      </w:r>
      <w:r w:rsidRPr="00B83F87">
        <w:rPr>
          <w:rFonts w:eastAsia="Times New Roman"/>
          <w:sz w:val="24"/>
          <w:szCs w:val="24"/>
        </w:rPr>
        <w:t xml:space="preserve"> НГМА, 2010. - 39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36.Денисов, М. Ю.</w:t>
      </w:r>
      <w:r w:rsidRPr="00B83F87">
        <w:rPr>
          <w:rFonts w:eastAsia="Times New Roman"/>
          <w:sz w:val="24"/>
          <w:szCs w:val="24"/>
        </w:rPr>
        <w:t xml:space="preserve"> Заболевания пищеварительной системы у детей раннего возраста: руководство для врачей / М. Ю. Денисов. - </w:t>
      </w:r>
      <w:r w:rsidR="00FC37F2" w:rsidRPr="00B83F87">
        <w:rPr>
          <w:rFonts w:eastAsia="Times New Roman"/>
          <w:sz w:val="24"/>
          <w:szCs w:val="24"/>
        </w:rPr>
        <w:t>М.:</w:t>
      </w:r>
      <w:r w:rsidRPr="00B83F87">
        <w:rPr>
          <w:rFonts w:eastAsia="Times New Roman"/>
          <w:sz w:val="24"/>
          <w:szCs w:val="24"/>
        </w:rPr>
        <w:t xml:space="preserve"> МИА, 2010. - 303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37.Диагностика и лечение</w:t>
      </w:r>
      <w:r w:rsidRPr="00B83F87">
        <w:rPr>
          <w:rFonts w:eastAsia="Times New Roman"/>
          <w:sz w:val="24"/>
          <w:szCs w:val="24"/>
        </w:rPr>
        <w:t xml:space="preserve"> наследственных заболеваний нервной системы у детей [Текст]: рук</w:t>
      </w:r>
      <w:r w:rsidRPr="00B83F87">
        <w:rPr>
          <w:rFonts w:eastAsia="Times New Roman"/>
          <w:sz w:val="24"/>
          <w:szCs w:val="24"/>
        </w:rPr>
        <w:t>о</w:t>
      </w:r>
      <w:r w:rsidRPr="00B83F87">
        <w:rPr>
          <w:rFonts w:eastAsia="Times New Roman"/>
          <w:sz w:val="24"/>
          <w:szCs w:val="24"/>
        </w:rPr>
        <w:t xml:space="preserve">водство / под ред. В. П. Зыкова. - М.: </w:t>
      </w:r>
      <w:proofErr w:type="spellStart"/>
      <w:r w:rsidR="00FC37F2" w:rsidRPr="00B83F87">
        <w:rPr>
          <w:rFonts w:eastAsia="Times New Roman"/>
          <w:sz w:val="24"/>
          <w:szCs w:val="24"/>
        </w:rPr>
        <w:t>ТриадаХ</w:t>
      </w:r>
      <w:proofErr w:type="spellEnd"/>
      <w:r w:rsidRPr="00B83F87">
        <w:rPr>
          <w:rFonts w:eastAsia="Times New Roman"/>
          <w:sz w:val="24"/>
          <w:szCs w:val="24"/>
        </w:rPr>
        <w:t>, 2008. - 224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38.Инфекции респираторного тракта</w:t>
      </w:r>
      <w:r w:rsidRPr="00B83F87">
        <w:rPr>
          <w:rFonts w:eastAsia="Times New Roman"/>
          <w:color w:val="000000"/>
          <w:sz w:val="24"/>
          <w:szCs w:val="24"/>
        </w:rPr>
        <w:t xml:space="preserve"> у детей раннего возраста: монография / [М. Р. Богомильский [и др.]] ; под ред. Г. А.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Самсыгиной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</w:t>
      </w:r>
      <w:r w:rsidR="00FC37F2" w:rsidRPr="00B83F87">
        <w:rPr>
          <w:rFonts w:eastAsia="Times New Roman"/>
          <w:color w:val="000000"/>
          <w:sz w:val="24"/>
          <w:szCs w:val="24"/>
        </w:rPr>
        <w:t>М.:</w:t>
      </w:r>
      <w:r w:rsidRPr="00B83F87">
        <w:rPr>
          <w:rFonts w:eastAsia="Times New Roman"/>
          <w:color w:val="000000"/>
          <w:sz w:val="24"/>
          <w:szCs w:val="24"/>
        </w:rPr>
        <w:t xml:space="preserve"> МИКЛОШ, 2008. - 279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39.Ладодо, К.С</w:t>
      </w:r>
      <w:r w:rsidRPr="00B83F87">
        <w:rPr>
          <w:rFonts w:eastAsia="Times New Roman"/>
          <w:sz w:val="24"/>
          <w:szCs w:val="24"/>
        </w:rPr>
        <w:t xml:space="preserve">. Рациональное питание детей раннего возраста [Текст] / К. С. </w:t>
      </w:r>
      <w:proofErr w:type="spellStart"/>
      <w:r w:rsidRPr="00B83F87">
        <w:rPr>
          <w:rFonts w:eastAsia="Times New Roman"/>
          <w:sz w:val="24"/>
          <w:szCs w:val="24"/>
        </w:rPr>
        <w:t>Ладодо</w:t>
      </w:r>
      <w:proofErr w:type="spellEnd"/>
      <w:r w:rsidRPr="00B83F87">
        <w:rPr>
          <w:rFonts w:eastAsia="Times New Roman"/>
          <w:sz w:val="24"/>
          <w:szCs w:val="24"/>
        </w:rPr>
        <w:t xml:space="preserve">. - М. : </w:t>
      </w:r>
      <w:proofErr w:type="spellStart"/>
      <w:r w:rsidRPr="00B83F87">
        <w:rPr>
          <w:rFonts w:eastAsia="Times New Roman"/>
          <w:sz w:val="24"/>
          <w:szCs w:val="24"/>
        </w:rPr>
        <w:t>Ми</w:t>
      </w:r>
      <w:r w:rsidRPr="00B83F87">
        <w:rPr>
          <w:rFonts w:eastAsia="Times New Roman"/>
          <w:sz w:val="24"/>
          <w:szCs w:val="24"/>
        </w:rPr>
        <w:t>к</w:t>
      </w:r>
      <w:r w:rsidRPr="00B83F87">
        <w:rPr>
          <w:rFonts w:eastAsia="Times New Roman"/>
          <w:sz w:val="24"/>
          <w:szCs w:val="24"/>
        </w:rPr>
        <w:t>лош</w:t>
      </w:r>
      <w:proofErr w:type="spellEnd"/>
      <w:r w:rsidRPr="00B83F87">
        <w:rPr>
          <w:rFonts w:eastAsia="Times New Roman"/>
          <w:sz w:val="24"/>
          <w:szCs w:val="24"/>
        </w:rPr>
        <w:t xml:space="preserve">, 2008. - 281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40.Новиков, П.В</w:t>
      </w:r>
      <w:r w:rsidRPr="00B83F87">
        <w:rPr>
          <w:rFonts w:eastAsia="Times New Roman"/>
          <w:sz w:val="24"/>
          <w:szCs w:val="24"/>
        </w:rPr>
        <w:t>. Семиотика наследственных болезней у детей (симптом, синдром, болезнь) [Текст] / П. В. Новиков. - М.: Триада-Х, 2009. - 432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lastRenderedPageBreak/>
        <w:t>41.Новиков, П.В</w:t>
      </w:r>
      <w:r w:rsidRPr="00B83F87">
        <w:rPr>
          <w:rFonts w:eastAsia="Times New Roman"/>
          <w:sz w:val="24"/>
          <w:szCs w:val="24"/>
        </w:rPr>
        <w:t xml:space="preserve">. Рахит и наследственные </w:t>
      </w:r>
      <w:proofErr w:type="spellStart"/>
      <w:r w:rsidRPr="00B83F87">
        <w:rPr>
          <w:rFonts w:eastAsia="Times New Roman"/>
          <w:sz w:val="24"/>
          <w:szCs w:val="24"/>
        </w:rPr>
        <w:t>рахитоподобные</w:t>
      </w:r>
      <w:proofErr w:type="spellEnd"/>
      <w:r w:rsidRPr="00B83F87">
        <w:rPr>
          <w:rFonts w:eastAsia="Times New Roman"/>
          <w:sz w:val="24"/>
          <w:szCs w:val="24"/>
        </w:rPr>
        <w:t xml:space="preserve"> заболевания у детей: диагностика, л</w:t>
      </w:r>
      <w:r w:rsidRPr="00B83F87">
        <w:rPr>
          <w:rFonts w:eastAsia="Times New Roman"/>
          <w:sz w:val="24"/>
          <w:szCs w:val="24"/>
        </w:rPr>
        <w:t>е</w:t>
      </w:r>
      <w:r w:rsidRPr="00B83F87">
        <w:rPr>
          <w:rFonts w:eastAsia="Times New Roman"/>
          <w:sz w:val="24"/>
          <w:szCs w:val="24"/>
        </w:rPr>
        <w:t>чение, профилактика [Текст</w:t>
      </w:r>
      <w:r w:rsidR="00FC37F2" w:rsidRPr="00B83F87">
        <w:rPr>
          <w:rFonts w:eastAsia="Times New Roman"/>
          <w:sz w:val="24"/>
          <w:szCs w:val="24"/>
        </w:rPr>
        <w:t>]:</w:t>
      </w:r>
      <w:r w:rsidRPr="00B83F87">
        <w:rPr>
          <w:rFonts w:eastAsia="Times New Roman"/>
          <w:sz w:val="24"/>
          <w:szCs w:val="24"/>
        </w:rPr>
        <w:t xml:space="preserve"> руководство / П. В. Новиков. - М.: Триада-Х, 2006. - 336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42.Состояние здоровья детей</w:t>
      </w:r>
      <w:r w:rsidRPr="00B83F87">
        <w:rPr>
          <w:rFonts w:eastAsia="Times New Roman"/>
          <w:sz w:val="24"/>
          <w:szCs w:val="24"/>
        </w:rPr>
        <w:t xml:space="preserve"> раннего возраста, перенесших неонатальную реанимацию. Подходы к комплексной терапии и реабилитации [Текст]: методические рекомендации для врачей / МЗ РБ, Управление здравоохранения администрации городского округа Уфа РБ, ГОУ ВПО "Башкирский государственный медицинский университет Федерального агентства по здравоохранению и соц</w:t>
      </w:r>
      <w:r w:rsidRPr="00B83F87">
        <w:rPr>
          <w:rFonts w:eastAsia="Times New Roman"/>
          <w:sz w:val="24"/>
          <w:szCs w:val="24"/>
        </w:rPr>
        <w:t>и</w:t>
      </w:r>
      <w:r w:rsidRPr="00B83F87">
        <w:rPr>
          <w:rFonts w:eastAsia="Times New Roman"/>
          <w:sz w:val="24"/>
          <w:szCs w:val="24"/>
        </w:rPr>
        <w:t>альному развитию</w:t>
      </w:r>
      <w:r w:rsidR="00FC37F2" w:rsidRPr="00B83F87">
        <w:rPr>
          <w:rFonts w:eastAsia="Times New Roman"/>
          <w:sz w:val="24"/>
          <w:szCs w:val="24"/>
        </w:rPr>
        <w:t>»;</w:t>
      </w:r>
      <w:r w:rsidRPr="00B83F87">
        <w:rPr>
          <w:rFonts w:eastAsia="Times New Roman"/>
          <w:sz w:val="24"/>
          <w:szCs w:val="24"/>
        </w:rPr>
        <w:t xml:space="preserve"> сост. Э. Т. Хусаинова [и др.]. - Уфа: Здравоохранение Башкортостана, 2011. - 19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43.Туш, Е. В.</w:t>
      </w:r>
      <w:r w:rsidRPr="00B83F87">
        <w:rPr>
          <w:rFonts w:eastAsia="Times New Roman"/>
          <w:sz w:val="24"/>
          <w:szCs w:val="24"/>
        </w:rPr>
        <w:t xml:space="preserve"> Рахит и </w:t>
      </w:r>
      <w:proofErr w:type="spellStart"/>
      <w:r w:rsidRPr="00B83F87">
        <w:rPr>
          <w:rFonts w:eastAsia="Times New Roman"/>
          <w:sz w:val="24"/>
          <w:szCs w:val="24"/>
        </w:rPr>
        <w:t>рахитоподобные</w:t>
      </w:r>
      <w:proofErr w:type="spellEnd"/>
      <w:r w:rsidRPr="00B83F87">
        <w:rPr>
          <w:rFonts w:eastAsia="Times New Roman"/>
          <w:sz w:val="24"/>
          <w:szCs w:val="24"/>
        </w:rPr>
        <w:t xml:space="preserve"> заболевания [Текст]: учебное пособие для студентов рек. УМО по мед. и </w:t>
      </w:r>
      <w:proofErr w:type="spellStart"/>
      <w:r w:rsidRPr="00B83F87">
        <w:rPr>
          <w:rFonts w:eastAsia="Times New Roman"/>
          <w:sz w:val="24"/>
          <w:szCs w:val="24"/>
        </w:rPr>
        <w:t>фармац</w:t>
      </w:r>
      <w:proofErr w:type="spellEnd"/>
      <w:r w:rsidRPr="00B83F87">
        <w:rPr>
          <w:rFonts w:eastAsia="Times New Roman"/>
          <w:sz w:val="24"/>
          <w:szCs w:val="24"/>
        </w:rPr>
        <w:t>. образованию вузов России / Е. В. Туш; Нижегородская гос. мед. академия. - Нижний Новгород: НГМА, 2007. - 100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44.Халецкая, О.В</w:t>
      </w:r>
      <w:r w:rsidRPr="00B83F87">
        <w:rPr>
          <w:rFonts w:eastAsia="Times New Roman"/>
          <w:sz w:val="24"/>
          <w:szCs w:val="24"/>
        </w:rPr>
        <w:t xml:space="preserve">. Недоношенные дети: </w:t>
      </w:r>
      <w:r w:rsidRPr="00B83F87">
        <w:rPr>
          <w:rFonts w:eastAsia="Times New Roman"/>
          <w:bCs/>
          <w:sz w:val="24"/>
          <w:szCs w:val="24"/>
        </w:rPr>
        <w:t>вскармливан</w:t>
      </w:r>
      <w:r w:rsidRPr="00B83F87">
        <w:rPr>
          <w:rFonts w:eastAsia="Times New Roman"/>
          <w:sz w:val="24"/>
          <w:szCs w:val="24"/>
        </w:rPr>
        <w:t>ие, наблюдение за развитием и состоянием здоровья на первом году жизни [Текст</w:t>
      </w:r>
      <w:r w:rsidR="00FC37F2" w:rsidRPr="00B83F87">
        <w:rPr>
          <w:rFonts w:eastAsia="Times New Roman"/>
          <w:sz w:val="24"/>
          <w:szCs w:val="24"/>
        </w:rPr>
        <w:t>]:</w:t>
      </w:r>
      <w:r w:rsidRPr="00B83F87">
        <w:rPr>
          <w:rFonts w:eastAsia="Times New Roman"/>
          <w:sz w:val="24"/>
          <w:szCs w:val="24"/>
        </w:rPr>
        <w:t xml:space="preserve"> учебное пособие для системы послевузовского професс</w:t>
      </w:r>
      <w:r w:rsidRPr="00B83F87">
        <w:rPr>
          <w:rFonts w:eastAsia="Times New Roman"/>
          <w:sz w:val="24"/>
          <w:szCs w:val="24"/>
        </w:rPr>
        <w:t>и</w:t>
      </w:r>
      <w:r w:rsidRPr="00B83F87">
        <w:rPr>
          <w:rFonts w:eastAsia="Times New Roman"/>
          <w:sz w:val="24"/>
          <w:szCs w:val="24"/>
        </w:rPr>
        <w:t xml:space="preserve">онального образования врачей / О. В. </w:t>
      </w:r>
      <w:proofErr w:type="spellStart"/>
      <w:r w:rsidRPr="00B83F87">
        <w:rPr>
          <w:rFonts w:eastAsia="Times New Roman"/>
          <w:sz w:val="24"/>
          <w:szCs w:val="24"/>
        </w:rPr>
        <w:t>Халецкая</w:t>
      </w:r>
      <w:proofErr w:type="spellEnd"/>
      <w:r w:rsidRPr="00B83F87">
        <w:rPr>
          <w:rFonts w:eastAsia="Times New Roman"/>
          <w:sz w:val="24"/>
          <w:szCs w:val="24"/>
        </w:rPr>
        <w:t xml:space="preserve">, Е. Е. </w:t>
      </w:r>
      <w:proofErr w:type="spellStart"/>
      <w:r w:rsidRPr="00B83F87">
        <w:rPr>
          <w:rFonts w:eastAsia="Times New Roman"/>
          <w:sz w:val="24"/>
          <w:szCs w:val="24"/>
        </w:rPr>
        <w:t>Яцышина</w:t>
      </w:r>
      <w:proofErr w:type="spellEnd"/>
      <w:r w:rsidRPr="00B83F87">
        <w:rPr>
          <w:rFonts w:eastAsia="Times New Roman"/>
          <w:sz w:val="24"/>
          <w:szCs w:val="24"/>
        </w:rPr>
        <w:t>. - Нижний Новгород: НГМА, 2006. - 96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Болезни органов дыхания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Основная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46.Болезни уха, горла,</w:t>
      </w:r>
      <w:r w:rsidRPr="00B83F87">
        <w:rPr>
          <w:rFonts w:eastAsia="Times New Roman"/>
          <w:color w:val="000000"/>
          <w:sz w:val="24"/>
          <w:szCs w:val="24"/>
        </w:rPr>
        <w:t xml:space="preserve"> носа в детском возрасте. Национальное руководство: [рек. УМО по мед. и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фармац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образованию вузов России в качестве учебного пособия для системы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послевуз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проф. о</w:t>
      </w:r>
      <w:r w:rsidRPr="00B83F87">
        <w:rPr>
          <w:rFonts w:eastAsia="Times New Roman"/>
          <w:color w:val="000000"/>
          <w:sz w:val="24"/>
          <w:szCs w:val="24"/>
        </w:rPr>
        <w:t>б</w:t>
      </w:r>
      <w:r w:rsidRPr="00B83F87">
        <w:rPr>
          <w:rFonts w:eastAsia="Times New Roman"/>
          <w:color w:val="000000"/>
          <w:sz w:val="24"/>
          <w:szCs w:val="24"/>
        </w:rPr>
        <w:t>разования врачей] / Ассоциация медицинских обществ по качеству, Российская ассоциация ЛОР-</w:t>
      </w:r>
      <w:r w:rsidR="00FC37F2" w:rsidRPr="00B83F87">
        <w:rPr>
          <w:rFonts w:eastAsia="Times New Roman"/>
          <w:color w:val="000000"/>
          <w:sz w:val="24"/>
          <w:szCs w:val="24"/>
        </w:rPr>
        <w:t>педиатров;</w:t>
      </w:r>
      <w:r w:rsidRPr="00B83F87">
        <w:rPr>
          <w:rFonts w:eastAsia="Times New Roman"/>
          <w:color w:val="000000"/>
          <w:sz w:val="24"/>
          <w:szCs w:val="24"/>
        </w:rPr>
        <w:t xml:space="preserve"> гл. ред.: М. Р. Богомильский, В. Р. Чистякова, науч. ред. Е. Ю.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Радциг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- М. :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Гэотар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Медиа, 2008. - 736 с. - (Национальные руководства).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 xml:space="preserve">47.Педиатрия. </w:t>
      </w:r>
      <w:r w:rsidRPr="00B83F87">
        <w:rPr>
          <w:rFonts w:eastAsia="Times New Roman"/>
          <w:sz w:val="24"/>
          <w:szCs w:val="24"/>
        </w:rPr>
        <w:t xml:space="preserve">Национальное руководство [Текст] : в 2 т. / Ассоциация медицинских обществ по качеству, Союз педиатров России; редсовет.: А. А. Баранов, Б. М. Блохин, М. Р. Богомильский [и др.]. - М.: ГЭОТАР-МЕДИА, 2009. – </w:t>
      </w:r>
      <w:r w:rsidRPr="00B83F87">
        <w:rPr>
          <w:rFonts w:eastAsia="Times New Roman"/>
          <w:bCs/>
          <w:sz w:val="24"/>
          <w:szCs w:val="24"/>
        </w:rPr>
        <w:t>Т. 2</w:t>
      </w:r>
      <w:r w:rsidRPr="00B83F87">
        <w:rPr>
          <w:rFonts w:eastAsia="Times New Roman"/>
          <w:sz w:val="24"/>
          <w:szCs w:val="24"/>
        </w:rPr>
        <w:t xml:space="preserve">. - 1023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sz w:val="24"/>
          <w:szCs w:val="24"/>
        </w:rPr>
      </w:pP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sz w:val="24"/>
          <w:szCs w:val="24"/>
        </w:rPr>
      </w:pPr>
      <w:r w:rsidRPr="00B83F87">
        <w:rPr>
          <w:rFonts w:eastAsia="Times New Roman"/>
          <w:b/>
          <w:bCs/>
          <w:sz w:val="24"/>
          <w:szCs w:val="24"/>
        </w:rPr>
        <w:t>Дополнительная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48.Барашнев, Ю.И. </w:t>
      </w:r>
      <w:r w:rsidRPr="00B83F87">
        <w:rPr>
          <w:rFonts w:eastAsia="Times New Roman"/>
          <w:color w:val="000000"/>
          <w:sz w:val="24"/>
          <w:szCs w:val="24"/>
        </w:rPr>
        <w:t xml:space="preserve">Зрение и слух у новорожденных. Диагностические скрининг-технологии / Ю. И.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Барашнев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Л. П. Пономарева. - </w:t>
      </w:r>
      <w:r w:rsidR="00FC37F2" w:rsidRPr="00B83F87">
        <w:rPr>
          <w:rFonts w:eastAsia="Times New Roman"/>
          <w:color w:val="000000"/>
          <w:sz w:val="24"/>
          <w:szCs w:val="24"/>
        </w:rPr>
        <w:t>М.:</w:t>
      </w:r>
      <w:r w:rsidRPr="00B83F87">
        <w:rPr>
          <w:rFonts w:eastAsia="Times New Roman"/>
          <w:color w:val="000000"/>
          <w:sz w:val="24"/>
          <w:szCs w:val="24"/>
        </w:rPr>
        <w:t xml:space="preserve"> Триада, 2008. - 199 с. - (Настольная книга неонатолога).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49.Богомильский, М. Р.</w:t>
      </w:r>
      <w:r w:rsidRPr="00B83F87">
        <w:rPr>
          <w:rFonts w:eastAsia="Times New Roman"/>
          <w:color w:val="000000"/>
          <w:sz w:val="24"/>
          <w:szCs w:val="24"/>
        </w:rPr>
        <w:t xml:space="preserve"> Детская оториноларингология: учебник / М. Р. Богомильский, В. Р. Чист</w:t>
      </w:r>
      <w:r w:rsidRPr="00B83F87">
        <w:rPr>
          <w:rFonts w:eastAsia="Times New Roman"/>
          <w:color w:val="000000"/>
          <w:sz w:val="24"/>
          <w:szCs w:val="24"/>
        </w:rPr>
        <w:t>я</w:t>
      </w:r>
      <w:r w:rsidRPr="00B83F87">
        <w:rPr>
          <w:rFonts w:eastAsia="Times New Roman"/>
          <w:color w:val="000000"/>
          <w:sz w:val="24"/>
          <w:szCs w:val="24"/>
        </w:rPr>
        <w:t xml:space="preserve">кова. - 2-е изд.,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перераб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и доп. - </w:t>
      </w:r>
      <w:r w:rsidR="00FC37F2" w:rsidRPr="00B83F87">
        <w:rPr>
          <w:rFonts w:eastAsia="Times New Roman"/>
          <w:color w:val="000000"/>
          <w:sz w:val="24"/>
          <w:szCs w:val="24"/>
        </w:rPr>
        <w:t>М.:</w:t>
      </w:r>
      <w:r w:rsidRPr="00B83F87">
        <w:rPr>
          <w:rFonts w:eastAsia="Times New Roman"/>
          <w:color w:val="000000"/>
          <w:sz w:val="24"/>
          <w:szCs w:val="24"/>
        </w:rPr>
        <w:t xml:space="preserve"> ГЭОТАР-МЕДИА, 2007. - 570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50.Бронхиальная астма у </w:t>
      </w:r>
      <w:r w:rsidR="00FC37F2" w:rsidRPr="00B83F87">
        <w:rPr>
          <w:rFonts w:eastAsia="Times New Roman"/>
          <w:color w:val="000000"/>
          <w:sz w:val="24"/>
          <w:szCs w:val="24"/>
        </w:rPr>
        <w:t>детей:</w:t>
      </w:r>
      <w:r w:rsidRPr="00B83F87">
        <w:rPr>
          <w:rFonts w:eastAsia="Times New Roman"/>
          <w:color w:val="000000"/>
          <w:sz w:val="24"/>
          <w:szCs w:val="24"/>
        </w:rPr>
        <w:t xml:space="preserve"> учебно-методический пособие для врачей, обучающихся по спец. 04.02.09 - педиатрия, рек. УМО / Л. Т. Садовничая [и др.]. - Ростов н/</w:t>
      </w:r>
      <w:r w:rsidR="00FC37F2" w:rsidRPr="00B83F87">
        <w:rPr>
          <w:rFonts w:eastAsia="Times New Roman"/>
          <w:color w:val="000000"/>
          <w:sz w:val="24"/>
          <w:szCs w:val="24"/>
        </w:rPr>
        <w:t>Д:</w:t>
      </w:r>
      <w:r w:rsidRPr="00B83F87">
        <w:rPr>
          <w:rFonts w:eastAsia="Times New Roman"/>
          <w:color w:val="000000"/>
          <w:sz w:val="24"/>
          <w:szCs w:val="24"/>
        </w:rPr>
        <w:t xml:space="preserve"> Феникс, 2007. - 175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"Бронхиальная астма у</w:t>
      </w:r>
      <w:r w:rsidRPr="00B83F87">
        <w:rPr>
          <w:rFonts w:eastAsia="Times New Roman"/>
          <w:color w:val="000000"/>
          <w:sz w:val="24"/>
          <w:szCs w:val="24"/>
        </w:rPr>
        <w:t xml:space="preserve"> детей. Стратегия лечения и профилактика</w:t>
      </w:r>
      <w:r w:rsidR="00FC37F2" w:rsidRPr="00B83F87">
        <w:rPr>
          <w:rFonts w:eastAsia="Times New Roman"/>
          <w:color w:val="000000"/>
          <w:sz w:val="24"/>
          <w:szCs w:val="24"/>
        </w:rPr>
        <w:t>»:</w:t>
      </w:r>
      <w:r w:rsidRPr="00B83F87">
        <w:rPr>
          <w:rFonts w:eastAsia="Times New Roman"/>
          <w:color w:val="000000"/>
          <w:sz w:val="24"/>
          <w:szCs w:val="24"/>
        </w:rPr>
        <w:t xml:space="preserve"> национальная программа / Ро</w:t>
      </w:r>
      <w:r w:rsidRPr="00B83F87">
        <w:rPr>
          <w:rFonts w:eastAsia="Times New Roman"/>
          <w:color w:val="000000"/>
          <w:sz w:val="24"/>
          <w:szCs w:val="24"/>
        </w:rPr>
        <w:t>с</w:t>
      </w:r>
      <w:r w:rsidRPr="00B83F87">
        <w:rPr>
          <w:rFonts w:eastAsia="Times New Roman"/>
          <w:color w:val="000000"/>
          <w:sz w:val="24"/>
          <w:szCs w:val="24"/>
        </w:rPr>
        <w:t xml:space="preserve">сийское респираторное </w:t>
      </w:r>
      <w:r w:rsidR="00FC37F2" w:rsidRPr="00B83F87">
        <w:rPr>
          <w:rFonts w:eastAsia="Times New Roman"/>
          <w:color w:val="000000"/>
          <w:sz w:val="24"/>
          <w:szCs w:val="24"/>
        </w:rPr>
        <w:t>общество;</w:t>
      </w:r>
      <w:r w:rsidRPr="00B83F87">
        <w:rPr>
          <w:rFonts w:eastAsia="Times New Roman"/>
          <w:color w:val="000000"/>
          <w:sz w:val="24"/>
          <w:szCs w:val="24"/>
        </w:rPr>
        <w:t xml:space="preserve"> рук. программы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Чучалин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А. Г. - 3-е изд.,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испр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и доп. - М. : А</w:t>
      </w:r>
      <w:r w:rsidRPr="00B83F87">
        <w:rPr>
          <w:rFonts w:eastAsia="Times New Roman"/>
          <w:color w:val="000000"/>
          <w:sz w:val="24"/>
          <w:szCs w:val="24"/>
        </w:rPr>
        <w:t>т</w:t>
      </w:r>
      <w:r w:rsidRPr="00B83F87">
        <w:rPr>
          <w:rFonts w:eastAsia="Times New Roman"/>
          <w:color w:val="000000"/>
          <w:sz w:val="24"/>
          <w:szCs w:val="24"/>
        </w:rPr>
        <w:t xml:space="preserve">мосфера, 2008. - 106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51.Гатиятуллин, Р. Ф. </w:t>
      </w:r>
      <w:r w:rsidRPr="00B83F87">
        <w:rPr>
          <w:rFonts w:eastAsia="Times New Roman"/>
          <w:color w:val="000000"/>
          <w:sz w:val="24"/>
          <w:szCs w:val="24"/>
        </w:rPr>
        <w:t xml:space="preserve">Вопросы пульмонологии и аллергологии: монография / Р. Ф.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Гатиятуллин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Уфа, 2009. - 118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52.Гордеев В. И.</w:t>
      </w:r>
      <w:r w:rsidRPr="00B83F87">
        <w:rPr>
          <w:rFonts w:eastAsia="Times New Roman"/>
          <w:color w:val="000000"/>
          <w:sz w:val="24"/>
          <w:szCs w:val="24"/>
        </w:rPr>
        <w:t xml:space="preserve"> Респираторная поддержка у детей: руководство для врачей / В. И. Гордеев, Ю. С. Александрович, Е. В. Паршин. - СПб</w:t>
      </w:r>
      <w:r w:rsidR="00FC37F2" w:rsidRPr="00B83F87">
        <w:rPr>
          <w:rFonts w:eastAsia="Times New Roman"/>
          <w:color w:val="000000"/>
          <w:sz w:val="24"/>
          <w:szCs w:val="24"/>
        </w:rPr>
        <w:t>.:</w:t>
      </w:r>
      <w:r w:rsidRPr="00B83F87">
        <w:rPr>
          <w:rFonts w:eastAsia="Times New Roman"/>
          <w:color w:val="000000"/>
          <w:sz w:val="24"/>
          <w:szCs w:val="24"/>
        </w:rPr>
        <w:t xml:space="preserve"> ЭЛБИ-СПб, 2009. - 171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53.Дыхательные нарушения у</w:t>
      </w:r>
      <w:r w:rsidRPr="00B83F87">
        <w:rPr>
          <w:rFonts w:eastAsia="Times New Roman"/>
          <w:color w:val="000000"/>
          <w:sz w:val="24"/>
          <w:szCs w:val="24"/>
        </w:rPr>
        <w:t xml:space="preserve"> новорожденных, факторы их формирования и оценки предраспол</w:t>
      </w:r>
      <w:r w:rsidRPr="00B83F87">
        <w:rPr>
          <w:rFonts w:eastAsia="Times New Roman"/>
          <w:color w:val="000000"/>
          <w:sz w:val="24"/>
          <w:szCs w:val="24"/>
        </w:rPr>
        <w:t>о</w:t>
      </w:r>
      <w:r w:rsidRPr="00B83F87">
        <w:rPr>
          <w:rFonts w:eastAsia="Times New Roman"/>
          <w:color w:val="000000"/>
          <w:sz w:val="24"/>
          <w:szCs w:val="24"/>
        </w:rPr>
        <w:t xml:space="preserve">женности / Р. М.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Файзуллина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[и др.</w:t>
      </w:r>
      <w:r w:rsidR="00FC37F2" w:rsidRPr="00B83F87">
        <w:rPr>
          <w:rFonts w:eastAsia="Times New Roman"/>
          <w:color w:val="000000"/>
          <w:sz w:val="24"/>
          <w:szCs w:val="24"/>
        </w:rPr>
        <w:t>];</w:t>
      </w:r>
      <w:r w:rsidRPr="00B83F87">
        <w:rPr>
          <w:rFonts w:eastAsia="Times New Roman"/>
          <w:color w:val="000000"/>
          <w:sz w:val="24"/>
          <w:szCs w:val="24"/>
        </w:rPr>
        <w:t xml:space="preserve"> под ред. Р. М.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Файзуллиной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- Уфа, 2011. - 82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54.Клинические особенности патологии</w:t>
      </w:r>
      <w:r w:rsidRPr="00B83F87">
        <w:rPr>
          <w:rFonts w:eastAsia="Times New Roman"/>
          <w:color w:val="000000"/>
          <w:sz w:val="24"/>
          <w:szCs w:val="24"/>
        </w:rPr>
        <w:t xml:space="preserve"> органов дыхания у детей: учебное пособие / ГОУ ВПО БГМУ; сост. Р. М.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Файзуллина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[и др.]. - Уфа: Здравоохранение Башкортостана, 2011. - 83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55.Критерии диагностики, классификации</w:t>
      </w:r>
      <w:r w:rsidRPr="00B83F87">
        <w:rPr>
          <w:rFonts w:eastAsia="Times New Roman"/>
          <w:color w:val="000000"/>
          <w:sz w:val="24"/>
          <w:szCs w:val="24"/>
        </w:rPr>
        <w:t xml:space="preserve"> и лечение отдельных болезней органов дыхания у д</w:t>
      </w:r>
      <w:r w:rsidRPr="00B83F87">
        <w:rPr>
          <w:rFonts w:eastAsia="Times New Roman"/>
          <w:color w:val="000000"/>
          <w:sz w:val="24"/>
          <w:szCs w:val="24"/>
        </w:rPr>
        <w:t>е</w:t>
      </w:r>
      <w:r w:rsidRPr="00B83F87">
        <w:rPr>
          <w:rFonts w:eastAsia="Times New Roman"/>
          <w:color w:val="000000"/>
          <w:sz w:val="24"/>
          <w:szCs w:val="24"/>
        </w:rPr>
        <w:t xml:space="preserve">тей: монография / Р. Ф.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Гатиятуллин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[и др.]; под общ. ред. Р. Ф.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Гатиятуллина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Уфа: Типография ООО ПКП "Дар", 2012. - 179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56.Муталов, А. Г. </w:t>
      </w:r>
      <w:r w:rsidRPr="00B83F87">
        <w:rPr>
          <w:rFonts w:eastAsia="Times New Roman"/>
          <w:color w:val="000000"/>
          <w:sz w:val="24"/>
          <w:szCs w:val="24"/>
        </w:rPr>
        <w:t xml:space="preserve">Лечение заболеваний органов дыхания у детей в амбулаторных условиях / А. Г.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Муталов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; Башкирское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респ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отд-ние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Союза педиатров России,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Башк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гос. мед. ун-т. - </w:t>
      </w:r>
      <w:r w:rsidR="00FC37F2" w:rsidRPr="00B83F87">
        <w:rPr>
          <w:rFonts w:eastAsia="Times New Roman"/>
          <w:color w:val="000000"/>
          <w:sz w:val="24"/>
          <w:szCs w:val="24"/>
        </w:rPr>
        <w:t>Уфа:</w:t>
      </w:r>
      <w:r w:rsidRPr="00B83F8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И</w:t>
      </w:r>
      <w:r w:rsidRPr="00B83F87">
        <w:rPr>
          <w:rFonts w:eastAsia="Times New Roman"/>
          <w:color w:val="000000"/>
          <w:sz w:val="24"/>
          <w:szCs w:val="24"/>
        </w:rPr>
        <w:t>н</w:t>
      </w:r>
      <w:r w:rsidRPr="00B83F87">
        <w:rPr>
          <w:rFonts w:eastAsia="Times New Roman"/>
          <w:color w:val="000000"/>
          <w:sz w:val="24"/>
          <w:szCs w:val="24"/>
        </w:rPr>
        <w:t>формреклама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- 2011. - </w:t>
      </w:r>
      <w:r w:rsidRPr="00B83F87">
        <w:rPr>
          <w:rFonts w:eastAsia="Times New Roman"/>
          <w:bCs/>
          <w:color w:val="000000"/>
          <w:sz w:val="24"/>
          <w:szCs w:val="24"/>
        </w:rPr>
        <w:t>Ч. 1</w:t>
      </w:r>
      <w:r w:rsidRPr="00B83F87">
        <w:rPr>
          <w:rFonts w:eastAsia="Times New Roman"/>
          <w:color w:val="000000"/>
          <w:sz w:val="24"/>
          <w:szCs w:val="24"/>
        </w:rPr>
        <w:t xml:space="preserve">: Кашель у детей. - 2011. - 31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57.Особенности медикаментозной терапии</w:t>
      </w:r>
      <w:r w:rsidRPr="00B83F87">
        <w:rPr>
          <w:rFonts w:eastAsia="Times New Roman"/>
          <w:color w:val="000000"/>
          <w:sz w:val="24"/>
          <w:szCs w:val="24"/>
        </w:rPr>
        <w:t xml:space="preserve"> неотложных состояний при бронхиальной астме у б</w:t>
      </w:r>
      <w:r w:rsidRPr="00B83F87">
        <w:rPr>
          <w:rFonts w:eastAsia="Times New Roman"/>
          <w:color w:val="000000"/>
          <w:sz w:val="24"/>
          <w:szCs w:val="24"/>
        </w:rPr>
        <w:t>е</w:t>
      </w:r>
      <w:r w:rsidRPr="00B83F87">
        <w:rPr>
          <w:rFonts w:eastAsia="Times New Roman"/>
          <w:color w:val="000000"/>
          <w:sz w:val="24"/>
          <w:szCs w:val="24"/>
        </w:rPr>
        <w:t xml:space="preserve">ременных женщин и детей / Ф. С.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Зарудий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[и др.] ; ГБОУ ВПО "Башкирский государственный м</w:t>
      </w:r>
      <w:r w:rsidRPr="00B83F87">
        <w:rPr>
          <w:rFonts w:eastAsia="Times New Roman"/>
          <w:color w:val="000000"/>
          <w:sz w:val="24"/>
          <w:szCs w:val="24"/>
        </w:rPr>
        <w:t>е</w:t>
      </w:r>
      <w:r w:rsidRPr="00B83F87">
        <w:rPr>
          <w:rFonts w:eastAsia="Times New Roman"/>
          <w:color w:val="000000"/>
          <w:sz w:val="24"/>
          <w:szCs w:val="24"/>
        </w:rPr>
        <w:t xml:space="preserve">дицинский университет МЗ и социального развития РФ". - Уфа : Изд-во ГБОУ ВПО БГМУ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Ми</w:t>
      </w:r>
      <w:r w:rsidRPr="00B83F87">
        <w:rPr>
          <w:rFonts w:eastAsia="Times New Roman"/>
          <w:color w:val="000000"/>
          <w:sz w:val="24"/>
          <w:szCs w:val="24"/>
        </w:rPr>
        <w:t>н</w:t>
      </w:r>
      <w:r w:rsidRPr="00B83F87">
        <w:rPr>
          <w:rFonts w:eastAsia="Times New Roman"/>
          <w:color w:val="000000"/>
          <w:sz w:val="24"/>
          <w:szCs w:val="24"/>
        </w:rPr>
        <w:t>здравсоцразвития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России, 2012. - 124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 xml:space="preserve">58.Перельман, М.И. </w:t>
      </w:r>
      <w:r w:rsidRPr="00B83F87">
        <w:rPr>
          <w:rFonts w:eastAsia="Times New Roman"/>
          <w:sz w:val="24"/>
          <w:szCs w:val="24"/>
        </w:rPr>
        <w:t xml:space="preserve">Фтизиатрия [Текст]: учебник / М. И. Перельман, И. В. </w:t>
      </w:r>
      <w:proofErr w:type="spellStart"/>
      <w:r w:rsidRPr="00B83F87">
        <w:rPr>
          <w:rFonts w:eastAsia="Times New Roman"/>
          <w:sz w:val="24"/>
          <w:szCs w:val="24"/>
        </w:rPr>
        <w:t>Богадельникова</w:t>
      </w:r>
      <w:proofErr w:type="spellEnd"/>
      <w:r w:rsidRPr="00B83F87">
        <w:rPr>
          <w:rFonts w:eastAsia="Times New Roman"/>
          <w:sz w:val="24"/>
          <w:szCs w:val="24"/>
        </w:rPr>
        <w:t xml:space="preserve">. - 4-е изд., </w:t>
      </w:r>
      <w:proofErr w:type="spellStart"/>
      <w:r w:rsidRPr="00B83F87">
        <w:rPr>
          <w:rFonts w:eastAsia="Times New Roman"/>
          <w:sz w:val="24"/>
          <w:szCs w:val="24"/>
        </w:rPr>
        <w:t>перераб</w:t>
      </w:r>
      <w:proofErr w:type="spellEnd"/>
      <w:r w:rsidRPr="00B83F87">
        <w:rPr>
          <w:rFonts w:eastAsia="Times New Roman"/>
          <w:sz w:val="24"/>
          <w:szCs w:val="24"/>
        </w:rPr>
        <w:t xml:space="preserve">. и доп. - М.: </w:t>
      </w:r>
      <w:proofErr w:type="spellStart"/>
      <w:r w:rsidRPr="00B83F87">
        <w:rPr>
          <w:rFonts w:eastAsia="Times New Roman"/>
          <w:sz w:val="24"/>
          <w:szCs w:val="24"/>
        </w:rPr>
        <w:t>Гэотар</w:t>
      </w:r>
      <w:proofErr w:type="spellEnd"/>
      <w:r w:rsidRPr="00B83F87">
        <w:rPr>
          <w:rFonts w:eastAsia="Times New Roman"/>
          <w:sz w:val="24"/>
          <w:szCs w:val="24"/>
        </w:rPr>
        <w:t xml:space="preserve"> Медиа, 2010. - 445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lastRenderedPageBreak/>
        <w:t>59.Применение кумыса в</w:t>
      </w:r>
      <w:r w:rsidRPr="00B83F87">
        <w:rPr>
          <w:rFonts w:eastAsia="Times New Roman"/>
          <w:color w:val="000000"/>
          <w:sz w:val="24"/>
          <w:szCs w:val="24"/>
        </w:rPr>
        <w:t xml:space="preserve"> сочетании со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светотерапией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в санаторной реабилитации подростков, больных бронхиальной астмой: методические рекомендации /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Башк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гос. мед. ун-т, НИИ восстан</w:t>
      </w:r>
      <w:r w:rsidRPr="00B83F87">
        <w:rPr>
          <w:rFonts w:eastAsia="Times New Roman"/>
          <w:color w:val="000000"/>
          <w:sz w:val="24"/>
          <w:szCs w:val="24"/>
        </w:rPr>
        <w:t>о</w:t>
      </w:r>
      <w:r w:rsidRPr="00B83F87">
        <w:rPr>
          <w:rFonts w:eastAsia="Times New Roman"/>
          <w:color w:val="000000"/>
          <w:sz w:val="24"/>
          <w:szCs w:val="24"/>
        </w:rPr>
        <w:t xml:space="preserve">вительной медицины и курортологии, Министерство здравоохранения Республики Башкортостан, Санаторий "Юматово"; сост. Л. Т.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Гильмутдинова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[и др.]. - Уфа: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ДизайнПолиграфСервис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2008. - 11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60.Применение кумысолечения у</w:t>
      </w:r>
      <w:r w:rsidRPr="00B83F87">
        <w:rPr>
          <w:rFonts w:eastAsia="Times New Roman"/>
          <w:color w:val="000000"/>
          <w:sz w:val="24"/>
          <w:szCs w:val="24"/>
        </w:rPr>
        <w:t xml:space="preserve"> подростков, больных бронхиальной астмой, на санаторном этапе реабилитации: методические рекомендации /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Башк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гос. мед. ун-т, НИИ восстановительной мед</w:t>
      </w:r>
      <w:r w:rsidRPr="00B83F87">
        <w:rPr>
          <w:rFonts w:eastAsia="Times New Roman"/>
          <w:color w:val="000000"/>
          <w:sz w:val="24"/>
          <w:szCs w:val="24"/>
        </w:rPr>
        <w:t>и</w:t>
      </w:r>
      <w:r w:rsidRPr="00B83F87">
        <w:rPr>
          <w:rFonts w:eastAsia="Times New Roman"/>
          <w:color w:val="000000"/>
          <w:sz w:val="24"/>
          <w:szCs w:val="24"/>
        </w:rPr>
        <w:t xml:space="preserve">цины и курортологии, Санаторий "Юматово"; сост. Л. Т.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Гильмутдинова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[и др.]. - Уфа: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ДизайнП</w:t>
      </w:r>
      <w:r w:rsidRPr="00B83F87">
        <w:rPr>
          <w:rFonts w:eastAsia="Times New Roman"/>
          <w:color w:val="000000"/>
          <w:sz w:val="24"/>
          <w:szCs w:val="24"/>
        </w:rPr>
        <w:t>о</w:t>
      </w:r>
      <w:r w:rsidRPr="00B83F87">
        <w:rPr>
          <w:rFonts w:eastAsia="Times New Roman"/>
          <w:color w:val="000000"/>
          <w:sz w:val="24"/>
          <w:szCs w:val="24"/>
        </w:rPr>
        <w:t>лиграфСервис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, 2007. - 11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61.Противокашлевая и </w:t>
      </w:r>
      <w:proofErr w:type="spellStart"/>
      <w:r w:rsidRPr="00B83F87">
        <w:rPr>
          <w:rFonts w:eastAsia="Times New Roman"/>
          <w:bCs/>
          <w:color w:val="000000"/>
          <w:sz w:val="24"/>
          <w:szCs w:val="24"/>
        </w:rPr>
        <w:t>мукорегулирующая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терапия у детей: традиционные и нетрадиционные подходы к лечению: учебное пособие / Л. И. Ильенко [и др.]. - </w:t>
      </w:r>
      <w:r w:rsidRPr="00B83F87">
        <w:rPr>
          <w:rFonts w:eastAsia="Times New Roman"/>
          <w:sz w:val="24"/>
          <w:szCs w:val="24"/>
        </w:rPr>
        <w:t>М.: МИА, 2007. - 206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 xml:space="preserve">62.Пульмонология. </w:t>
      </w:r>
      <w:r w:rsidRPr="00B83F87">
        <w:rPr>
          <w:rFonts w:eastAsia="Times New Roman"/>
          <w:sz w:val="24"/>
          <w:szCs w:val="24"/>
        </w:rPr>
        <w:t xml:space="preserve">Национальное руководство [Текст]: руководство / Российское респираторное общество, Ассоциация медицинских обществ по </w:t>
      </w:r>
      <w:r w:rsidR="00FC37F2" w:rsidRPr="00B83F87">
        <w:rPr>
          <w:rFonts w:eastAsia="Times New Roman"/>
          <w:sz w:val="24"/>
          <w:szCs w:val="24"/>
        </w:rPr>
        <w:t>качеству;</w:t>
      </w:r>
      <w:r w:rsidRPr="00B83F87">
        <w:rPr>
          <w:rFonts w:eastAsia="Times New Roman"/>
          <w:sz w:val="24"/>
          <w:szCs w:val="24"/>
        </w:rPr>
        <w:t xml:space="preserve"> под ред. А. Г. </w:t>
      </w:r>
      <w:proofErr w:type="spellStart"/>
      <w:r w:rsidRPr="00B83F87">
        <w:rPr>
          <w:rFonts w:eastAsia="Times New Roman"/>
          <w:sz w:val="24"/>
          <w:szCs w:val="24"/>
        </w:rPr>
        <w:t>Чучалина</w:t>
      </w:r>
      <w:proofErr w:type="spellEnd"/>
      <w:r w:rsidRPr="00B83F87">
        <w:rPr>
          <w:rFonts w:eastAsia="Times New Roman"/>
          <w:sz w:val="24"/>
          <w:szCs w:val="24"/>
        </w:rPr>
        <w:t xml:space="preserve">. - М.: </w:t>
      </w:r>
      <w:proofErr w:type="spellStart"/>
      <w:r w:rsidRPr="00B83F87">
        <w:rPr>
          <w:rFonts w:eastAsia="Times New Roman"/>
          <w:sz w:val="24"/>
          <w:szCs w:val="24"/>
        </w:rPr>
        <w:t>Гэотар</w:t>
      </w:r>
      <w:proofErr w:type="spellEnd"/>
      <w:r w:rsidRPr="00B83F87">
        <w:rPr>
          <w:rFonts w:eastAsia="Times New Roman"/>
          <w:sz w:val="24"/>
          <w:szCs w:val="24"/>
        </w:rPr>
        <w:t xml:space="preserve"> Медиа, 2009. - 960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sz w:val="24"/>
          <w:szCs w:val="24"/>
        </w:rPr>
      </w:pPr>
      <w:r w:rsidRPr="00B83F87">
        <w:rPr>
          <w:rFonts w:eastAsia="Times New Roman"/>
          <w:sz w:val="24"/>
          <w:szCs w:val="24"/>
        </w:rPr>
        <w:t xml:space="preserve">63.Сафронов, Д.В. Ультразвуковая диагностика плевральных выпотов [Текст] : учебное пособие / Д. В. Сафонов, Б. Е. Шахов. - </w:t>
      </w:r>
      <w:r w:rsidR="00FC37F2" w:rsidRPr="00B83F87">
        <w:rPr>
          <w:rFonts w:eastAsia="Times New Roman"/>
          <w:sz w:val="24"/>
          <w:szCs w:val="24"/>
        </w:rPr>
        <w:t>М.:</w:t>
      </w:r>
      <w:r w:rsidRPr="00B83F87">
        <w:rPr>
          <w:rFonts w:eastAsia="Times New Roman"/>
          <w:sz w:val="24"/>
          <w:szCs w:val="24"/>
        </w:rPr>
        <w:t xml:space="preserve"> </w:t>
      </w:r>
      <w:proofErr w:type="spellStart"/>
      <w:r w:rsidRPr="00B83F87">
        <w:rPr>
          <w:rFonts w:eastAsia="Times New Roman"/>
          <w:sz w:val="24"/>
          <w:szCs w:val="24"/>
        </w:rPr>
        <w:t>Видар</w:t>
      </w:r>
      <w:proofErr w:type="spellEnd"/>
      <w:r w:rsidRPr="00B83F87">
        <w:rPr>
          <w:rFonts w:eastAsia="Times New Roman"/>
          <w:sz w:val="24"/>
          <w:szCs w:val="24"/>
        </w:rPr>
        <w:t>-М, 2011. - 103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64.Терапия обострения бронхиальной</w:t>
      </w:r>
      <w:r w:rsidRPr="00B83F87">
        <w:rPr>
          <w:rFonts w:eastAsia="Times New Roman"/>
          <w:color w:val="000000"/>
          <w:sz w:val="24"/>
          <w:szCs w:val="24"/>
        </w:rPr>
        <w:t xml:space="preserve"> астмы у детей и подростков: методические рекомендации № 24 / Департамент Здравоохранения Правительства Москвы; Учреждение-разработчик: Научный центр здоровья детей </w:t>
      </w:r>
      <w:r w:rsidR="00FC37F2" w:rsidRPr="00B83F87">
        <w:rPr>
          <w:rFonts w:eastAsia="Times New Roman"/>
          <w:color w:val="000000"/>
          <w:sz w:val="24"/>
          <w:szCs w:val="24"/>
        </w:rPr>
        <w:t>РАМН;</w:t>
      </w:r>
      <w:r w:rsidRPr="00B83F87">
        <w:rPr>
          <w:rFonts w:eastAsia="Times New Roman"/>
          <w:color w:val="000000"/>
          <w:sz w:val="24"/>
          <w:szCs w:val="24"/>
        </w:rPr>
        <w:t xml:space="preserve"> сост. И. И.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Балаболкин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[и др.]. - М., 2010. - 23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65.Физиотерапия при заболеваниях</w:t>
      </w:r>
      <w:r w:rsidRPr="00B83F87">
        <w:rPr>
          <w:rFonts w:eastAsia="Times New Roman"/>
          <w:color w:val="000000"/>
          <w:sz w:val="24"/>
          <w:szCs w:val="24"/>
        </w:rPr>
        <w:t xml:space="preserve"> органов дыхания у детей: учебное пособие для врачей / ГБОУ ВПО БГМУ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Минздравсоцразвития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России, сост.: Л. Т.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Гильмутдинова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С. М. Семенова. - </w:t>
      </w:r>
      <w:r w:rsidR="00FC37F2" w:rsidRPr="00B83F87">
        <w:rPr>
          <w:rFonts w:eastAsia="Times New Roman"/>
          <w:color w:val="000000"/>
          <w:sz w:val="24"/>
          <w:szCs w:val="24"/>
        </w:rPr>
        <w:t>Уфа:</w:t>
      </w:r>
      <w:r w:rsidRPr="00B83F87">
        <w:rPr>
          <w:rFonts w:eastAsia="Times New Roman"/>
          <w:color w:val="000000"/>
          <w:sz w:val="24"/>
          <w:szCs w:val="24"/>
        </w:rPr>
        <w:t xml:space="preserve"> ООО "Травы Башкирии", 2011. - 76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66.Фитотерапия острых респираторных</w:t>
      </w:r>
      <w:r w:rsidRPr="00B83F87">
        <w:rPr>
          <w:rFonts w:eastAsia="Times New Roman"/>
          <w:color w:val="000000"/>
          <w:sz w:val="24"/>
          <w:szCs w:val="24"/>
        </w:rPr>
        <w:t xml:space="preserve"> вирусных заболеваний в детской практике: методические рекомендации / М-во здравоохранения и соц. развития Рос. Федерации, ГОУ ВПО "Башкирский гос. мед. ун-т", Ассоциация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фитотерапевтов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Республики Башкортостан, ООО "Травы Башкирии"; сост.: Г. Н. Богданова [и др.]. - Уфа: Травы Башкирии, 2007. - 36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>67.Богомильский, М. Р. Детская оториноларингология [Электронный ресурс] учебник / М. Р. Б</w:t>
      </w:r>
      <w:r w:rsidRPr="00B83F87">
        <w:rPr>
          <w:rFonts w:eastAsia="Times New Roman"/>
          <w:color w:val="000000"/>
          <w:sz w:val="24"/>
          <w:szCs w:val="24"/>
        </w:rPr>
        <w:t>о</w:t>
      </w:r>
      <w:r w:rsidRPr="00B83F87">
        <w:rPr>
          <w:rFonts w:eastAsia="Times New Roman"/>
          <w:color w:val="000000"/>
          <w:sz w:val="24"/>
          <w:szCs w:val="24"/>
        </w:rPr>
        <w:t xml:space="preserve">гомильский, В. Р. Чистякова. - 3-е изд.,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перераб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и доп. - М.: ГЭОТАР-Медиа, 2014. - 624 с.- Режим доступа: http://www.studmedlib.ru/ru/book/ISBN9785970429648.html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Болезни органов кровообращения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Основная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 xml:space="preserve">69.Кардиология. </w:t>
      </w:r>
      <w:r w:rsidRPr="00B83F87">
        <w:rPr>
          <w:rFonts w:eastAsia="Times New Roman"/>
          <w:sz w:val="24"/>
          <w:szCs w:val="24"/>
        </w:rPr>
        <w:t>Национальное руководство [Текст</w:t>
      </w:r>
      <w:r w:rsidR="00FC37F2" w:rsidRPr="00B83F87">
        <w:rPr>
          <w:rFonts w:eastAsia="Times New Roman"/>
          <w:sz w:val="24"/>
          <w:szCs w:val="24"/>
        </w:rPr>
        <w:t>]:</w:t>
      </w:r>
      <w:r w:rsidRPr="00B83F87">
        <w:rPr>
          <w:rFonts w:eastAsia="Times New Roman"/>
          <w:sz w:val="24"/>
          <w:szCs w:val="24"/>
        </w:rPr>
        <w:t xml:space="preserve"> учебное пособие [для системы послевузо</w:t>
      </w:r>
      <w:r w:rsidRPr="00B83F87">
        <w:rPr>
          <w:rFonts w:eastAsia="Times New Roman"/>
          <w:sz w:val="24"/>
          <w:szCs w:val="24"/>
        </w:rPr>
        <w:t>в</w:t>
      </w:r>
      <w:r w:rsidRPr="00B83F87">
        <w:rPr>
          <w:rFonts w:eastAsia="Times New Roman"/>
          <w:sz w:val="24"/>
          <w:szCs w:val="24"/>
        </w:rPr>
        <w:t xml:space="preserve">ского проф. образования врачей] / </w:t>
      </w:r>
      <w:proofErr w:type="spellStart"/>
      <w:r w:rsidRPr="00B83F87">
        <w:rPr>
          <w:rFonts w:eastAsia="Times New Roman"/>
          <w:sz w:val="24"/>
          <w:szCs w:val="24"/>
        </w:rPr>
        <w:t>Всерос</w:t>
      </w:r>
      <w:proofErr w:type="spellEnd"/>
      <w:r w:rsidRPr="00B83F87">
        <w:rPr>
          <w:rFonts w:eastAsia="Times New Roman"/>
          <w:sz w:val="24"/>
          <w:szCs w:val="24"/>
        </w:rPr>
        <w:t>. науч. о-во кардиологов, Ассоциация медицинских о</w:t>
      </w:r>
      <w:r w:rsidRPr="00B83F87">
        <w:rPr>
          <w:rFonts w:eastAsia="Times New Roman"/>
          <w:sz w:val="24"/>
          <w:szCs w:val="24"/>
        </w:rPr>
        <w:t>б</w:t>
      </w:r>
      <w:r w:rsidRPr="00B83F87">
        <w:rPr>
          <w:rFonts w:eastAsia="Times New Roman"/>
          <w:sz w:val="24"/>
          <w:szCs w:val="24"/>
        </w:rPr>
        <w:t xml:space="preserve">ществ по качеству ; под ред. Ю. Н. </w:t>
      </w:r>
      <w:proofErr w:type="spellStart"/>
      <w:r w:rsidRPr="00B83F87">
        <w:rPr>
          <w:rFonts w:eastAsia="Times New Roman"/>
          <w:sz w:val="24"/>
          <w:szCs w:val="24"/>
        </w:rPr>
        <w:t>Беленкова</w:t>
      </w:r>
      <w:proofErr w:type="spellEnd"/>
      <w:r w:rsidRPr="00B83F87">
        <w:rPr>
          <w:rFonts w:eastAsia="Times New Roman"/>
          <w:sz w:val="24"/>
          <w:szCs w:val="24"/>
        </w:rPr>
        <w:t xml:space="preserve">, Р. Г. </w:t>
      </w:r>
      <w:proofErr w:type="spellStart"/>
      <w:r w:rsidRPr="00B83F87">
        <w:rPr>
          <w:rFonts w:eastAsia="Times New Roman"/>
          <w:sz w:val="24"/>
          <w:szCs w:val="24"/>
        </w:rPr>
        <w:t>Оганова</w:t>
      </w:r>
      <w:proofErr w:type="spellEnd"/>
      <w:r w:rsidRPr="00B83F87">
        <w:rPr>
          <w:rFonts w:eastAsia="Times New Roman"/>
          <w:sz w:val="24"/>
          <w:szCs w:val="24"/>
        </w:rPr>
        <w:t xml:space="preserve">. - </w:t>
      </w:r>
      <w:r w:rsidR="00FC37F2" w:rsidRPr="00B83F87">
        <w:rPr>
          <w:rFonts w:eastAsia="Times New Roman"/>
          <w:sz w:val="24"/>
          <w:szCs w:val="24"/>
        </w:rPr>
        <w:t>М.:</w:t>
      </w:r>
      <w:r w:rsidRPr="00B83F87">
        <w:rPr>
          <w:rFonts w:eastAsia="Times New Roman"/>
          <w:sz w:val="24"/>
          <w:szCs w:val="24"/>
        </w:rPr>
        <w:t xml:space="preserve"> ГЭОТАР-МЕДИА, 2007. - 1232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70.Зборовская, И. А</w:t>
      </w:r>
      <w:r w:rsidRPr="00B83F87">
        <w:rPr>
          <w:rFonts w:eastAsia="Times New Roman"/>
          <w:sz w:val="24"/>
          <w:szCs w:val="24"/>
        </w:rPr>
        <w:t>. Ревматические заболевания в практике врача [Текст</w:t>
      </w:r>
      <w:r w:rsidR="00FC37F2" w:rsidRPr="00B83F87">
        <w:rPr>
          <w:rFonts w:eastAsia="Times New Roman"/>
          <w:sz w:val="24"/>
          <w:szCs w:val="24"/>
        </w:rPr>
        <w:t>]:</w:t>
      </w:r>
      <w:r w:rsidRPr="00B83F87">
        <w:rPr>
          <w:rFonts w:eastAsia="Times New Roman"/>
          <w:sz w:val="24"/>
          <w:szCs w:val="24"/>
        </w:rPr>
        <w:t xml:space="preserve"> научное издание / И. А. </w:t>
      </w:r>
      <w:proofErr w:type="spellStart"/>
      <w:r w:rsidRPr="00B83F87">
        <w:rPr>
          <w:rFonts w:eastAsia="Times New Roman"/>
          <w:sz w:val="24"/>
          <w:szCs w:val="24"/>
        </w:rPr>
        <w:t>Зборовская</w:t>
      </w:r>
      <w:proofErr w:type="spellEnd"/>
      <w:r w:rsidRPr="00B83F87">
        <w:rPr>
          <w:rFonts w:eastAsia="Times New Roman"/>
          <w:sz w:val="24"/>
          <w:szCs w:val="24"/>
        </w:rPr>
        <w:t>. - М.: МИА, 2011. - 668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71.Казимирко, В.К</w:t>
      </w:r>
      <w:r w:rsidRPr="00B83F87">
        <w:rPr>
          <w:rFonts w:eastAsia="Times New Roman"/>
          <w:sz w:val="24"/>
          <w:szCs w:val="24"/>
        </w:rPr>
        <w:t xml:space="preserve">. Ревматология [Текст]: учебное пособие для врачей в вопросах и ответах, рек. учен. советом Национальной мед. акад. последипломного образования им. П. Л. </w:t>
      </w:r>
      <w:proofErr w:type="spellStart"/>
      <w:r w:rsidRPr="00B83F87">
        <w:rPr>
          <w:rFonts w:eastAsia="Times New Roman"/>
          <w:sz w:val="24"/>
          <w:szCs w:val="24"/>
        </w:rPr>
        <w:t>Шупика</w:t>
      </w:r>
      <w:proofErr w:type="spellEnd"/>
      <w:r w:rsidRPr="00B83F87">
        <w:rPr>
          <w:rFonts w:eastAsia="Times New Roman"/>
          <w:sz w:val="24"/>
          <w:szCs w:val="24"/>
        </w:rPr>
        <w:t xml:space="preserve"> / В. К. </w:t>
      </w:r>
      <w:proofErr w:type="spellStart"/>
      <w:r w:rsidRPr="00B83F87">
        <w:rPr>
          <w:rFonts w:eastAsia="Times New Roman"/>
          <w:sz w:val="24"/>
          <w:szCs w:val="24"/>
        </w:rPr>
        <w:t>Казимирко</w:t>
      </w:r>
      <w:proofErr w:type="spellEnd"/>
      <w:r w:rsidRPr="00B83F87">
        <w:rPr>
          <w:rFonts w:eastAsia="Times New Roman"/>
          <w:sz w:val="24"/>
          <w:szCs w:val="24"/>
        </w:rPr>
        <w:t xml:space="preserve">, В. Н. Коваленко. - Донецк: ИД </w:t>
      </w:r>
      <w:proofErr w:type="spellStart"/>
      <w:r w:rsidRPr="00B83F87">
        <w:rPr>
          <w:rFonts w:eastAsia="Times New Roman"/>
          <w:sz w:val="24"/>
          <w:szCs w:val="24"/>
        </w:rPr>
        <w:t>Заславский</w:t>
      </w:r>
      <w:proofErr w:type="spellEnd"/>
      <w:r w:rsidRPr="00B83F87">
        <w:rPr>
          <w:rFonts w:eastAsia="Times New Roman"/>
          <w:sz w:val="24"/>
          <w:szCs w:val="24"/>
        </w:rPr>
        <w:t xml:space="preserve">, 2009. - 618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sz w:val="24"/>
          <w:szCs w:val="24"/>
        </w:rPr>
      </w:pPr>
      <w:r w:rsidRPr="00B83F87">
        <w:rPr>
          <w:rFonts w:eastAsia="Times New Roman"/>
          <w:b/>
          <w:bCs/>
          <w:sz w:val="24"/>
          <w:szCs w:val="24"/>
        </w:rPr>
        <w:t>Дополнительная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72.Клинические рекомендации. Ревматология</w:t>
      </w:r>
      <w:r w:rsidRPr="00B83F87">
        <w:rPr>
          <w:rFonts w:eastAsia="Times New Roman"/>
          <w:sz w:val="24"/>
          <w:szCs w:val="24"/>
        </w:rPr>
        <w:t xml:space="preserve"> [Текст] : учебное пособие для </w:t>
      </w:r>
      <w:proofErr w:type="spellStart"/>
      <w:r w:rsidRPr="00B83F87">
        <w:rPr>
          <w:rFonts w:eastAsia="Times New Roman"/>
          <w:sz w:val="24"/>
          <w:szCs w:val="24"/>
        </w:rPr>
        <w:t>сист</w:t>
      </w:r>
      <w:proofErr w:type="spellEnd"/>
      <w:r w:rsidRPr="00B83F87">
        <w:rPr>
          <w:rFonts w:eastAsia="Times New Roman"/>
          <w:sz w:val="24"/>
          <w:szCs w:val="24"/>
        </w:rPr>
        <w:t xml:space="preserve">. послевузовского проф. образования врачей рек. УМО по мед. и </w:t>
      </w:r>
      <w:proofErr w:type="spellStart"/>
      <w:r w:rsidRPr="00B83F87">
        <w:rPr>
          <w:rFonts w:eastAsia="Times New Roman"/>
          <w:sz w:val="24"/>
          <w:szCs w:val="24"/>
        </w:rPr>
        <w:t>фармац</w:t>
      </w:r>
      <w:proofErr w:type="spellEnd"/>
      <w:r w:rsidRPr="00B83F87">
        <w:rPr>
          <w:rFonts w:eastAsia="Times New Roman"/>
          <w:sz w:val="24"/>
          <w:szCs w:val="24"/>
        </w:rPr>
        <w:t xml:space="preserve">. образованию вузов России / Ассоциация ревматологов России ; под ред. Е. Л. Насонова. - 2-е изд., </w:t>
      </w:r>
      <w:proofErr w:type="spellStart"/>
      <w:r w:rsidRPr="00B83F87">
        <w:rPr>
          <w:rFonts w:eastAsia="Times New Roman"/>
          <w:sz w:val="24"/>
          <w:szCs w:val="24"/>
        </w:rPr>
        <w:t>испр</w:t>
      </w:r>
      <w:proofErr w:type="spellEnd"/>
      <w:r w:rsidRPr="00B83F87">
        <w:rPr>
          <w:rFonts w:eastAsia="Times New Roman"/>
          <w:sz w:val="24"/>
          <w:szCs w:val="24"/>
        </w:rPr>
        <w:t xml:space="preserve">. и доп. - М. : </w:t>
      </w:r>
      <w:proofErr w:type="spellStart"/>
      <w:r w:rsidRPr="00B83F87">
        <w:rPr>
          <w:rFonts w:eastAsia="Times New Roman"/>
          <w:sz w:val="24"/>
          <w:szCs w:val="24"/>
        </w:rPr>
        <w:t>Гэотар</w:t>
      </w:r>
      <w:proofErr w:type="spellEnd"/>
      <w:r w:rsidRPr="00B83F87">
        <w:rPr>
          <w:rFonts w:eastAsia="Times New Roman"/>
          <w:sz w:val="24"/>
          <w:szCs w:val="24"/>
        </w:rPr>
        <w:t xml:space="preserve"> Медиа, 2010. - 738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73.Показания к имплантации</w:t>
      </w:r>
      <w:r w:rsidRPr="00B83F87">
        <w:rPr>
          <w:rFonts w:eastAsia="Times New Roman"/>
          <w:color w:val="000000"/>
          <w:sz w:val="24"/>
          <w:szCs w:val="24"/>
        </w:rPr>
        <w:t xml:space="preserve"> ЭКС у детей, особенности ЭКГ и диспансерного наблюдения: уче</w:t>
      </w:r>
      <w:r w:rsidRPr="00B83F87">
        <w:rPr>
          <w:rFonts w:eastAsia="Times New Roman"/>
          <w:color w:val="000000"/>
          <w:sz w:val="24"/>
          <w:szCs w:val="24"/>
        </w:rPr>
        <w:t>б</w:t>
      </w:r>
      <w:r w:rsidRPr="00B83F87">
        <w:rPr>
          <w:rFonts w:eastAsia="Times New Roman"/>
          <w:color w:val="000000"/>
          <w:sz w:val="24"/>
          <w:szCs w:val="24"/>
        </w:rPr>
        <w:t xml:space="preserve">ное пособие / Башкирский гос. мед. ун-т (Уфа), Каф.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поликлинич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и неотложной педиатрии с ку</w:t>
      </w:r>
      <w:r w:rsidRPr="00B83F87">
        <w:rPr>
          <w:rFonts w:eastAsia="Times New Roman"/>
          <w:color w:val="000000"/>
          <w:sz w:val="24"/>
          <w:szCs w:val="24"/>
        </w:rPr>
        <w:t>р</w:t>
      </w:r>
      <w:r w:rsidRPr="00B83F87">
        <w:rPr>
          <w:rFonts w:eastAsia="Times New Roman"/>
          <w:color w:val="000000"/>
          <w:sz w:val="24"/>
          <w:szCs w:val="24"/>
        </w:rPr>
        <w:t xml:space="preserve">сом ИПО; сост.: Л. В. Яковлева, А. В.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Мелитицкая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- Уфа: БГМУ, 2014. - 62,[1]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74.Раденска-Лоповок, С.Г</w:t>
      </w:r>
      <w:r w:rsidRPr="00B83F87">
        <w:rPr>
          <w:rFonts w:eastAsia="Times New Roman"/>
          <w:sz w:val="24"/>
          <w:szCs w:val="24"/>
        </w:rPr>
        <w:t>. Ревматические заболевания. Морфологическая диагностика [Текст] : руководство для врачей / С. Г. Раденска-</w:t>
      </w:r>
      <w:proofErr w:type="spellStart"/>
      <w:r w:rsidRPr="00B83F87">
        <w:rPr>
          <w:rFonts w:eastAsia="Times New Roman"/>
          <w:sz w:val="24"/>
          <w:szCs w:val="24"/>
        </w:rPr>
        <w:t>Лоповок</w:t>
      </w:r>
      <w:proofErr w:type="spellEnd"/>
      <w:r w:rsidRPr="00B83F87">
        <w:rPr>
          <w:rFonts w:eastAsia="Times New Roman"/>
          <w:sz w:val="24"/>
          <w:szCs w:val="24"/>
        </w:rPr>
        <w:t xml:space="preserve"> ; под ред. Г. В. Франка, Р. М. Балабановой. - М. : Практическая медицина, 2014. - 94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75.Шарыкин, А.С. </w:t>
      </w:r>
      <w:r w:rsidRPr="00B83F87">
        <w:rPr>
          <w:rFonts w:eastAsia="Times New Roman"/>
          <w:color w:val="000000"/>
          <w:sz w:val="24"/>
          <w:szCs w:val="24"/>
        </w:rPr>
        <w:t>Перинатальная кардиология: руководство для педиатров, акушеров, неонатол</w:t>
      </w:r>
      <w:r w:rsidRPr="00B83F87">
        <w:rPr>
          <w:rFonts w:eastAsia="Times New Roman"/>
          <w:color w:val="000000"/>
          <w:sz w:val="24"/>
          <w:szCs w:val="24"/>
        </w:rPr>
        <w:t>о</w:t>
      </w:r>
      <w:r w:rsidRPr="00B83F87">
        <w:rPr>
          <w:rFonts w:eastAsia="Times New Roman"/>
          <w:color w:val="000000"/>
          <w:sz w:val="24"/>
          <w:szCs w:val="24"/>
        </w:rPr>
        <w:t xml:space="preserve">гов / А. С.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Шарыкин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- М. : Волшебный фонарь, 2007. - 259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lastRenderedPageBreak/>
        <w:t xml:space="preserve">76.Мутафьян, О. А. Пороки сердца у детей и подростков [Электронный ресурс] руководство / О.А.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Мутафьян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- М.: ГЭОТАР-Медиа, 2009. - 560 с.: ил.- Режим доступа: http://www.studmedlib.ru/ru/book/ISBN9785970409756.html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 xml:space="preserve">77.Мутафьян, О. А. Детская кардиология [Электронный ресурс] руководство. О.А.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Мутафьян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– М., 2009. - 504 с.: ил. – Режим доступа: http://www.studmedlib.ru/ru/book/ISBN9785970411018.html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 xml:space="preserve">78.Кардиология детского возраста / под ред. А. Д.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Царегородцева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Ю. М. Белозёрова, Л. В.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Бр</w:t>
      </w:r>
      <w:r w:rsidRPr="00B83F87">
        <w:rPr>
          <w:rFonts w:eastAsia="Times New Roman"/>
          <w:color w:val="000000"/>
          <w:sz w:val="24"/>
          <w:szCs w:val="24"/>
        </w:rPr>
        <w:t>е</w:t>
      </w:r>
      <w:r w:rsidRPr="00B83F87">
        <w:rPr>
          <w:rFonts w:eastAsia="Times New Roman"/>
          <w:color w:val="000000"/>
          <w:sz w:val="24"/>
          <w:szCs w:val="24"/>
        </w:rPr>
        <w:t>гель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- М.: ГЭОТАР-Медиа, 2014. - 784 с. : ил. – Режим доступа: http://www.studmedlib.ru/ru/book/ISBN9785970428160.html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 xml:space="preserve">79.Агаипов, Л. И. Хроническое легочное сердце у детей / Л. И.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Агапитов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Ю. М. Белозёров, Ю. Л.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Мизерницкий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- М.: ГЭОТАР-Медиа, 2014. - 152 с. – Режим доступа: http://www.studmedlib.ru/ru/book/ISBN9785970430620.html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Гематология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Основная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80.Вейнер, М. </w:t>
      </w:r>
      <w:r w:rsidRPr="00B83F87">
        <w:rPr>
          <w:rFonts w:eastAsia="Times New Roman"/>
          <w:color w:val="000000"/>
          <w:sz w:val="24"/>
          <w:szCs w:val="24"/>
        </w:rPr>
        <w:t xml:space="preserve">Секреты детской онкологии и гематологии / М. А.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Вейнер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М. С.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Кейро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; пер. с англ. под ред. А. Г. Румянцева. - М. : БИНОМ; СПб. : Диалект, 2008. - 271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Дополнительная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81.Лейкозы у детей</w:t>
      </w:r>
      <w:r w:rsidRPr="00B83F87">
        <w:rPr>
          <w:rFonts w:eastAsia="Times New Roman"/>
          <w:color w:val="000000"/>
          <w:sz w:val="24"/>
          <w:szCs w:val="24"/>
        </w:rPr>
        <w:t xml:space="preserve"> / А. Ю. Барышников, И. С. Долгополов, И. И. Матвеева [и др.]; под ред. Г. Л.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Менткевича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С. А.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Маяковой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; НИИ детской онкологии и гематологии (Москва). - М. : Практич</w:t>
      </w:r>
      <w:r w:rsidRPr="00B83F87">
        <w:rPr>
          <w:rFonts w:eastAsia="Times New Roman"/>
          <w:color w:val="000000"/>
          <w:sz w:val="24"/>
          <w:szCs w:val="24"/>
        </w:rPr>
        <w:t>е</w:t>
      </w:r>
      <w:r w:rsidRPr="00B83F87">
        <w:rPr>
          <w:rFonts w:eastAsia="Times New Roman"/>
          <w:color w:val="000000"/>
          <w:sz w:val="24"/>
          <w:szCs w:val="24"/>
        </w:rPr>
        <w:t xml:space="preserve">ская медицина, 2009. - 381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82.Гемолитическая болезнь плода</w:t>
      </w:r>
      <w:r w:rsidRPr="00B83F87">
        <w:rPr>
          <w:rFonts w:eastAsia="Times New Roman"/>
          <w:sz w:val="24"/>
          <w:szCs w:val="24"/>
        </w:rPr>
        <w:t xml:space="preserve"> и новорожденного: руководство [Электронный ресурс] / Г. М. Савельева [и др.]. - Электрон. текстовые дан. - М.: ГЭОТАР-Медиа, 2013. - 144 с. – Режим дост</w:t>
      </w:r>
      <w:r w:rsidRPr="00B83F87">
        <w:rPr>
          <w:rFonts w:eastAsia="Times New Roman"/>
          <w:sz w:val="24"/>
          <w:szCs w:val="24"/>
        </w:rPr>
        <w:t>у</w:t>
      </w:r>
      <w:r w:rsidRPr="00B83F87">
        <w:rPr>
          <w:rFonts w:eastAsia="Times New Roman"/>
          <w:sz w:val="24"/>
          <w:szCs w:val="24"/>
        </w:rPr>
        <w:t>па: http://www.studmedlib.ru/book/ISBN9785970425633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83.Дементьева, И. И.</w:t>
      </w:r>
      <w:r w:rsidRPr="00B83F87">
        <w:rPr>
          <w:rFonts w:eastAsia="Times New Roman"/>
          <w:sz w:val="24"/>
          <w:szCs w:val="24"/>
        </w:rPr>
        <w:t xml:space="preserve"> Анемии: руководство [Электронный ресурс] / И. И. Дементьева, М. А. </w:t>
      </w:r>
      <w:proofErr w:type="spellStart"/>
      <w:r w:rsidRPr="00B83F87">
        <w:rPr>
          <w:rFonts w:eastAsia="Times New Roman"/>
          <w:sz w:val="24"/>
          <w:szCs w:val="24"/>
        </w:rPr>
        <w:t>Ча</w:t>
      </w:r>
      <w:r w:rsidRPr="00B83F87">
        <w:rPr>
          <w:rFonts w:eastAsia="Times New Roman"/>
          <w:sz w:val="24"/>
          <w:szCs w:val="24"/>
        </w:rPr>
        <w:t>р</w:t>
      </w:r>
      <w:r w:rsidRPr="00B83F87">
        <w:rPr>
          <w:rFonts w:eastAsia="Times New Roman"/>
          <w:sz w:val="24"/>
          <w:szCs w:val="24"/>
        </w:rPr>
        <w:t>ная</w:t>
      </w:r>
      <w:proofErr w:type="spellEnd"/>
      <w:r w:rsidRPr="00B83F87">
        <w:rPr>
          <w:rFonts w:eastAsia="Times New Roman"/>
          <w:sz w:val="24"/>
          <w:szCs w:val="24"/>
        </w:rPr>
        <w:t>, Ю. А. Морозов. - Электрон. текстовые дан. - М.: ГЭОТАР-Медиа, 2013. - 304 с. – Режим д</w:t>
      </w:r>
      <w:r w:rsidRPr="00B83F87">
        <w:rPr>
          <w:rFonts w:eastAsia="Times New Roman"/>
          <w:sz w:val="24"/>
          <w:szCs w:val="24"/>
        </w:rPr>
        <w:t>о</w:t>
      </w:r>
      <w:r w:rsidRPr="00B83F87">
        <w:rPr>
          <w:rFonts w:eastAsia="Times New Roman"/>
          <w:sz w:val="24"/>
          <w:szCs w:val="24"/>
        </w:rPr>
        <w:t>ступа: http://www.studmedlib.ru/book/ISBN9785970423608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sz w:val="24"/>
          <w:szCs w:val="24"/>
        </w:rPr>
        <w:t xml:space="preserve">84.Павлов, А. Д. </w:t>
      </w:r>
      <w:proofErr w:type="spellStart"/>
      <w:r w:rsidRPr="00B83F87">
        <w:rPr>
          <w:rFonts w:eastAsia="Times New Roman"/>
          <w:sz w:val="24"/>
          <w:szCs w:val="24"/>
        </w:rPr>
        <w:t>Эритропоэз</w:t>
      </w:r>
      <w:proofErr w:type="spellEnd"/>
      <w:r w:rsidRPr="00B83F87">
        <w:rPr>
          <w:rFonts w:eastAsia="Times New Roman"/>
          <w:sz w:val="24"/>
          <w:szCs w:val="24"/>
        </w:rPr>
        <w:t xml:space="preserve">, </w:t>
      </w:r>
      <w:proofErr w:type="spellStart"/>
      <w:r w:rsidRPr="00B83F87">
        <w:rPr>
          <w:rFonts w:eastAsia="Times New Roman"/>
          <w:sz w:val="24"/>
          <w:szCs w:val="24"/>
        </w:rPr>
        <w:t>эритропоэтин</w:t>
      </w:r>
      <w:proofErr w:type="spellEnd"/>
      <w:r w:rsidRPr="00B83F87">
        <w:rPr>
          <w:rFonts w:eastAsia="Times New Roman"/>
          <w:sz w:val="24"/>
          <w:szCs w:val="24"/>
        </w:rPr>
        <w:t>, железо [Электронный ресурс]/ А.Д. Павлов, Е.Ф. Морщакова, А.Г. Румянцев - М.: ГЭОТАР-Медиа, 2011. - 304 с.: ил.- Режим доступа: http://www.studmedlib.ru/ru/book/ISBN9785970419861.html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Гастроэнтерология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Основная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85.Гастроэнтерология. Болезни детей</w:t>
      </w:r>
      <w:r w:rsidRPr="00B83F87">
        <w:rPr>
          <w:rFonts w:eastAsia="Times New Roman"/>
          <w:color w:val="000000"/>
          <w:sz w:val="24"/>
          <w:szCs w:val="24"/>
        </w:rPr>
        <w:t>: руководство / под общ. ред. Л. Б. Лазебника, П. Л. Щерб</w:t>
      </w:r>
      <w:r w:rsidRPr="00B83F87">
        <w:rPr>
          <w:rFonts w:eastAsia="Times New Roman"/>
          <w:color w:val="000000"/>
          <w:sz w:val="24"/>
          <w:szCs w:val="24"/>
        </w:rPr>
        <w:t>а</w:t>
      </w:r>
      <w:r w:rsidRPr="00B83F87">
        <w:rPr>
          <w:rFonts w:eastAsia="Times New Roman"/>
          <w:color w:val="000000"/>
          <w:sz w:val="24"/>
          <w:szCs w:val="24"/>
        </w:rPr>
        <w:t xml:space="preserve">кова. - М. : МК, 2011. - 357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 xml:space="preserve">86.Гастроэнтерология. </w:t>
      </w:r>
      <w:r w:rsidRPr="00B83F87">
        <w:rPr>
          <w:rFonts w:eastAsia="Times New Roman"/>
          <w:sz w:val="24"/>
          <w:szCs w:val="24"/>
        </w:rPr>
        <w:t xml:space="preserve">Национальное руководство [Текст] : учебное пособие с компакт-диском, рек. УМО в качестве учебного пособия для системы </w:t>
      </w:r>
      <w:proofErr w:type="spellStart"/>
      <w:r w:rsidRPr="00B83F87">
        <w:rPr>
          <w:rFonts w:eastAsia="Times New Roman"/>
          <w:sz w:val="24"/>
          <w:szCs w:val="24"/>
        </w:rPr>
        <w:t>послевуз</w:t>
      </w:r>
      <w:proofErr w:type="spellEnd"/>
      <w:r w:rsidRPr="00B83F87">
        <w:rPr>
          <w:rFonts w:eastAsia="Times New Roman"/>
          <w:sz w:val="24"/>
          <w:szCs w:val="24"/>
        </w:rPr>
        <w:t>. проф. образования врачей / Росси</w:t>
      </w:r>
      <w:r w:rsidRPr="00B83F87">
        <w:rPr>
          <w:rFonts w:eastAsia="Times New Roman"/>
          <w:sz w:val="24"/>
          <w:szCs w:val="24"/>
        </w:rPr>
        <w:t>й</w:t>
      </w:r>
      <w:r w:rsidRPr="00B83F87">
        <w:rPr>
          <w:rFonts w:eastAsia="Times New Roman"/>
          <w:sz w:val="24"/>
          <w:szCs w:val="24"/>
        </w:rPr>
        <w:t xml:space="preserve">ская гастроэнтерологическая ассоциация, Ассоциация медицинских обществ по качеству; ред. В. Т. Ивашкин. - М. : </w:t>
      </w:r>
      <w:proofErr w:type="spellStart"/>
      <w:r w:rsidRPr="00B83F87">
        <w:rPr>
          <w:rFonts w:eastAsia="Times New Roman"/>
          <w:sz w:val="24"/>
          <w:szCs w:val="24"/>
        </w:rPr>
        <w:t>Гэотар</w:t>
      </w:r>
      <w:proofErr w:type="spellEnd"/>
      <w:r w:rsidRPr="00B83F87">
        <w:rPr>
          <w:rFonts w:eastAsia="Times New Roman"/>
          <w:sz w:val="24"/>
          <w:szCs w:val="24"/>
        </w:rPr>
        <w:t xml:space="preserve"> Медиа, 2008. - 700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87.Детская гастроэнтерология</w:t>
      </w:r>
      <w:r w:rsidRPr="00B83F87">
        <w:rPr>
          <w:rFonts w:eastAsia="Times New Roman"/>
          <w:color w:val="000000"/>
          <w:sz w:val="24"/>
          <w:szCs w:val="24"/>
        </w:rPr>
        <w:t>: руководство / Т. Г. Авдеева [и др.]. - М. :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Гэотар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Медиа, 2009. - 188 с. : табл. - (Библиотека врача-специалиста. Педиатрия. Гастроэнтерология</w:t>
      </w:r>
    </w:p>
    <w:p w:rsidR="00B83F87" w:rsidRPr="00B83F87" w:rsidRDefault="00B83F87" w:rsidP="00ED7459">
      <w:pPr>
        <w:widowControl/>
        <w:tabs>
          <w:tab w:val="left" w:pos="4530"/>
        </w:tabs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Дополнительная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88.Детская гастроэнтерология</w:t>
      </w:r>
      <w:r w:rsidRPr="00B83F87">
        <w:rPr>
          <w:rFonts w:eastAsia="Times New Roman"/>
          <w:color w:val="000000"/>
          <w:sz w:val="24"/>
          <w:szCs w:val="24"/>
        </w:rPr>
        <w:t>: методические рекомендации для преподавателей по дисциплине "Детские болезни" / Башкирский гос. мед. ун-т, Кафедра госпитальной педиатрии с курсом пол</w:t>
      </w:r>
      <w:r w:rsidRPr="00B83F87">
        <w:rPr>
          <w:rFonts w:eastAsia="Times New Roman"/>
          <w:color w:val="000000"/>
          <w:sz w:val="24"/>
          <w:szCs w:val="24"/>
        </w:rPr>
        <w:t>и</w:t>
      </w:r>
      <w:r w:rsidRPr="00B83F87">
        <w:rPr>
          <w:rFonts w:eastAsia="Times New Roman"/>
          <w:color w:val="000000"/>
          <w:sz w:val="24"/>
          <w:szCs w:val="24"/>
        </w:rPr>
        <w:t xml:space="preserve">клинической педиатрии; сост. З. М.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Еникеева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Уфа: [б. и.], 2008. - 54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89.Кильдиярова, Р. Р.</w:t>
      </w:r>
      <w:r w:rsidRPr="00B83F87">
        <w:rPr>
          <w:rFonts w:eastAsia="Times New Roman"/>
          <w:color w:val="000000"/>
          <w:sz w:val="24"/>
          <w:szCs w:val="24"/>
        </w:rPr>
        <w:t xml:space="preserve"> Наглядная детская гастроэнтерология и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гепатология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: учебное пособие / Р. Р.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Кильдиярова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, Ю. Ф. Лобанов. - М. :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Гэотар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Медиа, 2014. - 124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Периферическая </w:t>
      </w:r>
      <w:proofErr w:type="spellStart"/>
      <w:r w:rsidRPr="00B83F87">
        <w:rPr>
          <w:rFonts w:eastAsia="Times New Roman"/>
          <w:bCs/>
          <w:color w:val="000000"/>
          <w:sz w:val="24"/>
          <w:szCs w:val="24"/>
        </w:rPr>
        <w:t>электрогастроэнтеромиография</w:t>
      </w:r>
      <w:proofErr w:type="spellEnd"/>
      <w:r w:rsidRPr="00B83F87">
        <w:rPr>
          <w:rFonts w:eastAsia="Times New Roman"/>
          <w:bCs/>
          <w:color w:val="000000"/>
          <w:sz w:val="24"/>
          <w:szCs w:val="24"/>
        </w:rPr>
        <w:t xml:space="preserve"> в</w:t>
      </w:r>
      <w:r w:rsidRPr="00B83F87">
        <w:rPr>
          <w:rFonts w:eastAsia="Times New Roman"/>
          <w:color w:val="000000"/>
          <w:sz w:val="24"/>
          <w:szCs w:val="24"/>
        </w:rPr>
        <w:t xml:space="preserve"> детской гастроэнтерологии: методические а</w:t>
      </w:r>
      <w:r w:rsidRPr="00B83F87">
        <w:rPr>
          <w:rFonts w:eastAsia="Times New Roman"/>
          <w:color w:val="000000"/>
          <w:sz w:val="24"/>
          <w:szCs w:val="24"/>
        </w:rPr>
        <w:t>с</w:t>
      </w:r>
      <w:r w:rsidRPr="00B83F87">
        <w:rPr>
          <w:rFonts w:eastAsia="Times New Roman"/>
          <w:color w:val="000000"/>
          <w:sz w:val="24"/>
          <w:szCs w:val="24"/>
        </w:rPr>
        <w:t>пекты / А. П. Пономарева [и др.] ; Российский гос. мед. ун-т (Москва), Московский НИИ педиа</w:t>
      </w:r>
      <w:r w:rsidRPr="00B83F87">
        <w:rPr>
          <w:rFonts w:eastAsia="Times New Roman"/>
          <w:color w:val="000000"/>
          <w:sz w:val="24"/>
          <w:szCs w:val="24"/>
        </w:rPr>
        <w:t>т</w:t>
      </w:r>
      <w:r w:rsidRPr="00B83F87">
        <w:rPr>
          <w:rFonts w:eastAsia="Times New Roman"/>
          <w:color w:val="000000"/>
          <w:sz w:val="24"/>
          <w:szCs w:val="24"/>
        </w:rPr>
        <w:t xml:space="preserve">рии и детской хирургии (М.). - М. : Изд-во РГМУ, 2007. - 48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90.Садовникова, И. В.</w:t>
      </w:r>
      <w:r w:rsidRPr="00B83F87">
        <w:rPr>
          <w:rFonts w:eastAsia="Times New Roman"/>
          <w:color w:val="000000"/>
          <w:sz w:val="24"/>
          <w:szCs w:val="24"/>
        </w:rPr>
        <w:t xml:space="preserve"> Основы функциональной диагностики и диетотерапии при гастроэнтерол</w:t>
      </w:r>
      <w:r w:rsidRPr="00B83F87">
        <w:rPr>
          <w:rFonts w:eastAsia="Times New Roman"/>
          <w:color w:val="000000"/>
          <w:sz w:val="24"/>
          <w:szCs w:val="24"/>
        </w:rPr>
        <w:t>о</w:t>
      </w:r>
      <w:r w:rsidRPr="00B83F87">
        <w:rPr>
          <w:rFonts w:eastAsia="Times New Roman"/>
          <w:color w:val="000000"/>
          <w:sz w:val="24"/>
          <w:szCs w:val="24"/>
        </w:rPr>
        <w:t xml:space="preserve">гических заболеваниях у детей. Нижегородская гос. мед. академия. - Нижний Новгород  НГМА, 2007. - 119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91.Фармакотерапия детских болезней</w:t>
      </w:r>
      <w:r w:rsidRPr="00B83F87">
        <w:rPr>
          <w:rFonts w:eastAsia="Times New Roman"/>
          <w:color w:val="000000"/>
          <w:sz w:val="24"/>
          <w:szCs w:val="24"/>
        </w:rPr>
        <w:t xml:space="preserve">: руководство для врачей / под ред. А. Д.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Царегородцева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М. : МИА, 2010. - 873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92.Филимонов, Р. М.</w:t>
      </w:r>
      <w:r w:rsidRPr="00B83F87">
        <w:rPr>
          <w:rFonts w:eastAsia="Times New Roman"/>
          <w:color w:val="000000"/>
          <w:sz w:val="24"/>
          <w:szCs w:val="24"/>
        </w:rPr>
        <w:t xml:space="preserve"> Подростковая гастроэнтерология: руководство / Р. М. Филимонов. - 2-е изд.,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перераб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и доп. - М. : МИА, 2008. - 572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93.Хирургическая гастроэнтерология детского </w:t>
      </w:r>
      <w:r w:rsidRPr="00B83F87">
        <w:rPr>
          <w:rFonts w:eastAsia="Times New Roman"/>
          <w:color w:val="000000"/>
          <w:sz w:val="24"/>
          <w:szCs w:val="24"/>
        </w:rPr>
        <w:t xml:space="preserve">возраста: руководство для врачей / под ред. В. В.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Подкаменева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- М. : МИА, 2012. - 484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sz w:val="24"/>
          <w:szCs w:val="24"/>
        </w:rPr>
        <w:lastRenderedPageBreak/>
        <w:t xml:space="preserve">94.Кильдиярова, Р. Р. Наглядная детская гастроэнтерология и </w:t>
      </w:r>
      <w:proofErr w:type="spellStart"/>
      <w:r w:rsidRPr="00B83F87">
        <w:rPr>
          <w:rFonts w:eastAsia="Times New Roman"/>
          <w:sz w:val="24"/>
          <w:szCs w:val="24"/>
        </w:rPr>
        <w:t>гепатология</w:t>
      </w:r>
      <w:proofErr w:type="spellEnd"/>
      <w:r w:rsidRPr="00B83F87">
        <w:rPr>
          <w:rFonts w:eastAsia="Times New Roman"/>
          <w:sz w:val="24"/>
          <w:szCs w:val="24"/>
        </w:rPr>
        <w:t xml:space="preserve"> [Электронный ресурс] учебное пособие / Р.Р. </w:t>
      </w:r>
      <w:proofErr w:type="spellStart"/>
      <w:r w:rsidRPr="00B83F87">
        <w:rPr>
          <w:rFonts w:eastAsia="Times New Roman"/>
          <w:sz w:val="24"/>
          <w:szCs w:val="24"/>
        </w:rPr>
        <w:t>Кильдиярова</w:t>
      </w:r>
      <w:proofErr w:type="spellEnd"/>
      <w:r w:rsidRPr="00B83F87">
        <w:rPr>
          <w:rFonts w:eastAsia="Times New Roman"/>
          <w:sz w:val="24"/>
          <w:szCs w:val="24"/>
        </w:rPr>
        <w:t>, Ю.Ф. Лобанов. – М., 2013. - 124 с.: ил.- Режим доступа: http://www.studmedlib.ru/ru/book/ISBN9785970424261.html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sz w:val="24"/>
          <w:szCs w:val="24"/>
        </w:rPr>
        <w:t xml:space="preserve">95.Детская гастроэнтерология [Электронный ресурс] руководство / Т.Г. Авдеева, Ю.В. Рябухин, Л.П. Парменова, Н.Ю. Крутикова, Л.А. </w:t>
      </w:r>
      <w:proofErr w:type="spellStart"/>
      <w:r w:rsidRPr="00B83F87">
        <w:rPr>
          <w:rFonts w:eastAsia="Times New Roman"/>
          <w:sz w:val="24"/>
          <w:szCs w:val="24"/>
        </w:rPr>
        <w:t>Жлобницкая</w:t>
      </w:r>
      <w:proofErr w:type="spellEnd"/>
      <w:r w:rsidRPr="00B83F87">
        <w:rPr>
          <w:rFonts w:eastAsia="Times New Roman"/>
          <w:sz w:val="24"/>
          <w:szCs w:val="24"/>
        </w:rPr>
        <w:t>. –М., 2011. - 192 с.- Режим доступа: http://www.studmedlib.ru/ru/book/ISBN9785970417225.html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sz w:val="24"/>
          <w:szCs w:val="24"/>
        </w:rPr>
        <w:t>96.Воротынцева, Н. С. Боль в животе и диспепсия у детей. Дифференциальная диагностика [Эле</w:t>
      </w:r>
      <w:r w:rsidRPr="00B83F87">
        <w:rPr>
          <w:rFonts w:eastAsia="Times New Roman"/>
          <w:sz w:val="24"/>
          <w:szCs w:val="24"/>
        </w:rPr>
        <w:t>к</w:t>
      </w:r>
      <w:r w:rsidRPr="00B83F87">
        <w:rPr>
          <w:rFonts w:eastAsia="Times New Roman"/>
          <w:sz w:val="24"/>
          <w:szCs w:val="24"/>
        </w:rPr>
        <w:t xml:space="preserve">тронный ресурс] руководство / Н.С. </w:t>
      </w:r>
      <w:proofErr w:type="spellStart"/>
      <w:r w:rsidRPr="00B83F87">
        <w:rPr>
          <w:rFonts w:eastAsia="Times New Roman"/>
          <w:sz w:val="24"/>
          <w:szCs w:val="24"/>
        </w:rPr>
        <w:t>Воротынцева</w:t>
      </w:r>
      <w:proofErr w:type="spellEnd"/>
      <w:r w:rsidRPr="00B83F87">
        <w:rPr>
          <w:rFonts w:eastAsia="Times New Roman"/>
          <w:sz w:val="24"/>
          <w:szCs w:val="24"/>
        </w:rPr>
        <w:t>, М.В. Михайлов, Т.Г. Авдеева. – М., 2009. - 176 с.: ил. - Режим доступа: http://www.studmedlib.ru/ru/book/ISBN9785970411124.html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Нефрология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Основная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 xml:space="preserve">97.Нефрология. </w:t>
      </w:r>
      <w:r w:rsidRPr="00B83F87">
        <w:rPr>
          <w:rFonts w:eastAsia="Times New Roman"/>
          <w:sz w:val="24"/>
          <w:szCs w:val="24"/>
        </w:rPr>
        <w:t>Национальное руководство [Текст]: руководство / Научное общество нефрологов России, Ассоциация медицинских обществ по качеству; гл. ред. Н. А. Мухин, отв. ред. В. В. Ф</w:t>
      </w:r>
      <w:r w:rsidRPr="00B83F87">
        <w:rPr>
          <w:rFonts w:eastAsia="Times New Roman"/>
          <w:sz w:val="24"/>
          <w:szCs w:val="24"/>
        </w:rPr>
        <w:t>о</w:t>
      </w:r>
      <w:r w:rsidRPr="00B83F87">
        <w:rPr>
          <w:rFonts w:eastAsia="Times New Roman"/>
          <w:sz w:val="24"/>
          <w:szCs w:val="24"/>
        </w:rPr>
        <w:t xml:space="preserve">мин. - М. : </w:t>
      </w:r>
      <w:proofErr w:type="spellStart"/>
      <w:r w:rsidRPr="00B83F87">
        <w:rPr>
          <w:rFonts w:eastAsia="Times New Roman"/>
          <w:sz w:val="24"/>
          <w:szCs w:val="24"/>
        </w:rPr>
        <w:t>Гэотар</w:t>
      </w:r>
      <w:proofErr w:type="spellEnd"/>
      <w:r w:rsidRPr="00B83F87">
        <w:rPr>
          <w:rFonts w:eastAsia="Times New Roman"/>
          <w:sz w:val="24"/>
          <w:szCs w:val="24"/>
        </w:rPr>
        <w:t xml:space="preserve"> Медиа, 2009. - 900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98.Детская ультразвуковая диагностика</w:t>
      </w:r>
      <w:r w:rsidRPr="00B83F87">
        <w:rPr>
          <w:rFonts w:eastAsia="Times New Roman"/>
          <w:color w:val="000000"/>
          <w:sz w:val="24"/>
          <w:szCs w:val="24"/>
        </w:rPr>
        <w:t xml:space="preserve"> в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уронефрологии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/ М. И.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Пыков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[и др.]. - М. :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Видар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2007. - 189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99.Игнатова, М.</w:t>
      </w:r>
      <w:r w:rsidRPr="00B83F87">
        <w:rPr>
          <w:rFonts w:eastAsia="Times New Roman"/>
          <w:color w:val="000000"/>
          <w:sz w:val="24"/>
          <w:szCs w:val="24"/>
          <w:lang w:val="en-US"/>
        </w:rPr>
        <w:t>C</w:t>
      </w:r>
      <w:r w:rsidRPr="00B83F87">
        <w:rPr>
          <w:rFonts w:eastAsia="Times New Roman"/>
          <w:color w:val="000000"/>
          <w:sz w:val="24"/>
          <w:szCs w:val="24"/>
        </w:rPr>
        <w:t>.Диагностика и лечение нефротического синдрома у детей: руководство для вр</w:t>
      </w:r>
      <w:r w:rsidRPr="00B83F87">
        <w:rPr>
          <w:rFonts w:eastAsia="Times New Roman"/>
          <w:color w:val="000000"/>
          <w:sz w:val="24"/>
          <w:szCs w:val="24"/>
        </w:rPr>
        <w:t>а</w:t>
      </w:r>
      <w:r w:rsidRPr="00B83F87">
        <w:rPr>
          <w:rFonts w:eastAsia="Times New Roman"/>
          <w:color w:val="000000"/>
          <w:sz w:val="24"/>
          <w:szCs w:val="24"/>
        </w:rPr>
        <w:t xml:space="preserve">чей / М. С. Игнатова, О. В.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Шатохина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- М. : МИА, 2009. - 287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sz w:val="24"/>
          <w:szCs w:val="24"/>
        </w:rPr>
      </w:pPr>
      <w:r w:rsidRPr="00B83F87">
        <w:rPr>
          <w:rFonts w:eastAsia="Times New Roman"/>
          <w:b/>
          <w:bCs/>
          <w:sz w:val="24"/>
          <w:szCs w:val="24"/>
        </w:rPr>
        <w:t>Дополнительная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100.Пугачев, А. Г. </w:t>
      </w:r>
      <w:r w:rsidRPr="00B83F87">
        <w:rPr>
          <w:rFonts w:eastAsia="Times New Roman"/>
          <w:color w:val="000000"/>
          <w:sz w:val="24"/>
          <w:szCs w:val="24"/>
        </w:rPr>
        <w:t>Детская урология: руководство для врачей / А. Г. Пугачев. - М.: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Гэотар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Медиа, 2009. - 832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101.Петросян, Э. К.</w:t>
      </w:r>
      <w:r w:rsidRPr="00B83F87">
        <w:rPr>
          <w:rFonts w:eastAsia="Times New Roman"/>
          <w:sz w:val="24"/>
          <w:szCs w:val="24"/>
        </w:rPr>
        <w:t xml:space="preserve"> Детская нефрология. Синдромный подход [Электронный ресурс] / Э. К. Пе</w:t>
      </w:r>
      <w:r w:rsidRPr="00B83F87">
        <w:rPr>
          <w:rFonts w:eastAsia="Times New Roman"/>
          <w:sz w:val="24"/>
          <w:szCs w:val="24"/>
        </w:rPr>
        <w:t>т</w:t>
      </w:r>
      <w:r w:rsidRPr="00B83F87">
        <w:rPr>
          <w:rFonts w:eastAsia="Times New Roman"/>
          <w:sz w:val="24"/>
          <w:szCs w:val="24"/>
        </w:rPr>
        <w:t>росян. - Электрон. текстовые дан. - М.: ГЭОТАР-Медиа, 2009. - 192 с. – Режим доступа: http://www.studmedlib.ru/book/ISBN9785970410295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120.Пугачев, А.Г</w:t>
      </w:r>
      <w:r w:rsidRPr="00B83F87">
        <w:rPr>
          <w:rFonts w:eastAsia="Times New Roman"/>
          <w:sz w:val="24"/>
          <w:szCs w:val="24"/>
        </w:rPr>
        <w:t xml:space="preserve">. Детская </w:t>
      </w:r>
      <w:r w:rsidRPr="00B83F87">
        <w:rPr>
          <w:rFonts w:eastAsia="Times New Roman"/>
          <w:bCs/>
          <w:sz w:val="24"/>
          <w:szCs w:val="24"/>
        </w:rPr>
        <w:t>урологи</w:t>
      </w:r>
      <w:r w:rsidRPr="00B83F87">
        <w:rPr>
          <w:rFonts w:eastAsia="Times New Roman"/>
          <w:sz w:val="24"/>
          <w:szCs w:val="24"/>
        </w:rPr>
        <w:t>я [Электронный ресурс]: руководство / А. Г. Пугачев. - Эле</w:t>
      </w:r>
      <w:r w:rsidRPr="00B83F87">
        <w:rPr>
          <w:rFonts w:eastAsia="Times New Roman"/>
          <w:sz w:val="24"/>
          <w:szCs w:val="24"/>
        </w:rPr>
        <w:t>к</w:t>
      </w:r>
      <w:r w:rsidRPr="00B83F87">
        <w:rPr>
          <w:rFonts w:eastAsia="Times New Roman"/>
          <w:sz w:val="24"/>
          <w:szCs w:val="24"/>
        </w:rPr>
        <w:t>трон. текстовые дан. - М.: ГЭОТАР-Медиа, 2009. - 832 с. – Режим доступа: http://www.studmedlib.ru/book/ISBN9785970409718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103.Разин, М. П.</w:t>
      </w:r>
      <w:r w:rsidRPr="00B83F87">
        <w:rPr>
          <w:rFonts w:eastAsia="Times New Roman"/>
          <w:sz w:val="24"/>
          <w:szCs w:val="24"/>
        </w:rPr>
        <w:t xml:space="preserve"> Детская </w:t>
      </w:r>
      <w:r w:rsidRPr="00B83F87">
        <w:rPr>
          <w:rFonts w:eastAsia="Times New Roman"/>
          <w:bCs/>
          <w:sz w:val="24"/>
          <w:szCs w:val="24"/>
        </w:rPr>
        <w:t>урологи</w:t>
      </w:r>
      <w:r w:rsidRPr="00B83F87">
        <w:rPr>
          <w:rFonts w:eastAsia="Times New Roman"/>
          <w:sz w:val="24"/>
          <w:szCs w:val="24"/>
        </w:rPr>
        <w:t>я-андрология [Электронный ресурс]: учеб. пособие / М. П. Разин, В. Н. Галкин, Н. К. Сухих. - Электрон. текстовые дан. - М.: ГЭОТАР-МЕДИА, 2011. - 128 с. – Р</w:t>
      </w:r>
      <w:r w:rsidRPr="00B83F87">
        <w:rPr>
          <w:rFonts w:eastAsia="Times New Roman"/>
          <w:sz w:val="24"/>
          <w:szCs w:val="24"/>
        </w:rPr>
        <w:t>е</w:t>
      </w:r>
      <w:r w:rsidRPr="00B83F87">
        <w:rPr>
          <w:rFonts w:eastAsia="Times New Roman"/>
          <w:sz w:val="24"/>
          <w:szCs w:val="24"/>
        </w:rPr>
        <w:t>жим доступа: http://www.studmedlib.ru/book/ISBN9785970420645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Неотложные состояния в педиатрии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Основная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104.Козлова, Е.М. </w:t>
      </w:r>
      <w:r w:rsidRPr="00B83F87">
        <w:rPr>
          <w:rFonts w:eastAsia="Times New Roman"/>
          <w:color w:val="000000"/>
          <w:sz w:val="24"/>
          <w:szCs w:val="24"/>
        </w:rPr>
        <w:t xml:space="preserve">Неотложная помощь в неонатологии: учебное пособие для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сист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послевузовск</w:t>
      </w:r>
      <w:r w:rsidRPr="00B83F87">
        <w:rPr>
          <w:rFonts w:eastAsia="Times New Roman"/>
          <w:color w:val="000000"/>
          <w:sz w:val="24"/>
          <w:szCs w:val="24"/>
        </w:rPr>
        <w:t>о</w:t>
      </w:r>
      <w:r w:rsidRPr="00B83F87">
        <w:rPr>
          <w:rFonts w:eastAsia="Times New Roman"/>
          <w:color w:val="000000"/>
          <w:sz w:val="24"/>
          <w:szCs w:val="24"/>
        </w:rPr>
        <w:t xml:space="preserve">го проф. образования врачей рек. УМО по мед. и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фармац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образованию вузов России / Е. М. Ко</w:t>
      </w:r>
      <w:r w:rsidRPr="00B83F87">
        <w:rPr>
          <w:rFonts w:eastAsia="Times New Roman"/>
          <w:color w:val="000000"/>
          <w:sz w:val="24"/>
          <w:szCs w:val="24"/>
        </w:rPr>
        <w:t>з</w:t>
      </w:r>
      <w:r w:rsidRPr="00B83F87">
        <w:rPr>
          <w:rFonts w:eastAsia="Times New Roman"/>
          <w:color w:val="000000"/>
          <w:sz w:val="24"/>
          <w:szCs w:val="24"/>
        </w:rPr>
        <w:t xml:space="preserve">лова, О. В.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Халецкая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С. Л. Нестеров; Нижегородская гос. мед. академия. - Н. Новгород : Изд-во НГМА, 2008. - 70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105.Курек, В.В. </w:t>
      </w:r>
      <w:r w:rsidRPr="00B83F87">
        <w:rPr>
          <w:rFonts w:eastAsia="Times New Roman"/>
          <w:color w:val="000000"/>
          <w:sz w:val="24"/>
          <w:szCs w:val="24"/>
        </w:rPr>
        <w:t xml:space="preserve">Руководство по неотложным состояниям у детей: производственно-практическое издание / В. В.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Курек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А. Е. Кулагин. - М. : Мед. лит., 2008. - 444 с. </w:t>
      </w:r>
    </w:p>
    <w:p w:rsidR="00B83F87" w:rsidRPr="002D6CBB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106.Неотложная педиатрия</w:t>
      </w:r>
      <w:r w:rsidRPr="00B83F87">
        <w:rPr>
          <w:rFonts w:eastAsia="Times New Roman"/>
          <w:color w:val="000000"/>
          <w:sz w:val="24"/>
          <w:szCs w:val="24"/>
        </w:rPr>
        <w:t xml:space="preserve">: учебное пособие для системы послевузовского проф. образования врачей рек. УМО по мед. и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фармац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образованию вузов России / В. Н.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Чернышов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[и др.] ; под ред. В. Н.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Чернышова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; МЗ и соц. развития России, Всероссийский учеб.-науч.-метод. центр по непр</w:t>
      </w:r>
      <w:r w:rsidRPr="00B83F87">
        <w:rPr>
          <w:rFonts w:eastAsia="Times New Roman"/>
          <w:color w:val="000000"/>
          <w:sz w:val="24"/>
          <w:szCs w:val="24"/>
        </w:rPr>
        <w:t>е</w:t>
      </w:r>
      <w:r w:rsidRPr="00B83F87">
        <w:rPr>
          <w:rFonts w:eastAsia="Times New Roman"/>
          <w:color w:val="000000"/>
          <w:sz w:val="24"/>
          <w:szCs w:val="24"/>
        </w:rPr>
        <w:t xml:space="preserve">рывному мед. и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фармац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образованию, Ростовский гос. мед. ун-т. - М. : ФГОУ </w:t>
      </w:r>
      <w:r w:rsidR="002D6CBB">
        <w:rPr>
          <w:rFonts w:eastAsia="Times New Roman"/>
          <w:color w:val="000000"/>
          <w:sz w:val="24"/>
          <w:szCs w:val="24"/>
        </w:rPr>
        <w:t xml:space="preserve">ВУНМЦ </w:t>
      </w:r>
      <w:proofErr w:type="spellStart"/>
      <w:r w:rsidR="002D6CBB">
        <w:rPr>
          <w:rFonts w:eastAsia="Times New Roman"/>
          <w:color w:val="000000"/>
          <w:sz w:val="24"/>
          <w:szCs w:val="24"/>
        </w:rPr>
        <w:t>Росздрава</w:t>
      </w:r>
      <w:proofErr w:type="spellEnd"/>
      <w:r w:rsidR="002D6CBB">
        <w:rPr>
          <w:rFonts w:eastAsia="Times New Roman"/>
          <w:color w:val="000000"/>
          <w:sz w:val="24"/>
          <w:szCs w:val="24"/>
        </w:rPr>
        <w:t>, 2006. - 173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Дополнительная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107.Общая врачебная практика:</w:t>
      </w:r>
      <w:r w:rsidRPr="00B83F87">
        <w:rPr>
          <w:rFonts w:eastAsia="Times New Roman"/>
          <w:color w:val="000000"/>
          <w:sz w:val="24"/>
          <w:szCs w:val="24"/>
        </w:rPr>
        <w:t xml:space="preserve"> неотложная медицинская помощь: учебное пособие, рек. УМО для системы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послевузовск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проф. образования врачей / под ред. С. С.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Вялова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С. А.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Чорбинской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- 2-е изд. - М.: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МЕДпресс-информ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, 2007. - 112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108.Цыбулькин, Э.К. </w:t>
      </w:r>
      <w:r w:rsidRPr="00B83F87">
        <w:rPr>
          <w:rFonts w:eastAsia="Times New Roman"/>
          <w:color w:val="000000"/>
          <w:sz w:val="24"/>
          <w:szCs w:val="24"/>
        </w:rPr>
        <w:t>Неотложная педиатрия в алгоритмах: руководство / Э. К. Цыбулькин. - М. :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Гэотар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Медиа, 2007. - 155 с. - (Библиотека непрерывного медицинского образования).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109.Шайтор, В.М.</w:t>
      </w:r>
      <w:r w:rsidRPr="00B83F87">
        <w:rPr>
          <w:rFonts w:eastAsia="Times New Roman"/>
          <w:color w:val="000000"/>
          <w:sz w:val="24"/>
          <w:szCs w:val="24"/>
        </w:rPr>
        <w:t xml:space="preserve"> Неотложная педиатрия, 2007: краткое руководство: рекомендовано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Ми</w:t>
      </w:r>
      <w:r w:rsidRPr="00B83F87">
        <w:rPr>
          <w:rFonts w:eastAsia="Times New Roman"/>
          <w:color w:val="000000"/>
          <w:sz w:val="24"/>
          <w:szCs w:val="24"/>
        </w:rPr>
        <w:t>н</w:t>
      </w:r>
      <w:r w:rsidRPr="00B83F87">
        <w:rPr>
          <w:rFonts w:eastAsia="Times New Roman"/>
          <w:color w:val="000000"/>
          <w:sz w:val="24"/>
          <w:szCs w:val="24"/>
        </w:rPr>
        <w:t>здравсоцразвития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России для врачей, оказывающих первичную медико-санитарную помощь: [рек. УМО в качестве учебного пособия для системы послевузовского проф. образования врачей] / В. М.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Шайтор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, И. Ю. Мельникова; Ассоциация медицинских обществ по качеству. - М.: ГЭОТАР-МЕДИА, 2007. - 158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lastRenderedPageBreak/>
        <w:t xml:space="preserve">110.Поликлиническая и неотложная педиатрия [Электронный ресурс] учебник / под ред. А. С. Калмыковой. - М.: ГЭОТАР-Медиа, 2013. - 896 с. - Режим доступа: </w:t>
      </w:r>
      <w:r w:rsidRPr="00B83F87">
        <w:rPr>
          <w:rFonts w:eastAsia="Times New Roman"/>
          <w:sz w:val="24"/>
          <w:szCs w:val="24"/>
        </w:rPr>
        <w:t>http://www.studmedlib.ru/ru/book/ISBN9785970426487.html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>111.Учайкин, В. Ф. Неотложные состояния в педиатрии [Электронный ресурс]: практическое р</w:t>
      </w:r>
      <w:r w:rsidRPr="00B83F87">
        <w:rPr>
          <w:rFonts w:eastAsia="Times New Roman"/>
          <w:color w:val="000000"/>
          <w:sz w:val="24"/>
          <w:szCs w:val="24"/>
        </w:rPr>
        <w:t>у</w:t>
      </w:r>
      <w:r w:rsidRPr="00B83F87">
        <w:rPr>
          <w:rFonts w:eastAsia="Times New Roman"/>
          <w:color w:val="000000"/>
          <w:sz w:val="24"/>
          <w:szCs w:val="24"/>
        </w:rPr>
        <w:t xml:space="preserve">ководство / В.Ф.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Учайкин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В.П. Молочный. - М.: ГЭОТАР- Медиа, 2013. - 256 с. – Режим доступа: </w:t>
      </w:r>
      <w:r w:rsidRPr="00B83F87">
        <w:rPr>
          <w:rFonts w:eastAsia="Times New Roman"/>
          <w:sz w:val="24"/>
          <w:szCs w:val="24"/>
        </w:rPr>
        <w:t>http://www.studmedlib.ru/ru/book/ISBN9785970427392.html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>112.Цыбулькин, Э.К. Угрожающие состояния в педиатрии: экстренная врачебная помощь [Эле</w:t>
      </w:r>
      <w:r w:rsidRPr="00B83F87">
        <w:rPr>
          <w:rFonts w:eastAsia="Times New Roman"/>
          <w:color w:val="000000"/>
          <w:sz w:val="24"/>
          <w:szCs w:val="24"/>
        </w:rPr>
        <w:t>к</w:t>
      </w:r>
      <w:r w:rsidRPr="00B83F87">
        <w:rPr>
          <w:rFonts w:eastAsia="Times New Roman"/>
          <w:color w:val="000000"/>
          <w:sz w:val="24"/>
          <w:szCs w:val="24"/>
        </w:rPr>
        <w:t xml:space="preserve">тронный ресурс] / Э.К. Цыбулькин. - М.: ГЭОТАР-Медиа, 2014. - 224 с. – Режим доступа: </w:t>
      </w:r>
      <w:r w:rsidRPr="00B83F87">
        <w:rPr>
          <w:rFonts w:eastAsia="Times New Roman"/>
          <w:sz w:val="24"/>
          <w:szCs w:val="24"/>
        </w:rPr>
        <w:t>http://www.studmedlib.ru/ru/book/ISBN9785970430002.html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sz w:val="24"/>
          <w:szCs w:val="24"/>
        </w:rPr>
        <w:t xml:space="preserve">113.Цыбулькин, Э.К. </w:t>
      </w:r>
      <w:r w:rsidRPr="00B83F87">
        <w:rPr>
          <w:rFonts w:eastAsia="Times New Roman"/>
          <w:color w:val="000000"/>
          <w:sz w:val="24"/>
          <w:szCs w:val="24"/>
        </w:rPr>
        <w:t xml:space="preserve">Неотложная педиатрия. Алгоритмы диагностики и лечения [Электронный ресурс] / </w:t>
      </w:r>
      <w:r w:rsidRPr="00B83F87">
        <w:rPr>
          <w:rFonts w:eastAsia="Times New Roman"/>
          <w:sz w:val="24"/>
          <w:szCs w:val="24"/>
        </w:rPr>
        <w:t xml:space="preserve">Э.К. Цыбулькин. </w:t>
      </w:r>
      <w:r w:rsidRPr="00B83F87">
        <w:rPr>
          <w:rFonts w:eastAsia="Times New Roman"/>
          <w:color w:val="000000"/>
          <w:sz w:val="24"/>
          <w:szCs w:val="24"/>
        </w:rPr>
        <w:t xml:space="preserve">- М.: ГЭОТАР-Медиа, 2012. - 160 с. – Режим доступа: </w:t>
      </w:r>
      <w:r w:rsidRPr="00B83F87">
        <w:rPr>
          <w:rFonts w:eastAsia="Times New Roman"/>
          <w:sz w:val="24"/>
          <w:szCs w:val="24"/>
        </w:rPr>
        <w:t>http://www.studmedlib.ru/ru/book/ISBN9785970417416.htm</w:t>
      </w:r>
      <w:r w:rsidRPr="00B83F87">
        <w:rPr>
          <w:rFonts w:eastAsia="Times New Roman"/>
          <w:sz w:val="24"/>
          <w:szCs w:val="24"/>
          <w:lang w:val="en-US"/>
        </w:rPr>
        <w:t>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Инфекционные и паразитарные болезни. Туберкулез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Основная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114.Александрович Ю. С.</w:t>
      </w:r>
      <w:r w:rsidRPr="00B83F87">
        <w:rPr>
          <w:rFonts w:eastAsia="Times New Roman"/>
          <w:color w:val="000000"/>
          <w:sz w:val="24"/>
          <w:szCs w:val="24"/>
        </w:rPr>
        <w:t xml:space="preserve"> Интенсивная терапия инфекционных заболеваний у детей : научно-практическое издание / Ю. С. Александрович, В. И. Гордеев, К. В.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Пшениснов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- 2-е изд. - СПб. : ЭЛБИ-СПб, 2010. - 311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115.Берман, Р.</w:t>
      </w:r>
      <w:r w:rsidRPr="00B83F87">
        <w:rPr>
          <w:rFonts w:eastAsia="Times New Roman"/>
          <w:color w:val="000000"/>
          <w:sz w:val="24"/>
          <w:szCs w:val="24"/>
        </w:rPr>
        <w:t xml:space="preserve"> Педиатрия по Нельсону: руководство: в 5 т. / Р. Э. Берман, Р. М.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Клигман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Х. Б.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Дженсон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; пер. с англ. под ред. А. А. Баранова. - 17-е изд. - М. : Рид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Элсивер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– 2009. - </w:t>
      </w:r>
      <w:r w:rsidRPr="00B83F87">
        <w:rPr>
          <w:rFonts w:eastAsia="Times New Roman"/>
          <w:bCs/>
          <w:color w:val="000000"/>
          <w:sz w:val="24"/>
          <w:szCs w:val="24"/>
        </w:rPr>
        <w:t>Т. 3</w:t>
      </w:r>
      <w:r w:rsidRPr="00B83F87">
        <w:rPr>
          <w:rFonts w:eastAsia="Times New Roman"/>
          <w:color w:val="000000"/>
          <w:sz w:val="24"/>
          <w:szCs w:val="24"/>
        </w:rPr>
        <w:t>. - 2009. - 1182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116.Диагностика и дифференциальная</w:t>
      </w:r>
      <w:r w:rsidRPr="00B83F87">
        <w:rPr>
          <w:rFonts w:eastAsia="Times New Roman"/>
          <w:color w:val="000000"/>
          <w:sz w:val="24"/>
          <w:szCs w:val="24"/>
        </w:rPr>
        <w:t xml:space="preserve"> диагностика инфекционных заболеваний у детей: учебное пособие для студ. и практикующих врачей / Р. Х.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Бегайдарова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[и др.]. - М.: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Гэотар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Медиа, 2013. - 138,[2]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 xml:space="preserve">117.Инфекционные болезни. </w:t>
      </w:r>
      <w:r w:rsidRPr="00B83F87">
        <w:rPr>
          <w:rFonts w:eastAsia="Times New Roman"/>
          <w:sz w:val="24"/>
          <w:szCs w:val="24"/>
        </w:rPr>
        <w:t xml:space="preserve">Национальное руководство [Текст] : научно-практическое издание / под ред. Н. Д. </w:t>
      </w:r>
      <w:proofErr w:type="spellStart"/>
      <w:r w:rsidRPr="00B83F87">
        <w:rPr>
          <w:rFonts w:eastAsia="Times New Roman"/>
          <w:sz w:val="24"/>
          <w:szCs w:val="24"/>
        </w:rPr>
        <w:t>Ющука</w:t>
      </w:r>
      <w:proofErr w:type="spellEnd"/>
      <w:r w:rsidRPr="00B83F87">
        <w:rPr>
          <w:rFonts w:eastAsia="Times New Roman"/>
          <w:sz w:val="24"/>
          <w:szCs w:val="24"/>
        </w:rPr>
        <w:t xml:space="preserve">, Ю. Я. Венгерова. - М. : </w:t>
      </w:r>
      <w:proofErr w:type="spellStart"/>
      <w:r w:rsidRPr="00B83F87">
        <w:rPr>
          <w:rFonts w:eastAsia="Times New Roman"/>
          <w:sz w:val="24"/>
          <w:szCs w:val="24"/>
        </w:rPr>
        <w:t>Гэотар</w:t>
      </w:r>
      <w:proofErr w:type="spellEnd"/>
      <w:r w:rsidRPr="00B83F87">
        <w:rPr>
          <w:rFonts w:eastAsia="Times New Roman"/>
          <w:sz w:val="24"/>
          <w:szCs w:val="24"/>
        </w:rPr>
        <w:t xml:space="preserve"> Медиа, 2009. - 1056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sz w:val="24"/>
          <w:szCs w:val="24"/>
        </w:rPr>
      </w:pPr>
      <w:r w:rsidRPr="00B83F87">
        <w:rPr>
          <w:rFonts w:eastAsia="Times New Roman"/>
          <w:b/>
          <w:bCs/>
          <w:sz w:val="24"/>
          <w:szCs w:val="24"/>
        </w:rPr>
        <w:t>Дополнительная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118.Клейн, Дж. Д.</w:t>
      </w:r>
      <w:r w:rsidRPr="00B83F87">
        <w:rPr>
          <w:rFonts w:eastAsia="Times New Roman"/>
          <w:color w:val="000000"/>
          <w:sz w:val="24"/>
          <w:szCs w:val="24"/>
        </w:rPr>
        <w:t xml:space="preserve"> Секреты лечения детских инфекций / Дж. Д. Клейн, Т. Е.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Заутис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; пер. с англ.; под ред. О. В.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Шамшевой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; под общ. ред. В. Ф.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Учайкина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- М.: БИНОМ, 2007. - 415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119.Краснов, В. В.</w:t>
      </w:r>
      <w:r w:rsidRPr="00B83F87">
        <w:rPr>
          <w:rFonts w:eastAsia="Times New Roman"/>
          <w:color w:val="000000"/>
          <w:sz w:val="24"/>
          <w:szCs w:val="24"/>
        </w:rPr>
        <w:t xml:space="preserve"> Инфекционные болезни в практике педиатра: справочник для врачей: учебное пособие для студентов, рек. УМО / В. В. Краснов; Нижегородская гос. мед. академия. - 3-е изд., доп. и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перераб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Н. Новгород: Изд-во НГМА, 2008. - 348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120.Практическое занятие на</w:t>
      </w:r>
      <w:r w:rsidRPr="00B83F87">
        <w:rPr>
          <w:rFonts w:eastAsia="Times New Roman"/>
          <w:color w:val="000000"/>
          <w:sz w:val="24"/>
          <w:szCs w:val="24"/>
        </w:rPr>
        <w:t xml:space="preserve"> тему №5: Заболевания ЖКТ у новорожденных. Инфекционно-воспалительные заболевания новорожденных: методические рекомендации для преподавателей по дисциплине "Детские болезни" / Башкирский гос. мед. ун-т, каф. госпитальной педиатрии с ку</w:t>
      </w:r>
      <w:r w:rsidRPr="00B83F87">
        <w:rPr>
          <w:rFonts w:eastAsia="Times New Roman"/>
          <w:color w:val="000000"/>
          <w:sz w:val="24"/>
          <w:szCs w:val="24"/>
        </w:rPr>
        <w:t>р</w:t>
      </w:r>
      <w:r w:rsidRPr="00B83F87">
        <w:rPr>
          <w:rFonts w:eastAsia="Times New Roman"/>
          <w:color w:val="000000"/>
          <w:sz w:val="24"/>
          <w:szCs w:val="24"/>
        </w:rPr>
        <w:t xml:space="preserve">сом поликлинической педиатрии; сост. Л. Д. Панова. - Уфа: [б. и.], 2008. - 66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121.Рациональная фармакотерапия инфекционных</w:t>
      </w:r>
      <w:r w:rsidRPr="00B83F87">
        <w:rPr>
          <w:rFonts w:eastAsia="Times New Roman"/>
          <w:color w:val="000000"/>
          <w:sz w:val="24"/>
          <w:szCs w:val="24"/>
        </w:rPr>
        <w:t xml:space="preserve"> болезней детского возраста: руководство для практикующих врачей / под ред. М. Г. Романцова, Т. В. Сологуб, Ф. И. Ершова; авт.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колл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.: А. А.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Шульдяков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[и др.]. - М. :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Литтерра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2009. - 660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122.Самарина, В. Н.</w:t>
      </w:r>
      <w:r w:rsidRPr="00B83F87">
        <w:rPr>
          <w:rFonts w:eastAsia="Times New Roman"/>
          <w:color w:val="000000"/>
          <w:sz w:val="24"/>
          <w:szCs w:val="24"/>
        </w:rPr>
        <w:t xml:space="preserve"> Детские инфекционные болезни: для врачей всех специальностей / В. Н. С</w:t>
      </w:r>
      <w:r w:rsidRPr="00B83F87">
        <w:rPr>
          <w:rFonts w:eastAsia="Times New Roman"/>
          <w:color w:val="000000"/>
          <w:sz w:val="24"/>
          <w:szCs w:val="24"/>
        </w:rPr>
        <w:t>а</w:t>
      </w:r>
      <w:r w:rsidRPr="00B83F87">
        <w:rPr>
          <w:rFonts w:eastAsia="Times New Roman"/>
          <w:color w:val="000000"/>
          <w:sz w:val="24"/>
          <w:szCs w:val="24"/>
        </w:rPr>
        <w:t xml:space="preserve">марина, О. А. Сорокина. - 4-е изд.,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испр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и доп. - СПб. : Невский Диалект ; М. : Лаборатория баз</w:t>
      </w:r>
      <w:r w:rsidRPr="00B83F87">
        <w:rPr>
          <w:rFonts w:eastAsia="Times New Roman"/>
          <w:color w:val="000000"/>
          <w:sz w:val="24"/>
          <w:szCs w:val="24"/>
        </w:rPr>
        <w:t>о</w:t>
      </w:r>
      <w:r w:rsidRPr="00B83F87">
        <w:rPr>
          <w:rFonts w:eastAsia="Times New Roman"/>
          <w:color w:val="000000"/>
          <w:sz w:val="24"/>
          <w:szCs w:val="24"/>
        </w:rPr>
        <w:t xml:space="preserve">вых знаний, 2007. - 336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123.Скрипченко, Н. В.</w:t>
      </w:r>
      <w:r w:rsidRPr="00B83F87">
        <w:rPr>
          <w:rFonts w:eastAsia="Times New Roman"/>
          <w:color w:val="000000"/>
          <w:sz w:val="24"/>
          <w:szCs w:val="24"/>
        </w:rPr>
        <w:t xml:space="preserve"> (детские инфекции). Клещевые инфекции у детей: руководство для врачей / Н. В. Скрипченко, Г. П. Иванова. - М.: Медицина, 2008. - 422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124.Тимченко, В. Н.</w:t>
      </w:r>
      <w:r w:rsidRPr="00B83F87">
        <w:rPr>
          <w:rFonts w:eastAsia="Times New Roman"/>
          <w:color w:val="000000"/>
          <w:sz w:val="24"/>
          <w:szCs w:val="24"/>
        </w:rPr>
        <w:t xml:space="preserve"> Диагностика, дифференциальная диагностика и лечение детских инфекций: (справочник): учебное пособие, рек. УМО для системы послевузовского проф. образования врачей педиатров / В. Н. Тимченко, В. В. Леванович, И. Б. Михайлов. - 2-е изд., доп. и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перераб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СПб. : ЭЛБИ-СПб, 2007. - 384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125.Учайкин, В. Ф.</w:t>
      </w:r>
      <w:r w:rsidRPr="00B83F87">
        <w:rPr>
          <w:rFonts w:eastAsia="Times New Roman"/>
          <w:color w:val="000000"/>
          <w:sz w:val="24"/>
          <w:szCs w:val="24"/>
        </w:rPr>
        <w:t xml:space="preserve"> Инфекционные болезни у детей: учебник / В. Ф.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Учайкин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Н. И.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Нисевич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О. В.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Шамшева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М.: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Гэотар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Медиа, 2013. - 688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126.Эпидемиологическая </w:t>
      </w:r>
      <w:proofErr w:type="spellStart"/>
      <w:r w:rsidRPr="00B83F87">
        <w:rPr>
          <w:rFonts w:eastAsia="Times New Roman"/>
          <w:bCs/>
          <w:color w:val="000000"/>
          <w:sz w:val="24"/>
          <w:szCs w:val="24"/>
        </w:rPr>
        <w:t>хрестомати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: учебное пособие / под ред. Н. И.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Брико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В. И. Покровского. - М. : МИА, 2011. - 398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127.Инфекции респираторного тракта</w:t>
      </w:r>
      <w:r w:rsidRPr="00B83F87">
        <w:rPr>
          <w:rFonts w:eastAsia="Times New Roman"/>
          <w:color w:val="000000"/>
          <w:sz w:val="24"/>
          <w:szCs w:val="24"/>
        </w:rPr>
        <w:t xml:space="preserve"> у детей раннего возраста: монография / [М. Р. Богомильский [и др.]]; под ред. Г. А.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Самсыгиной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М. : МИКЛОШ, 2008. - 279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128.Перельман, М. И.</w:t>
      </w:r>
      <w:r w:rsidRPr="00B83F87">
        <w:rPr>
          <w:rFonts w:eastAsia="Times New Roman"/>
          <w:color w:val="000000"/>
          <w:sz w:val="24"/>
          <w:szCs w:val="24"/>
        </w:rPr>
        <w:t xml:space="preserve"> Фтизиатрия: учебник / М. И. Перельман, И. В.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Богадельникова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- 4-е изд.,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перераб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и доп. - М. :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Гэотар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Медиа, 2012. - 445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lastRenderedPageBreak/>
        <w:t>129.Туберкулез у детей</w:t>
      </w:r>
      <w:r w:rsidRPr="00B83F87">
        <w:rPr>
          <w:rFonts w:eastAsia="Times New Roman"/>
          <w:color w:val="000000"/>
          <w:sz w:val="24"/>
          <w:szCs w:val="24"/>
        </w:rPr>
        <w:t xml:space="preserve"> и подростков: учебное пособие для системы послевузовского проф. обр</w:t>
      </w:r>
      <w:r w:rsidRPr="00B83F87">
        <w:rPr>
          <w:rFonts w:eastAsia="Times New Roman"/>
          <w:color w:val="000000"/>
          <w:sz w:val="24"/>
          <w:szCs w:val="24"/>
        </w:rPr>
        <w:t>а</w:t>
      </w:r>
      <w:r w:rsidRPr="00B83F87">
        <w:rPr>
          <w:rFonts w:eastAsia="Times New Roman"/>
          <w:color w:val="000000"/>
          <w:sz w:val="24"/>
          <w:szCs w:val="24"/>
        </w:rPr>
        <w:t xml:space="preserve">зования врачей / [В. А. Аксенова, Д. Т. Леви, Н. И.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Клевно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]; под ред. В. А. Аксеновой. - М.: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Гэотар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Медиа, 2007. - 272 с. </w:t>
      </w:r>
    </w:p>
    <w:p w:rsidR="00B83F87" w:rsidRPr="00B83F87" w:rsidRDefault="00B83F87" w:rsidP="00ED7459">
      <w:pPr>
        <w:autoSpaceDE w:val="0"/>
        <w:autoSpaceDN w:val="0"/>
        <w:adjustRightInd w:val="0"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 xml:space="preserve">130.Емельянова, Г. А. Детские инфекции. Пути распространения, клинические проявления, меры профилактики [Электронный ресурс] / Г.А. Емельянова, Т.С. Мякенькая. - М.: ГЭОТАР-Медиа, 2009. – Режим доступа: </w:t>
      </w:r>
      <w:r w:rsidRPr="00B83F87">
        <w:rPr>
          <w:rFonts w:eastAsia="Times New Roman"/>
          <w:sz w:val="24"/>
          <w:szCs w:val="24"/>
        </w:rPr>
        <w:t>http://www.studmedlib.ru/ru/book/ISBN9785970411353.html</w:t>
      </w:r>
    </w:p>
    <w:p w:rsidR="00B83F87" w:rsidRPr="00B83F87" w:rsidRDefault="00B83F87" w:rsidP="00ED7459">
      <w:pPr>
        <w:autoSpaceDE w:val="0"/>
        <w:autoSpaceDN w:val="0"/>
        <w:adjustRightInd w:val="0"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 xml:space="preserve">131.Запруднов, А. М. Детские болезни [Электронный ресурс] учебник в 2 т. / А. М.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Запруднов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К. И. Григорьев, Л. А. Харитонова. - 2-е изд.,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перераб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и доп. - М.: ГЭОТАР-Медиа, 2013. - Т. 1. - 768 с. – Режим доступа: </w:t>
      </w:r>
      <w:r w:rsidRPr="00B83F87">
        <w:rPr>
          <w:rFonts w:eastAsia="Times New Roman"/>
          <w:sz w:val="24"/>
          <w:szCs w:val="24"/>
        </w:rPr>
        <w:t>http://www.studmedlib.ru/ru/book/ISBN9785970424216.html</w:t>
      </w:r>
    </w:p>
    <w:p w:rsidR="00B83F87" w:rsidRPr="00B83F87" w:rsidRDefault="00B83F87" w:rsidP="00ED7459">
      <w:pPr>
        <w:autoSpaceDE w:val="0"/>
        <w:autoSpaceDN w:val="0"/>
        <w:adjustRightInd w:val="0"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 xml:space="preserve">132.Запруднов, А. М. Детские болезни [Электронный ресурс]: учебник в 2 т. / А. М.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Запруднов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К. И. Григорьев, Л. А. Харитонова. - 2-е изд.,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перераб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и доп. - М. : ГЭОТАР-Медиа, 2013. - Т. 2. - 752 с. - Режим доступа: </w:t>
      </w:r>
      <w:r w:rsidRPr="00B83F87">
        <w:rPr>
          <w:rFonts w:eastAsia="Times New Roman"/>
          <w:sz w:val="24"/>
          <w:szCs w:val="24"/>
        </w:rPr>
        <w:t>http://www.studmedlib.ru/ru/book/ISBN9785970424223.html</w:t>
      </w:r>
    </w:p>
    <w:p w:rsidR="00B83F87" w:rsidRPr="00B83F87" w:rsidRDefault="00B83F87" w:rsidP="00ED7459">
      <w:pPr>
        <w:autoSpaceDE w:val="0"/>
        <w:autoSpaceDN w:val="0"/>
        <w:adjustRightInd w:val="0"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 xml:space="preserve">133.Кориненко, Е. А. Инфекция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Helicobacter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pylori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у детей [Электронный ресурс] руководство / Е.А.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Кориненко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– М., 2011. - 272 с. – Режим доступа: </w:t>
      </w:r>
      <w:r w:rsidRPr="00B83F87">
        <w:rPr>
          <w:rFonts w:eastAsia="Times New Roman"/>
          <w:sz w:val="24"/>
          <w:szCs w:val="24"/>
        </w:rPr>
        <w:t>http://www.studmedlib.ru/ru/book/ISBN9785970420409.html</w:t>
      </w:r>
    </w:p>
    <w:p w:rsidR="00B83F87" w:rsidRPr="00B83F87" w:rsidRDefault="00B83F87" w:rsidP="00ED7459">
      <w:pPr>
        <w:autoSpaceDE w:val="0"/>
        <w:autoSpaceDN w:val="0"/>
        <w:adjustRightInd w:val="0"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>134.Туберкулез у детей и подростков [Электронный ресурс]: учебное пособие / под ред. В.А. А</w:t>
      </w:r>
      <w:r w:rsidRPr="00B83F87">
        <w:rPr>
          <w:rFonts w:eastAsia="Times New Roman"/>
          <w:color w:val="000000"/>
          <w:sz w:val="24"/>
          <w:szCs w:val="24"/>
        </w:rPr>
        <w:t>к</w:t>
      </w:r>
      <w:r w:rsidRPr="00B83F87">
        <w:rPr>
          <w:rFonts w:eastAsia="Times New Roman"/>
          <w:color w:val="000000"/>
          <w:sz w:val="24"/>
          <w:szCs w:val="24"/>
        </w:rPr>
        <w:t xml:space="preserve">сеновой. – М., 2007. - 272 с. - Режим доступа: </w:t>
      </w:r>
      <w:r w:rsidRPr="00B83F87">
        <w:rPr>
          <w:rFonts w:eastAsia="Times New Roman"/>
          <w:sz w:val="24"/>
          <w:szCs w:val="24"/>
        </w:rPr>
        <w:t>http://www.studmedlib.ru/ru/book/ISBN9785970404027.html</w:t>
      </w:r>
    </w:p>
    <w:p w:rsidR="00B83F87" w:rsidRPr="00B83F87" w:rsidRDefault="00B83F87" w:rsidP="00ED7459">
      <w:pPr>
        <w:autoSpaceDE w:val="0"/>
        <w:autoSpaceDN w:val="0"/>
        <w:adjustRightInd w:val="0"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 xml:space="preserve">135.Учайкин, В. Ф. Инфекционные болезни у детей [Электронный ресурс]: учебник / В.Ф.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Уча</w:t>
      </w:r>
      <w:r w:rsidRPr="00B83F87">
        <w:rPr>
          <w:rFonts w:eastAsia="Times New Roman"/>
          <w:color w:val="000000"/>
          <w:sz w:val="24"/>
          <w:szCs w:val="24"/>
        </w:rPr>
        <w:t>й</w:t>
      </w:r>
      <w:r w:rsidRPr="00B83F87">
        <w:rPr>
          <w:rFonts w:eastAsia="Times New Roman"/>
          <w:color w:val="000000"/>
          <w:sz w:val="24"/>
          <w:szCs w:val="24"/>
        </w:rPr>
        <w:t>кин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Н.И.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Нисевич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О.В.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Шамшева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– М.,  2013. - 688 с.: ил. – Режим доступа: </w:t>
      </w:r>
      <w:r w:rsidRPr="00B83F87">
        <w:rPr>
          <w:rFonts w:eastAsia="Times New Roman"/>
          <w:sz w:val="24"/>
          <w:szCs w:val="24"/>
        </w:rPr>
        <w:t>http://www.studmedlib.ru/ru/book/ISBN9785970423417.html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Поликлиника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Основная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136.Поликлиническая терапия</w:t>
      </w:r>
      <w:r w:rsidRPr="00B83F87">
        <w:rPr>
          <w:rFonts w:eastAsia="Times New Roman"/>
          <w:color w:val="000000"/>
          <w:sz w:val="24"/>
          <w:szCs w:val="24"/>
        </w:rPr>
        <w:t xml:space="preserve">: учебник / под ред. А. Я. Крюковой;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Башк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гос. мед. ун-т. - Уфа :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Гилем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2008. - 325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137.Руководство по амбулаторно-поликлинической </w:t>
      </w:r>
      <w:r w:rsidRPr="00B83F87">
        <w:rPr>
          <w:rFonts w:eastAsia="Times New Roman"/>
          <w:color w:val="000000"/>
          <w:sz w:val="24"/>
          <w:szCs w:val="24"/>
        </w:rPr>
        <w:t xml:space="preserve">педиатрии: рекомендовано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Минздравсоцра</w:t>
      </w:r>
      <w:r w:rsidRPr="00B83F87">
        <w:rPr>
          <w:rFonts w:eastAsia="Times New Roman"/>
          <w:color w:val="000000"/>
          <w:sz w:val="24"/>
          <w:szCs w:val="24"/>
        </w:rPr>
        <w:t>з</w:t>
      </w:r>
      <w:r w:rsidRPr="00B83F87">
        <w:rPr>
          <w:rFonts w:eastAsia="Times New Roman"/>
          <w:color w:val="000000"/>
          <w:sz w:val="24"/>
          <w:szCs w:val="24"/>
        </w:rPr>
        <w:t>вития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РФ для врачей-педиатров, оказывающих первичную медико-санитарную помощь: руково</w:t>
      </w:r>
      <w:r w:rsidRPr="00B83F87">
        <w:rPr>
          <w:rFonts w:eastAsia="Times New Roman"/>
          <w:color w:val="000000"/>
          <w:sz w:val="24"/>
          <w:szCs w:val="24"/>
        </w:rPr>
        <w:t>д</w:t>
      </w:r>
      <w:r w:rsidRPr="00B83F87">
        <w:rPr>
          <w:rFonts w:eastAsia="Times New Roman"/>
          <w:color w:val="000000"/>
          <w:sz w:val="24"/>
          <w:szCs w:val="24"/>
        </w:rPr>
        <w:t xml:space="preserve">ство с приложением на компакт-диске, [рек. УМО в качестве учебного пособия для системы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</w:t>
      </w:r>
      <w:r w:rsidRPr="00B83F87">
        <w:rPr>
          <w:rFonts w:eastAsia="Times New Roman"/>
          <w:color w:val="000000"/>
          <w:sz w:val="24"/>
          <w:szCs w:val="24"/>
        </w:rPr>
        <w:t>о</w:t>
      </w:r>
      <w:r w:rsidRPr="00B83F87">
        <w:rPr>
          <w:rFonts w:eastAsia="Times New Roman"/>
          <w:color w:val="000000"/>
          <w:sz w:val="24"/>
          <w:szCs w:val="24"/>
        </w:rPr>
        <w:t>слевуз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проф. образования врачей] / [Е. И. Алексеева [и др.]]; под ред. А. А. Баранова; Ассоциация медицинских обществ по качеству, Союз педиатров России. - М. : ГЭОТАР-МЕДИА, 2007. - 592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Дополнительная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>138.Руководство по амбулаторно-поликлинической педиатрии [Электронный ресурс] / В.Ю. Ал</w:t>
      </w:r>
      <w:r w:rsidRPr="00B83F87">
        <w:rPr>
          <w:rFonts w:eastAsia="Times New Roman"/>
          <w:color w:val="000000"/>
          <w:sz w:val="24"/>
          <w:szCs w:val="24"/>
        </w:rPr>
        <w:t>ь</w:t>
      </w:r>
      <w:r w:rsidRPr="00B83F87">
        <w:rPr>
          <w:rFonts w:eastAsia="Times New Roman"/>
          <w:color w:val="000000"/>
          <w:sz w:val="24"/>
          <w:szCs w:val="24"/>
        </w:rPr>
        <w:t xml:space="preserve">бицкий, Е.И. Алексеева, Ю.С.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Акоев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Е.В. Антонова; под ред. А.А. Баранова. - 2-е изд.,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испр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и доп. - М., 2009. - 592 с. – Режим доступа: </w:t>
      </w:r>
      <w:r w:rsidRPr="00B83F87">
        <w:rPr>
          <w:rFonts w:eastAsia="Times New Roman"/>
          <w:sz w:val="24"/>
          <w:szCs w:val="24"/>
        </w:rPr>
        <w:t>http://www.studmedlib.ru/ru/book/ISBN9785970410189.html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 xml:space="preserve">139.Руководство участкового педиатра [Электронный ресурс] / под ред. Т.Г. Авдеевой. - М., 2008. - 352 с. – Режим доступа: </w:t>
      </w:r>
      <w:r w:rsidRPr="00B83F87">
        <w:rPr>
          <w:rFonts w:eastAsia="Times New Roman"/>
          <w:sz w:val="24"/>
          <w:szCs w:val="24"/>
        </w:rPr>
        <w:t>http://www.studmedlib.ru/ru/book/ISBN9785970408469.html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 xml:space="preserve">140.Руководство участкового педиатра / под ред. Т. Г. Авдеевой. - 2-е изд.,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испр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и доп. - М.: ГЭОТАР-Медиа, 2014. - 528 с. – Режим доступа: </w:t>
      </w:r>
      <w:r w:rsidRPr="00B83F87">
        <w:rPr>
          <w:rFonts w:eastAsia="Times New Roman"/>
          <w:sz w:val="24"/>
          <w:szCs w:val="24"/>
        </w:rPr>
        <w:t>http://www.studmedlib.ru/ru/book/ISBN9785970430545.html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Интенсивная терапия в педиатрии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Основная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141.Интенсивная терапия в </w:t>
      </w:r>
      <w:r w:rsidRPr="00B83F87">
        <w:rPr>
          <w:rFonts w:eastAsia="Times New Roman"/>
          <w:color w:val="000000"/>
          <w:sz w:val="24"/>
          <w:szCs w:val="24"/>
        </w:rPr>
        <w:t xml:space="preserve">педиатрии: практическое руководство / В. А. Гребенников [и др.]; под ред. В. А. Михельсона. - М.: ГЭОТАР-МЕДИА, 2008. - 549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142.Александрович Ю. С. </w:t>
      </w:r>
      <w:r w:rsidRPr="00B83F87">
        <w:rPr>
          <w:rFonts w:eastAsia="Times New Roman"/>
          <w:color w:val="000000"/>
          <w:sz w:val="24"/>
          <w:szCs w:val="24"/>
        </w:rPr>
        <w:t>Интенсивная терапия инфекционных заболеваний у детей / Ю. С. Але</w:t>
      </w:r>
      <w:r w:rsidRPr="00B83F87">
        <w:rPr>
          <w:rFonts w:eastAsia="Times New Roman"/>
          <w:color w:val="000000"/>
          <w:sz w:val="24"/>
          <w:szCs w:val="24"/>
        </w:rPr>
        <w:t>к</w:t>
      </w:r>
      <w:r w:rsidRPr="00B83F87">
        <w:rPr>
          <w:rFonts w:eastAsia="Times New Roman"/>
          <w:color w:val="000000"/>
          <w:sz w:val="24"/>
          <w:szCs w:val="24"/>
        </w:rPr>
        <w:t xml:space="preserve">сандрович, В. И. Гордеев, К. В.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Пшениснов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- 2-е изд. - СПб. : ЭЛБИ-СПб, 2010. - 311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143.Анестезиология и интенсивная</w:t>
      </w:r>
      <w:r w:rsidRPr="00B83F87">
        <w:rPr>
          <w:rFonts w:eastAsia="Times New Roman"/>
          <w:color w:val="000000"/>
          <w:sz w:val="24"/>
          <w:szCs w:val="24"/>
        </w:rPr>
        <w:t xml:space="preserve"> терапия: 21 взгляд на проблемы XXI века / под ред. А. М. Овечкина. - М.: БИНОМ, 2011. - 407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144.Интенсивная терапия. Национальное </w:t>
      </w:r>
      <w:r w:rsidRPr="00B83F87">
        <w:rPr>
          <w:rFonts w:eastAsia="Times New Roman"/>
          <w:color w:val="000000"/>
          <w:sz w:val="24"/>
          <w:szCs w:val="24"/>
        </w:rPr>
        <w:t xml:space="preserve">руководство: учебное пособие для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сист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послевузовского проф. образования врачей рек. УМО по мед. и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фармац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образованию вузов России: в 2 т. / под ред. Б. Р. Гельфанда, А. И. Салтанова. - М.: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Гэотар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Медиа. - 2009. - (Национальные руководства). - </w:t>
      </w:r>
      <w:r w:rsidRPr="00B83F87">
        <w:rPr>
          <w:rFonts w:eastAsia="Times New Roman"/>
          <w:bCs/>
          <w:color w:val="000000"/>
          <w:sz w:val="24"/>
          <w:szCs w:val="24"/>
        </w:rPr>
        <w:t>Т. 1</w:t>
      </w:r>
      <w:r w:rsidRPr="00B83F87">
        <w:rPr>
          <w:rFonts w:eastAsia="Times New Roman"/>
          <w:color w:val="000000"/>
          <w:sz w:val="24"/>
          <w:szCs w:val="24"/>
        </w:rPr>
        <w:t xml:space="preserve">. - 955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Дополнительная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145.Интенсивная терапия: современные </w:t>
      </w:r>
      <w:r w:rsidRPr="00B83F87">
        <w:rPr>
          <w:rFonts w:eastAsia="Times New Roman"/>
          <w:color w:val="000000"/>
          <w:sz w:val="24"/>
          <w:szCs w:val="24"/>
        </w:rPr>
        <w:t xml:space="preserve">аспекты: руководство / ред.: Д. Сью, Дж.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Винч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; пер. с англ. под общ. ред. Д. В. Колотилова. - М.: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МЕДпресс-информ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2008. - 335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proofErr w:type="spellStart"/>
      <w:r w:rsidRPr="00B83F87">
        <w:rPr>
          <w:rFonts w:eastAsia="Times New Roman"/>
          <w:bCs/>
          <w:color w:val="000000"/>
          <w:sz w:val="24"/>
          <w:szCs w:val="24"/>
        </w:rPr>
        <w:lastRenderedPageBreak/>
        <w:t>Курек</w:t>
      </w:r>
      <w:proofErr w:type="spellEnd"/>
      <w:r w:rsidRPr="00B83F87">
        <w:rPr>
          <w:rFonts w:eastAsia="Times New Roman"/>
          <w:bCs/>
          <w:color w:val="000000"/>
          <w:sz w:val="24"/>
          <w:szCs w:val="24"/>
        </w:rPr>
        <w:t xml:space="preserve">, В.В. </w:t>
      </w:r>
      <w:r w:rsidRPr="00B83F87">
        <w:rPr>
          <w:rFonts w:eastAsia="Times New Roman"/>
          <w:color w:val="000000"/>
          <w:sz w:val="24"/>
          <w:szCs w:val="24"/>
        </w:rPr>
        <w:t>Руководство по неотложным состояниям у детей: производственно-практическое и</w:t>
      </w:r>
      <w:r w:rsidRPr="00B83F87">
        <w:rPr>
          <w:rFonts w:eastAsia="Times New Roman"/>
          <w:color w:val="000000"/>
          <w:sz w:val="24"/>
          <w:szCs w:val="24"/>
        </w:rPr>
        <w:t>з</w:t>
      </w:r>
      <w:r w:rsidRPr="00B83F87">
        <w:rPr>
          <w:rFonts w:eastAsia="Times New Roman"/>
          <w:color w:val="000000"/>
          <w:sz w:val="24"/>
          <w:szCs w:val="24"/>
        </w:rPr>
        <w:t xml:space="preserve">дание / В. В.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Курек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А. Е. Кулагин. - М. : Мед. лит., 2008. - 444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146.Процедуры и техники</w:t>
      </w:r>
      <w:r w:rsidRPr="00B83F87">
        <w:rPr>
          <w:rFonts w:eastAsia="Times New Roman"/>
          <w:color w:val="000000"/>
          <w:sz w:val="24"/>
          <w:szCs w:val="24"/>
        </w:rPr>
        <w:t xml:space="preserve"> в неотложной медицине: практическое руководство / под ред. Р. С. И</w:t>
      </w:r>
      <w:r w:rsidRPr="00B83F87">
        <w:rPr>
          <w:rFonts w:eastAsia="Times New Roman"/>
          <w:color w:val="000000"/>
          <w:sz w:val="24"/>
          <w:szCs w:val="24"/>
        </w:rPr>
        <w:t>р</w:t>
      </w:r>
      <w:r w:rsidRPr="00B83F87">
        <w:rPr>
          <w:rFonts w:eastAsia="Times New Roman"/>
          <w:color w:val="000000"/>
          <w:sz w:val="24"/>
          <w:szCs w:val="24"/>
        </w:rPr>
        <w:t xml:space="preserve">вина [и др.]; пер. с англ.: Е. А. Евдокимов, А. А. Митрохин. - М.: БИНОМ. Лаборатория знаний, 2008. - 392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147.Руководство к практическим</w:t>
      </w:r>
      <w:r w:rsidRPr="00B83F87">
        <w:rPr>
          <w:rFonts w:eastAsia="Times New Roman"/>
          <w:color w:val="000000"/>
          <w:sz w:val="24"/>
          <w:szCs w:val="24"/>
        </w:rPr>
        <w:t xml:space="preserve"> занятиям по анестезиологии, реаниматологии и интенсивной т</w:t>
      </w:r>
      <w:r w:rsidRPr="00B83F87">
        <w:rPr>
          <w:rFonts w:eastAsia="Times New Roman"/>
          <w:color w:val="000000"/>
          <w:sz w:val="24"/>
          <w:szCs w:val="24"/>
        </w:rPr>
        <w:t>е</w:t>
      </w:r>
      <w:r w:rsidRPr="00B83F87">
        <w:rPr>
          <w:rFonts w:eastAsia="Times New Roman"/>
          <w:color w:val="000000"/>
          <w:sz w:val="24"/>
          <w:szCs w:val="24"/>
        </w:rPr>
        <w:t xml:space="preserve">рапии: учебное пособие для студ. мед. вузов рек. УМО по мед. и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фармац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образованию вузов Ро</w:t>
      </w:r>
      <w:r w:rsidRPr="00B83F87">
        <w:rPr>
          <w:rFonts w:eastAsia="Times New Roman"/>
          <w:color w:val="000000"/>
          <w:sz w:val="24"/>
          <w:szCs w:val="24"/>
        </w:rPr>
        <w:t>с</w:t>
      </w:r>
      <w:r w:rsidRPr="00B83F87">
        <w:rPr>
          <w:rFonts w:eastAsia="Times New Roman"/>
          <w:color w:val="000000"/>
          <w:sz w:val="24"/>
          <w:szCs w:val="24"/>
        </w:rPr>
        <w:t xml:space="preserve">сии / Под ред. Н. М.  Федоровского. - М.: МИА, 2008. - 273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Детская эндокринология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Основная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148.Дедов, И.И. </w:t>
      </w:r>
      <w:r w:rsidRPr="00B83F87">
        <w:rPr>
          <w:rFonts w:eastAsia="Times New Roman"/>
          <w:color w:val="000000"/>
          <w:sz w:val="24"/>
          <w:szCs w:val="24"/>
        </w:rPr>
        <w:t xml:space="preserve">Сахарный диабет у детей и подростков: руководство для врачей / И. И. Дедов, Т. Л. Кураева, В. А.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Петеркова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М. : ГЭОТАР-МЕДИА, 2007. - 157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149.Дедов, И.И. </w:t>
      </w:r>
      <w:r w:rsidRPr="00B83F87">
        <w:rPr>
          <w:rFonts w:eastAsia="Times New Roman"/>
          <w:color w:val="000000"/>
          <w:sz w:val="24"/>
          <w:szCs w:val="24"/>
        </w:rPr>
        <w:t xml:space="preserve">Справочник детского эндокринолога: справочное издание / И. И. Дедов, В. А.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</w:t>
      </w:r>
      <w:r w:rsidRPr="00B83F87">
        <w:rPr>
          <w:rFonts w:eastAsia="Times New Roman"/>
          <w:color w:val="000000"/>
          <w:sz w:val="24"/>
          <w:szCs w:val="24"/>
        </w:rPr>
        <w:t>е</w:t>
      </w:r>
      <w:r w:rsidRPr="00B83F87">
        <w:rPr>
          <w:rFonts w:eastAsia="Times New Roman"/>
          <w:color w:val="000000"/>
          <w:sz w:val="24"/>
          <w:szCs w:val="24"/>
        </w:rPr>
        <w:t>теркова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М.: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Литтерра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2011. - 524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150.Руководство по детской </w:t>
      </w:r>
      <w:r w:rsidRPr="00B83F87">
        <w:rPr>
          <w:rFonts w:eastAsia="Times New Roman"/>
          <w:color w:val="000000"/>
          <w:sz w:val="24"/>
          <w:szCs w:val="24"/>
        </w:rPr>
        <w:t xml:space="preserve">эндокринологии: научное издание / ред.: Ч. Г. Д. Брук, Р. С. Браун ; пер. с англ. под общ. ред. В. А.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Петерковой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М.: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Гэотар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Медиа, 2009. - 342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 xml:space="preserve">151.Эндокринология. </w:t>
      </w:r>
      <w:r w:rsidRPr="00B83F87">
        <w:rPr>
          <w:rFonts w:eastAsia="Times New Roman"/>
          <w:sz w:val="24"/>
          <w:szCs w:val="24"/>
        </w:rPr>
        <w:t>Национальное руководство [Текст]: учебное пособие [для системы послев</w:t>
      </w:r>
      <w:r w:rsidRPr="00B83F87">
        <w:rPr>
          <w:rFonts w:eastAsia="Times New Roman"/>
          <w:sz w:val="24"/>
          <w:szCs w:val="24"/>
        </w:rPr>
        <w:t>у</w:t>
      </w:r>
      <w:r w:rsidRPr="00B83F87">
        <w:rPr>
          <w:rFonts w:eastAsia="Times New Roman"/>
          <w:sz w:val="24"/>
          <w:szCs w:val="24"/>
        </w:rPr>
        <w:t>зовского проф. образования врачей, рек. УМО] / Российская Ассоциация эндокринологов, Ассоц</w:t>
      </w:r>
      <w:r w:rsidRPr="00B83F87">
        <w:rPr>
          <w:rFonts w:eastAsia="Times New Roman"/>
          <w:sz w:val="24"/>
          <w:szCs w:val="24"/>
        </w:rPr>
        <w:t>и</w:t>
      </w:r>
      <w:r w:rsidRPr="00B83F87">
        <w:rPr>
          <w:rFonts w:eastAsia="Times New Roman"/>
          <w:sz w:val="24"/>
          <w:szCs w:val="24"/>
        </w:rPr>
        <w:t xml:space="preserve">ация медицинских обществ по качеству; под ред.: И. И. Дедова, Г. А. Мельниченко. - М. : </w:t>
      </w:r>
      <w:proofErr w:type="spellStart"/>
      <w:r w:rsidRPr="00B83F87">
        <w:rPr>
          <w:rFonts w:eastAsia="Times New Roman"/>
          <w:sz w:val="24"/>
          <w:szCs w:val="24"/>
        </w:rPr>
        <w:t>Гэотар</w:t>
      </w:r>
      <w:proofErr w:type="spellEnd"/>
      <w:r w:rsidRPr="00B83F87">
        <w:rPr>
          <w:rFonts w:eastAsia="Times New Roman"/>
          <w:sz w:val="24"/>
          <w:szCs w:val="24"/>
        </w:rPr>
        <w:t xml:space="preserve"> Медиа, 2008. - 1064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sz w:val="24"/>
          <w:szCs w:val="24"/>
        </w:rPr>
      </w:pPr>
      <w:r w:rsidRPr="00B83F87">
        <w:rPr>
          <w:rFonts w:eastAsia="Times New Roman"/>
          <w:b/>
          <w:bCs/>
          <w:sz w:val="24"/>
          <w:szCs w:val="24"/>
        </w:rPr>
        <w:t>Дополнительная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152.Влияние свето- и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цветотерапии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на психоэмоциональный статус детей с сахарным диабетом I типа: методические рекомендации /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Башк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гос. мед. ун-т, НИИ восстановительной медицины и к</w:t>
      </w:r>
      <w:r w:rsidRPr="00B83F87">
        <w:rPr>
          <w:rFonts w:eastAsia="Times New Roman"/>
          <w:color w:val="000000"/>
          <w:sz w:val="24"/>
          <w:szCs w:val="24"/>
        </w:rPr>
        <w:t>у</w:t>
      </w:r>
      <w:r w:rsidRPr="00B83F87">
        <w:rPr>
          <w:rFonts w:eastAsia="Times New Roman"/>
          <w:color w:val="000000"/>
          <w:sz w:val="24"/>
          <w:szCs w:val="24"/>
        </w:rPr>
        <w:t xml:space="preserve">рортологии, Санаторно-оздоровительный лагерь "Салют" ; сост. Н. Р. Усманова [и др.]. - Уфа: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Д</w:t>
      </w:r>
      <w:r w:rsidRPr="00B83F87">
        <w:rPr>
          <w:rFonts w:eastAsia="Times New Roman"/>
          <w:color w:val="000000"/>
          <w:sz w:val="24"/>
          <w:szCs w:val="24"/>
        </w:rPr>
        <w:t>и</w:t>
      </w:r>
      <w:r w:rsidRPr="00B83F87">
        <w:rPr>
          <w:rFonts w:eastAsia="Times New Roman"/>
          <w:color w:val="000000"/>
          <w:sz w:val="24"/>
          <w:szCs w:val="24"/>
        </w:rPr>
        <w:t>зайнПолиграфСервис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2007. - 13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 xml:space="preserve">153.Уэльс, Дж. К.Х. Атлас детской эндокринологии и нарушений роста [Электронный ресурс] /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Дж.К.Х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Уэльс, Й.-М. Вит, А.Д.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Рогол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; пер. с англ. - 2-е изд. - М.: ГЭОТАР-Медиа, 2012. - Режим доступа: </w:t>
      </w:r>
      <w:r w:rsidRPr="00B83F87">
        <w:rPr>
          <w:rFonts w:eastAsia="Times New Roman"/>
          <w:sz w:val="24"/>
          <w:szCs w:val="24"/>
        </w:rPr>
        <w:t>http://www.studmedlib.ru/ru/book/06-COS-2362.html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 xml:space="preserve">154.Дедов, И.И. Справочник детского эндокринолога [Электронный ресурс] / И. И. Дедов, В. А.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Петеркова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- 2-е изд.,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испр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и доп. - М.: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Литтерра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2014. - 496 с.- Режим доступа: </w:t>
      </w:r>
      <w:r w:rsidRPr="00B83F87">
        <w:rPr>
          <w:rFonts w:eastAsia="Times New Roman"/>
          <w:sz w:val="24"/>
          <w:szCs w:val="24"/>
        </w:rPr>
        <w:t>http://www.studmedlib.ru/ru/book/ISBN9785423501228.html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 xml:space="preserve">155.Дедов, И. И. Сахарный диабет у детей и подростков [Электронный ресурс] руководство / И.И. Дедов, Т.Л. Кураева, В.А.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Петеркова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-  2-е изд.,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перераб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и доп. - М.: ГЭОТАР-Медиа, 2013. - 272 с.: ил.- Режим доступа: </w:t>
      </w:r>
      <w:r w:rsidRPr="00B83F87">
        <w:rPr>
          <w:rFonts w:eastAsia="Times New Roman"/>
          <w:sz w:val="24"/>
          <w:szCs w:val="24"/>
        </w:rPr>
        <w:t>http://www.studmedlib.ru/ru/book/ISBN9785970426951.html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 xml:space="preserve">156.Дедов, И. И. Сахарный диабет у детей и подростков [Электронный ресурс] / И.И. Дедов, Т.Л. Кураева, В.А.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Петеркова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– М.,  2008. - 160 с. – Режим доступа: </w:t>
      </w:r>
      <w:r w:rsidRPr="00B83F87">
        <w:rPr>
          <w:rFonts w:eastAsia="Times New Roman"/>
          <w:sz w:val="24"/>
          <w:szCs w:val="24"/>
        </w:rPr>
        <w:t>http://www.studmedlib.ru/ru/book/ISBN9785970408049.html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Аллергология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Основная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157.Гатиятуллин, Р. Ф.</w:t>
      </w:r>
      <w:r w:rsidRPr="00B83F87">
        <w:rPr>
          <w:rFonts w:eastAsia="Times New Roman"/>
          <w:color w:val="000000"/>
          <w:sz w:val="24"/>
          <w:szCs w:val="24"/>
        </w:rPr>
        <w:t xml:space="preserve"> Вопросы пульмонологии и аллергологии: монография / Р. Ф.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Гатиятуллин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Уфа, 2009. - 118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158.Карпова, Е. П.</w:t>
      </w:r>
      <w:r w:rsidRPr="00B83F87">
        <w:rPr>
          <w:rFonts w:eastAsia="Times New Roman"/>
          <w:color w:val="000000"/>
          <w:sz w:val="24"/>
          <w:szCs w:val="24"/>
        </w:rPr>
        <w:t xml:space="preserve"> Лечение аллергического ринита у детей: руководство для врачей / Е. П. Карп</w:t>
      </w:r>
      <w:r w:rsidRPr="00B83F87">
        <w:rPr>
          <w:rFonts w:eastAsia="Times New Roman"/>
          <w:color w:val="000000"/>
          <w:sz w:val="24"/>
          <w:szCs w:val="24"/>
        </w:rPr>
        <w:t>о</w:t>
      </w:r>
      <w:r w:rsidRPr="00B83F87">
        <w:rPr>
          <w:rFonts w:eastAsia="Times New Roman"/>
          <w:color w:val="000000"/>
          <w:sz w:val="24"/>
          <w:szCs w:val="24"/>
        </w:rPr>
        <w:t xml:space="preserve">ва. - М.: ГЭОТАР-МЕДИА, 2007. - 111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159.Ковальчук, Л. В.</w:t>
      </w:r>
      <w:r w:rsidRPr="00B83F87">
        <w:rPr>
          <w:rFonts w:eastAsia="Times New Roman"/>
          <w:color w:val="000000"/>
          <w:sz w:val="24"/>
          <w:szCs w:val="24"/>
        </w:rPr>
        <w:t xml:space="preserve"> Клиническая иммунология и аллергология с основами общей иммунологии: учебник / Л. В. Ковальчук, Л. В.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Ганковская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Р. Я.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Мешкова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</w:t>
      </w:r>
      <w:r w:rsidR="00D928EF">
        <w:rPr>
          <w:rFonts w:eastAsia="Times New Roman"/>
          <w:color w:val="000000"/>
          <w:sz w:val="24"/>
          <w:szCs w:val="24"/>
        </w:rPr>
        <w:t>М.:</w:t>
      </w:r>
      <w:proofErr w:type="spellStart"/>
      <w:r w:rsidR="00D928EF">
        <w:rPr>
          <w:rFonts w:eastAsia="Times New Roman"/>
          <w:color w:val="000000"/>
          <w:sz w:val="24"/>
          <w:szCs w:val="24"/>
        </w:rPr>
        <w:t>Гэотар</w:t>
      </w:r>
      <w:proofErr w:type="spellEnd"/>
      <w:r w:rsidR="00D928EF">
        <w:rPr>
          <w:rFonts w:eastAsia="Times New Roman"/>
          <w:color w:val="000000"/>
          <w:sz w:val="24"/>
          <w:szCs w:val="24"/>
        </w:rPr>
        <w:t xml:space="preserve"> Медиа, 2014. - 639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Дополнительная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160.Лечение аллергических болезней</w:t>
      </w:r>
      <w:r w:rsidRPr="00B83F87">
        <w:rPr>
          <w:rFonts w:eastAsia="Times New Roman"/>
          <w:color w:val="000000"/>
          <w:sz w:val="24"/>
          <w:szCs w:val="24"/>
        </w:rPr>
        <w:t xml:space="preserve"> у детей / под ред. чл.-корр. РАМН, проф. И. И.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Балаболкина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М.: МИА, 2008. - 349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 xml:space="preserve">161.Вылегжанина, Т. Г. Памятки и рекомендации по аллергологии и иммунологии / Т.Г.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Вылегж</w:t>
      </w:r>
      <w:r w:rsidRPr="00B83F87">
        <w:rPr>
          <w:rFonts w:eastAsia="Times New Roman"/>
          <w:color w:val="000000"/>
          <w:sz w:val="24"/>
          <w:szCs w:val="24"/>
        </w:rPr>
        <w:t>а</w:t>
      </w:r>
      <w:r w:rsidRPr="00B83F87">
        <w:rPr>
          <w:rFonts w:eastAsia="Times New Roman"/>
          <w:color w:val="000000"/>
          <w:sz w:val="24"/>
          <w:szCs w:val="24"/>
        </w:rPr>
        <w:t>нина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// Аллергология и иммунология: национальное руководство / под ред. Р.М.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Хаитова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Н.И. Ильиной. - M.: ГЭОТАР-Медиа, 2011. - Режим доступа: </w:t>
      </w:r>
      <w:r w:rsidRPr="00B83F87">
        <w:rPr>
          <w:rFonts w:eastAsia="Times New Roman"/>
          <w:sz w:val="24"/>
          <w:szCs w:val="24"/>
        </w:rPr>
        <w:t>http://www.studmedlib.ru/ru/book/970409039V0025.html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 xml:space="preserve">162.Вакцинопрофилактика в аллергологии и иммунологии / Н.Ф.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Снегова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Р.Я.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Мешкова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М.П.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Костинов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О.О. Магаршак // Аллергология и иммунология: национальное руководство / под ред. Р.М.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Хаитова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Н.И. Ильиной. - M.: ГЭОТАР-Медиа, 2011. - Режим доступа: </w:t>
      </w:r>
      <w:r w:rsidRPr="00B83F87">
        <w:rPr>
          <w:rFonts w:eastAsia="Times New Roman"/>
          <w:sz w:val="24"/>
          <w:szCs w:val="24"/>
        </w:rPr>
        <w:t>http://www.studmedlib.ru/ru/book/970409039V0005.html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color w:val="000000"/>
          <w:sz w:val="24"/>
          <w:szCs w:val="24"/>
        </w:rPr>
      </w:pPr>
      <w:r w:rsidRPr="00B83F87">
        <w:rPr>
          <w:rFonts w:eastAsia="Times New Roman"/>
          <w:b/>
          <w:color w:val="000000"/>
          <w:sz w:val="24"/>
          <w:szCs w:val="24"/>
        </w:rPr>
        <w:lastRenderedPageBreak/>
        <w:t>Клиническая фармакология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color w:val="000000"/>
          <w:sz w:val="24"/>
          <w:szCs w:val="24"/>
        </w:rPr>
      </w:pPr>
      <w:r w:rsidRPr="00B83F87">
        <w:rPr>
          <w:rFonts w:eastAsia="Times New Roman"/>
          <w:b/>
          <w:color w:val="000000"/>
          <w:sz w:val="24"/>
          <w:szCs w:val="24"/>
        </w:rPr>
        <w:t>Основная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163.Фармакотерапия детских болезней</w:t>
      </w:r>
      <w:r w:rsidRPr="00B83F87">
        <w:rPr>
          <w:rFonts w:eastAsia="Times New Roman"/>
          <w:color w:val="000000"/>
          <w:sz w:val="24"/>
          <w:szCs w:val="24"/>
        </w:rPr>
        <w:t xml:space="preserve">: руководство для врачей / под ред. А. Д.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Царегородцева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М.: МИА, 2010. - 873 с. 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164.Рациональная фармакотерапия детских </w:t>
      </w:r>
      <w:r w:rsidRPr="00B83F87">
        <w:rPr>
          <w:rFonts w:eastAsia="Times New Roman"/>
          <w:color w:val="000000"/>
          <w:sz w:val="24"/>
          <w:szCs w:val="24"/>
        </w:rPr>
        <w:t xml:space="preserve">заболеваний: руководство для практикующих врачей: в 2-х кн. / А. А. Баранов [и др.] ; под общ. ред. А. А. Баранова, Н. Н. Володина, Г. А.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Самсыгиной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М.: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Литтерра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- 2007. - </w:t>
      </w:r>
      <w:r w:rsidRPr="00B83F87">
        <w:rPr>
          <w:rFonts w:eastAsia="Times New Roman"/>
          <w:bCs/>
          <w:color w:val="000000"/>
          <w:sz w:val="24"/>
          <w:szCs w:val="24"/>
        </w:rPr>
        <w:t>Кн. 1</w:t>
      </w:r>
      <w:r w:rsidRPr="00B83F87">
        <w:rPr>
          <w:rFonts w:eastAsia="Times New Roman"/>
          <w:color w:val="000000"/>
          <w:sz w:val="24"/>
          <w:szCs w:val="24"/>
        </w:rPr>
        <w:t xml:space="preserve">. - 2007. - 1167 с. </w:t>
      </w:r>
    </w:p>
    <w:p w:rsidR="00A10555" w:rsidRPr="00A10555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165.Фармакотерапия детских болезней</w:t>
      </w:r>
      <w:r w:rsidRPr="00B83F87">
        <w:rPr>
          <w:rFonts w:eastAsia="Times New Roman"/>
          <w:color w:val="000000"/>
          <w:sz w:val="24"/>
          <w:szCs w:val="24"/>
        </w:rPr>
        <w:t xml:space="preserve">: руководство для врачей / под ред. А. Д.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Царегородцева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- М.: МИА, 2010. - 873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83F87">
        <w:rPr>
          <w:rFonts w:eastAsia="Times New Roman"/>
          <w:b/>
          <w:bCs/>
          <w:color w:val="000000"/>
          <w:sz w:val="24"/>
          <w:szCs w:val="24"/>
        </w:rPr>
        <w:t>Дополнительная литература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>166.Ершов, Ф. И. Антивирусные препараты в практике педиатра [Электронный ресурс] справо</w:t>
      </w:r>
      <w:r w:rsidRPr="00B83F87">
        <w:rPr>
          <w:rFonts w:eastAsia="Times New Roman"/>
          <w:color w:val="000000"/>
          <w:sz w:val="24"/>
          <w:szCs w:val="24"/>
        </w:rPr>
        <w:t>ч</w:t>
      </w:r>
      <w:r w:rsidRPr="00B83F87">
        <w:rPr>
          <w:rFonts w:eastAsia="Times New Roman"/>
          <w:color w:val="000000"/>
          <w:sz w:val="24"/>
          <w:szCs w:val="24"/>
        </w:rPr>
        <w:t xml:space="preserve">ник / Ф.И. Ершов, М.Г. Романцов, И.Ю. Мельникова - 3-е изд.,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перераб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и доп. – М., 2013. - 340 с.: ил.- Режим доступа: </w:t>
      </w:r>
      <w:r w:rsidRPr="00B83F87">
        <w:rPr>
          <w:rFonts w:eastAsia="Times New Roman"/>
          <w:sz w:val="24"/>
          <w:szCs w:val="24"/>
        </w:rPr>
        <w:t>http://www.studmedlib.ru/ru/book/ISBN9785970424926.html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>167.Рациональная фармакотерапия инфекционных болезней детского возраста [Электронный р</w:t>
      </w:r>
      <w:r w:rsidRPr="00B83F87">
        <w:rPr>
          <w:rFonts w:eastAsia="Times New Roman"/>
          <w:color w:val="000000"/>
          <w:sz w:val="24"/>
          <w:szCs w:val="24"/>
        </w:rPr>
        <w:t>е</w:t>
      </w:r>
      <w:r w:rsidRPr="00B83F87">
        <w:rPr>
          <w:rFonts w:eastAsia="Times New Roman"/>
          <w:color w:val="000000"/>
          <w:sz w:val="24"/>
          <w:szCs w:val="24"/>
        </w:rPr>
        <w:t>сурс] Руководство для практикующих врачей / под ред. М.Г. Романцова, Т.В. Сологуб, Ф.И. Е</w:t>
      </w:r>
      <w:r w:rsidRPr="00B83F87">
        <w:rPr>
          <w:rFonts w:eastAsia="Times New Roman"/>
          <w:color w:val="000000"/>
          <w:sz w:val="24"/>
          <w:szCs w:val="24"/>
        </w:rPr>
        <w:t>р</w:t>
      </w:r>
      <w:r w:rsidRPr="00B83F87">
        <w:rPr>
          <w:rFonts w:eastAsia="Times New Roman"/>
          <w:color w:val="000000"/>
          <w:sz w:val="24"/>
          <w:szCs w:val="24"/>
        </w:rPr>
        <w:t xml:space="preserve">шова. - М.: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Литтерра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2009. - 664 с.: ил.- Режим доступа: </w:t>
      </w:r>
      <w:r w:rsidRPr="00B83F87">
        <w:rPr>
          <w:rFonts w:eastAsia="Times New Roman"/>
          <w:sz w:val="24"/>
          <w:szCs w:val="24"/>
        </w:rPr>
        <w:t>http://www.studmedlib.ru/ru/book/ISBN9785904090180.html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 xml:space="preserve">168.Стош, В. И. Общее обезболивание и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седация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в детской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стоматологиии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[Электронный ресурс]: руководство / В.И.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Стош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, С.А. Рабинович и др. - М.: ГЭОТАР-Медиа, 2007. - 184 с.- Режим дост</w:t>
      </w:r>
      <w:r w:rsidRPr="00B83F87">
        <w:rPr>
          <w:rFonts w:eastAsia="Times New Roman"/>
          <w:color w:val="000000"/>
          <w:sz w:val="24"/>
          <w:szCs w:val="24"/>
        </w:rPr>
        <w:t>у</w:t>
      </w:r>
      <w:r w:rsidRPr="00B83F87">
        <w:rPr>
          <w:rFonts w:eastAsia="Times New Roman"/>
          <w:color w:val="000000"/>
          <w:sz w:val="24"/>
          <w:szCs w:val="24"/>
        </w:rPr>
        <w:t xml:space="preserve">па: </w:t>
      </w:r>
      <w:r w:rsidRPr="00B83F87">
        <w:rPr>
          <w:rFonts w:eastAsia="Times New Roman"/>
          <w:sz w:val="24"/>
          <w:szCs w:val="24"/>
        </w:rPr>
        <w:t>http://www.studmedlib.ru/ru/book/ISBN9785970405055.html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color w:val="000000"/>
          <w:sz w:val="24"/>
          <w:szCs w:val="24"/>
        </w:rPr>
        <w:t>Методические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планом.</w:t>
      </w:r>
    </w:p>
    <w:p w:rsidR="00B83F87" w:rsidRPr="00B83F87" w:rsidRDefault="00B83F87" w:rsidP="00ED7459">
      <w:pPr>
        <w:autoSpaceDE w:val="0"/>
        <w:autoSpaceDN w:val="0"/>
        <w:adjustRightInd w:val="0"/>
        <w:snapToGrid/>
        <w:spacing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169.Диагностика и лечение</w:t>
      </w:r>
      <w:r w:rsidRPr="00B83F87">
        <w:rPr>
          <w:rFonts w:eastAsia="Times New Roman"/>
          <w:color w:val="000000"/>
          <w:sz w:val="24"/>
          <w:szCs w:val="24"/>
        </w:rPr>
        <w:t xml:space="preserve"> заболеваний органов дыхания у детей и подростков: методические р</w:t>
      </w:r>
      <w:r w:rsidRPr="00B83F87">
        <w:rPr>
          <w:rFonts w:eastAsia="Times New Roman"/>
          <w:color w:val="000000"/>
          <w:sz w:val="24"/>
          <w:szCs w:val="24"/>
        </w:rPr>
        <w:t>е</w:t>
      </w:r>
      <w:r w:rsidRPr="00B83F87">
        <w:rPr>
          <w:rFonts w:eastAsia="Times New Roman"/>
          <w:color w:val="000000"/>
          <w:sz w:val="24"/>
          <w:szCs w:val="24"/>
        </w:rPr>
        <w:t xml:space="preserve">комендации /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Башк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гос. мед. ун-т ; сост.: А. Г.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Муталов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, С. В.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Шагарова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, Г. П. Ширяева. - Уфа : Изд-во БГМУ, 2008. - 27 с.</w:t>
      </w:r>
    </w:p>
    <w:p w:rsidR="00B83F87" w:rsidRPr="00B83F87" w:rsidRDefault="00B83F87" w:rsidP="00ED7459">
      <w:pPr>
        <w:autoSpaceDE w:val="0"/>
        <w:autoSpaceDN w:val="0"/>
        <w:adjustRightInd w:val="0"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170.Квалификационные тесты по</w:t>
      </w:r>
      <w:r w:rsidRPr="00B83F87">
        <w:rPr>
          <w:rFonts w:eastAsia="Times New Roman"/>
          <w:color w:val="000000"/>
          <w:sz w:val="24"/>
          <w:szCs w:val="24"/>
        </w:rPr>
        <w:t xml:space="preserve"> детской кардиологии: учебно-методическое пособие / В. А.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М</w:t>
      </w:r>
      <w:r w:rsidRPr="00B83F87">
        <w:rPr>
          <w:rFonts w:eastAsia="Times New Roman"/>
          <w:color w:val="000000"/>
          <w:sz w:val="24"/>
          <w:szCs w:val="24"/>
        </w:rPr>
        <w:t>а</w:t>
      </w:r>
      <w:r w:rsidRPr="00B83F87">
        <w:rPr>
          <w:rFonts w:eastAsia="Times New Roman"/>
          <w:color w:val="000000"/>
          <w:sz w:val="24"/>
          <w:szCs w:val="24"/>
        </w:rPr>
        <w:t>лиевский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[и др.]; под ред. Л. В. Яковлевой; ГБОУ ВПО "Башкирский государственный медици</w:t>
      </w:r>
      <w:r w:rsidRPr="00B83F87">
        <w:rPr>
          <w:rFonts w:eastAsia="Times New Roman"/>
          <w:color w:val="000000"/>
          <w:sz w:val="24"/>
          <w:szCs w:val="24"/>
        </w:rPr>
        <w:t>н</w:t>
      </w:r>
      <w:r w:rsidRPr="00B83F87">
        <w:rPr>
          <w:rFonts w:eastAsia="Times New Roman"/>
          <w:color w:val="000000"/>
          <w:sz w:val="24"/>
          <w:szCs w:val="24"/>
        </w:rPr>
        <w:t xml:space="preserve">ский университет МЗ и социального развития РФ", ИПО, Каф. подготовки интернов педиатров и детской кардиологии. - Уфа: Изд-во ГБОУ ВПО БГМУ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Минздравсоцразвития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России, 2011. - 119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 xml:space="preserve">171.Муталов, А. Г. </w:t>
      </w:r>
      <w:r w:rsidRPr="00B83F87">
        <w:rPr>
          <w:rFonts w:eastAsia="Times New Roman"/>
          <w:color w:val="000000"/>
          <w:sz w:val="24"/>
          <w:szCs w:val="24"/>
        </w:rPr>
        <w:t xml:space="preserve">Дистрофии у детей: методические рекомендации / А. Г.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Муталов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. - 2-е изд.,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п</w:t>
      </w:r>
      <w:r w:rsidRPr="00B83F87">
        <w:rPr>
          <w:rFonts w:eastAsia="Times New Roman"/>
          <w:color w:val="000000"/>
          <w:sz w:val="24"/>
          <w:szCs w:val="24"/>
        </w:rPr>
        <w:t>е</w:t>
      </w:r>
      <w:r w:rsidRPr="00B83F87">
        <w:rPr>
          <w:rFonts w:eastAsia="Times New Roman"/>
          <w:color w:val="000000"/>
          <w:sz w:val="24"/>
          <w:szCs w:val="24"/>
        </w:rPr>
        <w:t>рераб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. - Уфа, 2011. - 32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/>
          <w:sz w:val="24"/>
          <w:szCs w:val="24"/>
        </w:rPr>
      </w:pPr>
      <w:r w:rsidRPr="00B83F87">
        <w:rPr>
          <w:rFonts w:eastAsia="Times New Roman"/>
          <w:bCs/>
          <w:sz w:val="24"/>
          <w:szCs w:val="24"/>
        </w:rPr>
        <w:t>172.Оценка нервно-психического развития</w:t>
      </w:r>
      <w:r w:rsidRPr="00B83F87">
        <w:rPr>
          <w:rFonts w:eastAsia="Times New Roman"/>
          <w:sz w:val="24"/>
          <w:szCs w:val="24"/>
        </w:rPr>
        <w:t xml:space="preserve"> детей раннего возраста [Текст] : учебно-методическое пособие / ГБОУ ВПО "Башкирский государственный медицинский университет МЗ и социального развития РФ" ; сост.: Н. А. Ивлева [и др.]. - Уфа : Изд-во ГБОУ ВПО БГМУ </w:t>
      </w:r>
      <w:proofErr w:type="spellStart"/>
      <w:r w:rsidRPr="00B83F87">
        <w:rPr>
          <w:rFonts w:eastAsia="Times New Roman"/>
          <w:sz w:val="24"/>
          <w:szCs w:val="24"/>
        </w:rPr>
        <w:t>Минздравсоцразвития</w:t>
      </w:r>
      <w:proofErr w:type="spellEnd"/>
      <w:r w:rsidRPr="00B83F87">
        <w:rPr>
          <w:rFonts w:eastAsia="Times New Roman"/>
          <w:sz w:val="24"/>
          <w:szCs w:val="24"/>
        </w:rPr>
        <w:t xml:space="preserve"> России, 2011. - 113 с.</w:t>
      </w:r>
    </w:p>
    <w:p w:rsidR="00B83F87" w:rsidRPr="00B83F87" w:rsidRDefault="00B83F87" w:rsidP="00ED7459">
      <w:pPr>
        <w:widowControl/>
        <w:snapToGrid/>
        <w:spacing w:line="240" w:lineRule="auto"/>
        <w:ind w:left="0"/>
        <w:jc w:val="both"/>
        <w:rPr>
          <w:rFonts w:eastAsia="Times New Roman"/>
          <w:b/>
          <w:sz w:val="24"/>
          <w:szCs w:val="24"/>
        </w:rPr>
      </w:pPr>
      <w:r w:rsidRPr="00B83F87">
        <w:rPr>
          <w:rFonts w:eastAsia="Times New Roman"/>
          <w:bCs/>
          <w:color w:val="000000"/>
          <w:sz w:val="24"/>
          <w:szCs w:val="24"/>
        </w:rPr>
        <w:t>173.Энтеральное питание детей</w:t>
      </w:r>
      <w:r w:rsidRPr="00B83F87">
        <w:rPr>
          <w:rFonts w:eastAsia="Times New Roman"/>
          <w:color w:val="000000"/>
          <w:sz w:val="24"/>
          <w:szCs w:val="24"/>
        </w:rPr>
        <w:t xml:space="preserve"> в стационаре: учебно-методическое пособие для врачей / ГБОУ ВПО "БГМУ" МЗ РФ, ИПО; Кафедра факультетской педиатрии с курсами педиатрии, неонатол</w:t>
      </w:r>
      <w:r w:rsidRPr="00B83F87">
        <w:rPr>
          <w:rFonts w:eastAsia="Times New Roman"/>
          <w:color w:val="000000"/>
          <w:sz w:val="24"/>
          <w:szCs w:val="24"/>
        </w:rPr>
        <w:t>о</w:t>
      </w:r>
      <w:r w:rsidRPr="00B83F87">
        <w:rPr>
          <w:rFonts w:eastAsia="Times New Roman"/>
          <w:color w:val="000000"/>
          <w:sz w:val="24"/>
          <w:szCs w:val="24"/>
        </w:rPr>
        <w:t xml:space="preserve">гии и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симуляционным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 xml:space="preserve"> центром; сост.: В. В. Викторов, Д. В. </w:t>
      </w:r>
      <w:proofErr w:type="spellStart"/>
      <w:r w:rsidRPr="00B83F87">
        <w:rPr>
          <w:rFonts w:eastAsia="Times New Roman"/>
          <w:color w:val="000000"/>
          <w:sz w:val="24"/>
          <w:szCs w:val="24"/>
        </w:rPr>
        <w:t>Хвойнов</w:t>
      </w:r>
      <w:proofErr w:type="spellEnd"/>
      <w:r w:rsidRPr="00B83F87">
        <w:rPr>
          <w:rFonts w:eastAsia="Times New Roman"/>
          <w:color w:val="000000"/>
          <w:sz w:val="24"/>
          <w:szCs w:val="24"/>
        </w:rPr>
        <w:t>, А. Г. Крюкова. - Уфа: Изд-во ГБОУ ВПО БГМУ Минздрава России, 2013. - 51 с.</w:t>
      </w:r>
    </w:p>
    <w:p w:rsidR="0027654B" w:rsidRDefault="0027654B" w:rsidP="00ED7459">
      <w:pPr>
        <w:spacing w:line="240" w:lineRule="auto"/>
        <w:ind w:left="0"/>
        <w:jc w:val="both"/>
        <w:rPr>
          <w:color w:val="000000" w:themeColor="text1"/>
        </w:rPr>
      </w:pPr>
    </w:p>
    <w:p w:rsidR="00837673" w:rsidRPr="00837673" w:rsidRDefault="00837673" w:rsidP="00ED7459">
      <w:pPr>
        <w:autoSpaceDE w:val="0"/>
        <w:autoSpaceDN w:val="0"/>
        <w:adjustRightInd w:val="0"/>
        <w:spacing w:line="240" w:lineRule="auto"/>
        <w:ind w:left="0"/>
        <w:rPr>
          <w:b/>
          <w:sz w:val="24"/>
          <w:szCs w:val="24"/>
        </w:rPr>
      </w:pPr>
      <w:r w:rsidRPr="00837673">
        <w:rPr>
          <w:b/>
          <w:sz w:val="24"/>
          <w:szCs w:val="24"/>
        </w:rPr>
        <w:t>Базы данных и информационно-справочные системы</w:t>
      </w:r>
    </w:p>
    <w:p w:rsidR="00837673" w:rsidRPr="00837673" w:rsidRDefault="00837673" w:rsidP="003A42DA">
      <w:pPr>
        <w:widowControl/>
        <w:numPr>
          <w:ilvl w:val="0"/>
          <w:numId w:val="20"/>
        </w:numPr>
        <w:snapToGrid/>
        <w:spacing w:line="240" w:lineRule="auto"/>
        <w:ind w:left="0" w:firstLine="0"/>
        <w:jc w:val="both"/>
        <w:rPr>
          <w:sz w:val="24"/>
          <w:szCs w:val="24"/>
        </w:rPr>
      </w:pPr>
      <w:r w:rsidRPr="00837673">
        <w:rPr>
          <w:b/>
          <w:color w:val="000000"/>
          <w:sz w:val="24"/>
          <w:szCs w:val="24"/>
        </w:rPr>
        <w:t>Консультант студента</w:t>
      </w:r>
      <w:r w:rsidRPr="00837673">
        <w:rPr>
          <w:color w:val="000000"/>
          <w:sz w:val="24"/>
          <w:szCs w:val="24"/>
        </w:rPr>
        <w:t xml:space="preserve"> [Электронный ресурс]: электронно-библиотечная система (ЭБС) / ООО «Институт управления здравоохранением». - </w:t>
      </w:r>
      <w:r w:rsidRPr="00837673">
        <w:rPr>
          <w:color w:val="000000"/>
          <w:sz w:val="24"/>
          <w:szCs w:val="24"/>
          <w:lang w:val="en-US"/>
        </w:rPr>
        <w:t>URL</w:t>
      </w:r>
      <w:r w:rsidRPr="00837673">
        <w:rPr>
          <w:color w:val="000000"/>
          <w:sz w:val="24"/>
          <w:szCs w:val="24"/>
        </w:rPr>
        <w:t xml:space="preserve">: </w:t>
      </w:r>
      <w:hyperlink r:id="rId9" w:history="1">
        <w:r w:rsidRPr="00837673">
          <w:rPr>
            <w:rStyle w:val="a7"/>
            <w:sz w:val="24"/>
            <w:szCs w:val="24"/>
            <w:lang w:val="en-US"/>
          </w:rPr>
          <w:t>http</w:t>
        </w:r>
        <w:r w:rsidRPr="00837673">
          <w:rPr>
            <w:rStyle w:val="a7"/>
            <w:sz w:val="24"/>
            <w:szCs w:val="24"/>
          </w:rPr>
          <w:t>://</w:t>
        </w:r>
        <w:r w:rsidRPr="00837673">
          <w:rPr>
            <w:rStyle w:val="a7"/>
            <w:sz w:val="24"/>
            <w:szCs w:val="24"/>
            <w:lang w:val="en-US"/>
          </w:rPr>
          <w:t>www</w:t>
        </w:r>
        <w:r w:rsidRPr="00837673">
          <w:rPr>
            <w:rStyle w:val="a7"/>
            <w:sz w:val="24"/>
            <w:szCs w:val="24"/>
          </w:rPr>
          <w:t>.</w:t>
        </w:r>
        <w:proofErr w:type="spellStart"/>
        <w:r w:rsidRPr="00837673">
          <w:rPr>
            <w:rStyle w:val="a7"/>
            <w:sz w:val="24"/>
            <w:szCs w:val="24"/>
            <w:lang w:val="en-US"/>
          </w:rPr>
          <w:t>studmedlib</w:t>
        </w:r>
        <w:proofErr w:type="spellEnd"/>
        <w:r w:rsidRPr="00837673">
          <w:rPr>
            <w:rStyle w:val="a7"/>
            <w:sz w:val="24"/>
            <w:szCs w:val="24"/>
          </w:rPr>
          <w:t>.</w:t>
        </w:r>
        <w:proofErr w:type="spellStart"/>
        <w:r w:rsidRPr="00837673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837673">
        <w:rPr>
          <w:color w:val="000000"/>
          <w:sz w:val="24"/>
          <w:szCs w:val="24"/>
        </w:rPr>
        <w:t>. Доступ по лог</w:t>
      </w:r>
      <w:r w:rsidRPr="00837673">
        <w:rPr>
          <w:color w:val="000000"/>
          <w:sz w:val="24"/>
          <w:szCs w:val="24"/>
        </w:rPr>
        <w:t>и</w:t>
      </w:r>
      <w:r w:rsidRPr="00837673">
        <w:rPr>
          <w:color w:val="000000"/>
          <w:sz w:val="24"/>
          <w:szCs w:val="24"/>
        </w:rPr>
        <w:t>ну и паролю.</w:t>
      </w:r>
    </w:p>
    <w:p w:rsidR="00837673" w:rsidRPr="00837673" w:rsidRDefault="00837673" w:rsidP="003A42DA">
      <w:pPr>
        <w:widowControl/>
        <w:numPr>
          <w:ilvl w:val="0"/>
          <w:numId w:val="20"/>
        </w:numPr>
        <w:snapToGrid/>
        <w:spacing w:line="240" w:lineRule="auto"/>
        <w:ind w:left="0" w:firstLine="0"/>
        <w:jc w:val="both"/>
        <w:rPr>
          <w:iCs/>
          <w:color w:val="000000"/>
          <w:sz w:val="24"/>
          <w:szCs w:val="24"/>
        </w:rPr>
      </w:pPr>
      <w:r w:rsidRPr="00837673">
        <w:rPr>
          <w:b/>
          <w:bCs/>
          <w:color w:val="000000"/>
          <w:sz w:val="24"/>
          <w:szCs w:val="24"/>
        </w:rPr>
        <w:t xml:space="preserve">Лань </w:t>
      </w:r>
      <w:r w:rsidRPr="00837673">
        <w:rPr>
          <w:color w:val="000000"/>
          <w:sz w:val="24"/>
          <w:szCs w:val="24"/>
        </w:rPr>
        <w:t xml:space="preserve">[Электронный ресурс]: электронно-библиотечная система (ЭБС) / издательство Лань. – URL: </w:t>
      </w:r>
      <w:hyperlink r:id="rId10" w:history="1">
        <w:r w:rsidRPr="00837673">
          <w:rPr>
            <w:rStyle w:val="a7"/>
            <w:sz w:val="24"/>
            <w:szCs w:val="24"/>
          </w:rPr>
          <w:t>http://e.lanbook.com</w:t>
        </w:r>
      </w:hyperlink>
      <w:r w:rsidRPr="00837673">
        <w:rPr>
          <w:color w:val="0000FF"/>
          <w:sz w:val="24"/>
          <w:szCs w:val="24"/>
        </w:rPr>
        <w:t xml:space="preserve"> /</w:t>
      </w:r>
      <w:r w:rsidRPr="00837673">
        <w:rPr>
          <w:color w:val="000000"/>
          <w:sz w:val="24"/>
          <w:szCs w:val="24"/>
        </w:rPr>
        <w:t>. Д</w:t>
      </w:r>
      <w:r w:rsidRPr="00837673">
        <w:rPr>
          <w:iCs/>
          <w:color w:val="000000"/>
          <w:sz w:val="24"/>
          <w:szCs w:val="24"/>
        </w:rPr>
        <w:t>оступ к полным текстам после регистрации из сети БГМУ.</w:t>
      </w:r>
    </w:p>
    <w:p w:rsidR="00837673" w:rsidRPr="00837673" w:rsidRDefault="00837673" w:rsidP="003A42DA">
      <w:pPr>
        <w:widowControl/>
        <w:numPr>
          <w:ilvl w:val="0"/>
          <w:numId w:val="20"/>
        </w:numPr>
        <w:snapToGrid/>
        <w:spacing w:line="240" w:lineRule="auto"/>
        <w:ind w:left="0" w:firstLine="0"/>
        <w:jc w:val="both"/>
        <w:rPr>
          <w:iCs/>
          <w:color w:val="000000"/>
          <w:sz w:val="24"/>
          <w:szCs w:val="24"/>
        </w:rPr>
      </w:pPr>
      <w:proofErr w:type="spellStart"/>
      <w:r w:rsidRPr="00837673">
        <w:rPr>
          <w:b/>
          <w:bCs/>
          <w:color w:val="000000"/>
          <w:sz w:val="24"/>
          <w:szCs w:val="24"/>
          <w:lang w:val="en-US"/>
        </w:rPr>
        <w:t>IPRbooks</w:t>
      </w:r>
      <w:proofErr w:type="spellEnd"/>
      <w:r w:rsidRPr="00837673">
        <w:rPr>
          <w:bCs/>
          <w:color w:val="000000"/>
          <w:sz w:val="24"/>
          <w:szCs w:val="24"/>
        </w:rPr>
        <w:t xml:space="preserve"> </w:t>
      </w:r>
      <w:r w:rsidRPr="00837673">
        <w:rPr>
          <w:color w:val="000000"/>
          <w:sz w:val="24"/>
          <w:szCs w:val="24"/>
        </w:rPr>
        <w:t xml:space="preserve">[Электронный ресурс]: электронно-библиотечная система (ЭБС) / ООО «Ай Пи Эр Медиа. – URL: </w:t>
      </w:r>
      <w:hyperlink r:id="rId11" w:history="1">
        <w:r w:rsidRPr="00837673">
          <w:rPr>
            <w:rStyle w:val="a7"/>
            <w:sz w:val="24"/>
            <w:szCs w:val="24"/>
          </w:rPr>
          <w:t>http://</w:t>
        </w:r>
        <w:proofErr w:type="spellStart"/>
        <w:r w:rsidRPr="00837673">
          <w:rPr>
            <w:rStyle w:val="a7"/>
            <w:sz w:val="24"/>
            <w:szCs w:val="24"/>
            <w:lang w:val="en-US"/>
          </w:rPr>
          <w:t>ipr</w:t>
        </w:r>
        <w:r w:rsidRPr="00837673">
          <w:rPr>
            <w:rStyle w:val="a7"/>
            <w:sz w:val="24"/>
            <w:szCs w:val="24"/>
          </w:rPr>
          <w:t>book</w:t>
        </w:r>
        <w:proofErr w:type="spellEnd"/>
        <w:r w:rsidRPr="00837673">
          <w:rPr>
            <w:rStyle w:val="a7"/>
            <w:sz w:val="24"/>
            <w:szCs w:val="24"/>
            <w:lang w:val="en-US"/>
          </w:rPr>
          <w:t>shop</w:t>
        </w:r>
        <w:r w:rsidRPr="00837673">
          <w:rPr>
            <w:rStyle w:val="a7"/>
            <w:sz w:val="24"/>
            <w:szCs w:val="24"/>
          </w:rPr>
          <w:t>.</w:t>
        </w:r>
        <w:proofErr w:type="spellStart"/>
        <w:r w:rsidRPr="00837673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837673">
        <w:rPr>
          <w:color w:val="0000FF"/>
          <w:sz w:val="24"/>
          <w:szCs w:val="24"/>
        </w:rPr>
        <w:t xml:space="preserve"> /</w:t>
      </w:r>
      <w:r w:rsidRPr="00837673">
        <w:rPr>
          <w:color w:val="000000"/>
          <w:sz w:val="24"/>
          <w:szCs w:val="24"/>
        </w:rPr>
        <w:t>. Д</w:t>
      </w:r>
      <w:r w:rsidRPr="00837673">
        <w:rPr>
          <w:iCs/>
          <w:color w:val="000000"/>
          <w:sz w:val="24"/>
          <w:szCs w:val="24"/>
        </w:rPr>
        <w:t>оступ к полным текстам после регистрации из сети БГМУ.</w:t>
      </w:r>
    </w:p>
    <w:p w:rsidR="00837673" w:rsidRPr="00837673" w:rsidRDefault="00837673" w:rsidP="003A42DA">
      <w:pPr>
        <w:widowControl/>
        <w:numPr>
          <w:ilvl w:val="0"/>
          <w:numId w:val="20"/>
        </w:numPr>
        <w:snapToGrid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837673">
        <w:rPr>
          <w:b/>
          <w:bCs/>
          <w:color w:val="000000"/>
          <w:sz w:val="24"/>
          <w:szCs w:val="24"/>
        </w:rPr>
        <w:t>Букап</w:t>
      </w:r>
      <w:proofErr w:type="spellEnd"/>
      <w:r w:rsidRPr="00837673">
        <w:rPr>
          <w:bCs/>
          <w:color w:val="000000"/>
          <w:sz w:val="24"/>
          <w:szCs w:val="24"/>
        </w:rPr>
        <w:t xml:space="preserve"> </w:t>
      </w:r>
      <w:r w:rsidRPr="00837673">
        <w:rPr>
          <w:color w:val="000000"/>
          <w:sz w:val="24"/>
          <w:szCs w:val="24"/>
        </w:rPr>
        <w:t>[Электронный ресурс]: электронно-библиотечная система (ЭБС) / ООО «</w:t>
      </w:r>
      <w:proofErr w:type="spellStart"/>
      <w:r w:rsidRPr="00837673">
        <w:rPr>
          <w:color w:val="000000"/>
          <w:sz w:val="24"/>
          <w:szCs w:val="24"/>
        </w:rPr>
        <w:t>Букап</w:t>
      </w:r>
      <w:proofErr w:type="spellEnd"/>
      <w:r w:rsidRPr="00837673">
        <w:rPr>
          <w:color w:val="000000"/>
          <w:sz w:val="24"/>
          <w:szCs w:val="24"/>
        </w:rPr>
        <w:t xml:space="preserve">». – </w:t>
      </w:r>
      <w:r w:rsidRPr="00837673">
        <w:rPr>
          <w:color w:val="000000"/>
          <w:sz w:val="24"/>
          <w:szCs w:val="24"/>
          <w:lang w:val="en-US"/>
        </w:rPr>
        <w:t>URL</w:t>
      </w:r>
      <w:r w:rsidRPr="00837673">
        <w:rPr>
          <w:color w:val="000000"/>
          <w:sz w:val="24"/>
          <w:szCs w:val="24"/>
        </w:rPr>
        <w:t xml:space="preserve">: </w:t>
      </w:r>
      <w:hyperlink r:id="rId12" w:history="1">
        <w:r w:rsidRPr="00837673">
          <w:rPr>
            <w:rStyle w:val="a7"/>
            <w:sz w:val="24"/>
            <w:szCs w:val="24"/>
          </w:rPr>
          <w:t>http://www.book</w:t>
        </w:r>
        <w:r w:rsidRPr="00837673">
          <w:rPr>
            <w:rStyle w:val="a7"/>
            <w:sz w:val="24"/>
            <w:szCs w:val="24"/>
            <w:lang w:val="en-US"/>
          </w:rPr>
          <w:t>s</w:t>
        </w:r>
        <w:r w:rsidRPr="00837673">
          <w:rPr>
            <w:rStyle w:val="a7"/>
            <w:sz w:val="24"/>
            <w:szCs w:val="24"/>
          </w:rPr>
          <w:t>-</w:t>
        </w:r>
        <w:r w:rsidRPr="00837673">
          <w:rPr>
            <w:rStyle w:val="a7"/>
            <w:sz w:val="24"/>
            <w:szCs w:val="24"/>
            <w:lang w:val="en-US"/>
          </w:rPr>
          <w:t>up</w:t>
        </w:r>
        <w:r w:rsidRPr="00837673">
          <w:rPr>
            <w:rStyle w:val="a7"/>
            <w:sz w:val="24"/>
            <w:szCs w:val="24"/>
          </w:rPr>
          <w:t>.</w:t>
        </w:r>
        <w:proofErr w:type="spellStart"/>
        <w:r w:rsidRPr="00837673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837673">
        <w:rPr>
          <w:color w:val="0000FF"/>
          <w:sz w:val="24"/>
          <w:szCs w:val="24"/>
        </w:rPr>
        <w:t xml:space="preserve"> /</w:t>
      </w:r>
      <w:r w:rsidRPr="00837673">
        <w:rPr>
          <w:color w:val="000000"/>
          <w:sz w:val="24"/>
          <w:szCs w:val="24"/>
        </w:rPr>
        <w:t>. Удаленный доступ после регистрации.</w:t>
      </w:r>
    </w:p>
    <w:p w:rsidR="00837673" w:rsidRPr="00837673" w:rsidRDefault="00837673" w:rsidP="003A42DA">
      <w:pPr>
        <w:widowControl/>
        <w:numPr>
          <w:ilvl w:val="0"/>
          <w:numId w:val="20"/>
        </w:numPr>
        <w:snapToGrid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837673">
        <w:rPr>
          <w:b/>
          <w:bCs/>
          <w:color w:val="000000"/>
          <w:sz w:val="24"/>
          <w:szCs w:val="24"/>
        </w:rPr>
        <w:t xml:space="preserve">eLIBRARY.RU </w:t>
      </w:r>
      <w:r w:rsidRPr="00837673">
        <w:rPr>
          <w:color w:val="000000"/>
          <w:sz w:val="24"/>
          <w:szCs w:val="24"/>
        </w:rPr>
        <w:t xml:space="preserve">[Электронный ресурс]: электронная библиотека / Науч. электрон. б-ка. – </w:t>
      </w:r>
      <w:r w:rsidRPr="00837673">
        <w:rPr>
          <w:color w:val="000000"/>
          <w:sz w:val="24"/>
          <w:szCs w:val="24"/>
          <w:lang w:val="en-US"/>
        </w:rPr>
        <w:t>URL</w:t>
      </w:r>
      <w:r w:rsidRPr="00837673">
        <w:rPr>
          <w:color w:val="000000"/>
          <w:sz w:val="24"/>
          <w:szCs w:val="24"/>
        </w:rPr>
        <w:t xml:space="preserve">: </w:t>
      </w:r>
      <w:hyperlink r:id="rId13" w:history="1">
        <w:r w:rsidRPr="00837673">
          <w:rPr>
            <w:rStyle w:val="a7"/>
            <w:sz w:val="24"/>
            <w:szCs w:val="24"/>
          </w:rPr>
          <w:t>http://elibrary.ru/defaultx.asp</w:t>
        </w:r>
      </w:hyperlink>
      <w:r w:rsidRPr="00837673">
        <w:rPr>
          <w:color w:val="000000"/>
          <w:sz w:val="24"/>
          <w:szCs w:val="24"/>
        </w:rPr>
        <w:t>. - Яз. рус., англ.</w:t>
      </w:r>
    </w:p>
    <w:p w:rsidR="00837673" w:rsidRPr="00837673" w:rsidRDefault="00837673" w:rsidP="003A42DA">
      <w:pPr>
        <w:widowControl/>
        <w:numPr>
          <w:ilvl w:val="0"/>
          <w:numId w:val="20"/>
        </w:numPr>
        <w:snapToGrid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837673">
        <w:rPr>
          <w:b/>
          <w:sz w:val="24"/>
          <w:szCs w:val="24"/>
        </w:rPr>
        <w:t>Электронная учебная библиотека</w:t>
      </w:r>
      <w:r w:rsidRPr="00837673">
        <w:rPr>
          <w:sz w:val="24"/>
          <w:szCs w:val="24"/>
        </w:rPr>
        <w:t xml:space="preserve"> </w:t>
      </w:r>
      <w:r w:rsidRPr="00837673">
        <w:rPr>
          <w:color w:val="000000"/>
          <w:sz w:val="24"/>
          <w:szCs w:val="24"/>
        </w:rPr>
        <w:t xml:space="preserve">[Электронный ресурс]: полнотекстовая база данных / ФГБОУ ВО БГМУ Минздрава России. - </w:t>
      </w:r>
      <w:r w:rsidRPr="00837673">
        <w:rPr>
          <w:color w:val="000000"/>
          <w:sz w:val="24"/>
          <w:szCs w:val="24"/>
          <w:lang w:val="en-US"/>
        </w:rPr>
        <w:t>URL</w:t>
      </w:r>
      <w:r w:rsidRPr="00837673">
        <w:rPr>
          <w:color w:val="000000"/>
          <w:sz w:val="24"/>
          <w:szCs w:val="24"/>
        </w:rPr>
        <w:t>: Доступ к полным текстам по логину и паролю.</w:t>
      </w:r>
    </w:p>
    <w:p w:rsidR="00837673" w:rsidRPr="00837673" w:rsidRDefault="00837673" w:rsidP="003A42DA">
      <w:pPr>
        <w:widowControl/>
        <w:numPr>
          <w:ilvl w:val="0"/>
          <w:numId w:val="20"/>
        </w:numPr>
        <w:snapToGrid/>
        <w:spacing w:line="240" w:lineRule="auto"/>
        <w:ind w:left="0" w:firstLine="0"/>
        <w:jc w:val="both"/>
        <w:rPr>
          <w:i/>
          <w:iCs/>
          <w:color w:val="000000"/>
          <w:sz w:val="24"/>
          <w:szCs w:val="24"/>
        </w:rPr>
      </w:pPr>
      <w:proofErr w:type="spellStart"/>
      <w:r w:rsidRPr="00837673">
        <w:rPr>
          <w:b/>
          <w:bCs/>
          <w:color w:val="000000"/>
          <w:sz w:val="24"/>
          <w:szCs w:val="24"/>
        </w:rPr>
        <w:lastRenderedPageBreak/>
        <w:t>Scopus</w:t>
      </w:r>
      <w:proofErr w:type="spellEnd"/>
      <w:r w:rsidRPr="00837673">
        <w:rPr>
          <w:b/>
          <w:bCs/>
          <w:color w:val="000000"/>
          <w:sz w:val="24"/>
          <w:szCs w:val="24"/>
        </w:rPr>
        <w:t xml:space="preserve"> </w:t>
      </w:r>
      <w:r w:rsidRPr="00837673">
        <w:rPr>
          <w:color w:val="000000"/>
          <w:sz w:val="24"/>
          <w:szCs w:val="24"/>
        </w:rPr>
        <w:t xml:space="preserve">[Электронный ресурс]: реферативная база данных / </w:t>
      </w:r>
      <w:proofErr w:type="spellStart"/>
      <w:r w:rsidRPr="00837673">
        <w:rPr>
          <w:color w:val="000000"/>
          <w:sz w:val="24"/>
          <w:szCs w:val="24"/>
        </w:rPr>
        <w:t>Elsevier</w:t>
      </w:r>
      <w:proofErr w:type="spellEnd"/>
      <w:r w:rsidRPr="00837673">
        <w:rPr>
          <w:color w:val="000000"/>
          <w:sz w:val="24"/>
          <w:szCs w:val="24"/>
        </w:rPr>
        <w:t xml:space="preserve"> BV. — </w:t>
      </w:r>
      <w:r w:rsidRPr="00837673">
        <w:rPr>
          <w:color w:val="000000"/>
          <w:sz w:val="24"/>
          <w:szCs w:val="24"/>
          <w:lang w:val="en-US"/>
        </w:rPr>
        <w:t>URL</w:t>
      </w:r>
      <w:r w:rsidRPr="00837673">
        <w:rPr>
          <w:color w:val="000000"/>
          <w:sz w:val="24"/>
          <w:szCs w:val="24"/>
        </w:rPr>
        <w:t xml:space="preserve">: </w:t>
      </w:r>
      <w:hyperlink r:id="rId14" w:history="1">
        <w:r w:rsidRPr="00837673">
          <w:rPr>
            <w:rStyle w:val="a7"/>
            <w:sz w:val="24"/>
            <w:szCs w:val="24"/>
          </w:rPr>
          <w:t>http://www.scopus.com</w:t>
        </w:r>
      </w:hyperlink>
      <w:r w:rsidRPr="00837673">
        <w:rPr>
          <w:color w:val="0000FF"/>
          <w:sz w:val="24"/>
          <w:szCs w:val="24"/>
        </w:rPr>
        <w:t xml:space="preserve"> </w:t>
      </w:r>
      <w:r w:rsidRPr="00837673">
        <w:rPr>
          <w:color w:val="000000"/>
          <w:sz w:val="24"/>
          <w:szCs w:val="24"/>
        </w:rPr>
        <w:t>. - Яз. англ. У</w:t>
      </w:r>
      <w:r w:rsidRPr="00837673">
        <w:rPr>
          <w:iCs/>
          <w:color w:val="000000"/>
          <w:sz w:val="24"/>
          <w:szCs w:val="24"/>
        </w:rPr>
        <w:t>даленный доступ</w:t>
      </w:r>
      <w:r w:rsidRPr="00837673">
        <w:rPr>
          <w:color w:val="000000"/>
          <w:sz w:val="24"/>
          <w:szCs w:val="24"/>
        </w:rPr>
        <w:t xml:space="preserve"> п</w:t>
      </w:r>
      <w:r w:rsidRPr="00837673">
        <w:rPr>
          <w:iCs/>
          <w:color w:val="000000"/>
          <w:sz w:val="24"/>
          <w:szCs w:val="24"/>
        </w:rPr>
        <w:t>осле регистрации из сети БГМУ.</w:t>
      </w:r>
    </w:p>
    <w:p w:rsidR="00837673" w:rsidRPr="00837673" w:rsidRDefault="00837673" w:rsidP="003A42DA">
      <w:pPr>
        <w:widowControl/>
        <w:numPr>
          <w:ilvl w:val="0"/>
          <w:numId w:val="20"/>
        </w:numPr>
        <w:snapToGrid/>
        <w:spacing w:line="240" w:lineRule="auto"/>
        <w:ind w:left="0" w:firstLine="0"/>
        <w:jc w:val="both"/>
        <w:rPr>
          <w:iCs/>
          <w:color w:val="000000"/>
          <w:sz w:val="24"/>
          <w:szCs w:val="24"/>
        </w:rPr>
      </w:pPr>
      <w:proofErr w:type="spellStart"/>
      <w:r w:rsidRPr="00837673">
        <w:rPr>
          <w:b/>
          <w:bCs/>
          <w:color w:val="000000"/>
          <w:sz w:val="24"/>
          <w:szCs w:val="24"/>
        </w:rPr>
        <w:t>Web</w:t>
      </w:r>
      <w:proofErr w:type="spellEnd"/>
      <w:r w:rsidRPr="0083767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37673">
        <w:rPr>
          <w:b/>
          <w:bCs/>
          <w:color w:val="000000"/>
          <w:sz w:val="24"/>
          <w:szCs w:val="24"/>
        </w:rPr>
        <w:t>of</w:t>
      </w:r>
      <w:proofErr w:type="spellEnd"/>
      <w:r w:rsidRPr="0083767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37673">
        <w:rPr>
          <w:b/>
          <w:bCs/>
          <w:color w:val="000000"/>
          <w:sz w:val="24"/>
          <w:szCs w:val="24"/>
        </w:rPr>
        <w:t>Science</w:t>
      </w:r>
      <w:proofErr w:type="spellEnd"/>
      <w:r w:rsidRPr="00837673">
        <w:rPr>
          <w:b/>
          <w:bCs/>
          <w:color w:val="000000"/>
          <w:sz w:val="24"/>
          <w:szCs w:val="24"/>
        </w:rPr>
        <w:t xml:space="preserve"> </w:t>
      </w:r>
      <w:r w:rsidRPr="00837673">
        <w:rPr>
          <w:color w:val="000000"/>
          <w:sz w:val="24"/>
          <w:szCs w:val="24"/>
        </w:rPr>
        <w:t xml:space="preserve">[Электронный ресурс]: </w:t>
      </w:r>
      <w:proofErr w:type="spellStart"/>
      <w:r w:rsidRPr="00837673">
        <w:rPr>
          <w:color w:val="000000"/>
          <w:sz w:val="24"/>
          <w:szCs w:val="24"/>
        </w:rPr>
        <w:t>мультидисциплинарная</w:t>
      </w:r>
      <w:proofErr w:type="spellEnd"/>
      <w:r w:rsidRPr="00837673">
        <w:rPr>
          <w:color w:val="000000"/>
          <w:sz w:val="24"/>
          <w:szCs w:val="24"/>
        </w:rPr>
        <w:t xml:space="preserve"> реферативная база данных / компания </w:t>
      </w:r>
      <w:proofErr w:type="spellStart"/>
      <w:r w:rsidRPr="00837673">
        <w:rPr>
          <w:color w:val="000000"/>
          <w:sz w:val="24"/>
          <w:szCs w:val="24"/>
          <w:lang w:val="en-US"/>
        </w:rPr>
        <w:t>Clarivate</w:t>
      </w:r>
      <w:proofErr w:type="spellEnd"/>
      <w:r w:rsidRPr="00837673">
        <w:rPr>
          <w:color w:val="000000"/>
          <w:sz w:val="24"/>
          <w:szCs w:val="24"/>
        </w:rPr>
        <w:t xml:space="preserve"> </w:t>
      </w:r>
      <w:r w:rsidRPr="00837673">
        <w:rPr>
          <w:color w:val="000000"/>
          <w:sz w:val="24"/>
          <w:szCs w:val="24"/>
          <w:lang w:val="en-US"/>
        </w:rPr>
        <w:t>Analytics</w:t>
      </w:r>
      <w:r w:rsidRPr="00837673">
        <w:rPr>
          <w:color w:val="000000"/>
          <w:sz w:val="24"/>
          <w:szCs w:val="24"/>
        </w:rPr>
        <w:t xml:space="preserve">. - </w:t>
      </w:r>
      <w:r w:rsidRPr="00837673">
        <w:rPr>
          <w:color w:val="000000"/>
          <w:sz w:val="24"/>
          <w:szCs w:val="24"/>
          <w:lang w:val="en-US"/>
        </w:rPr>
        <w:t>URL</w:t>
      </w:r>
      <w:r w:rsidRPr="00837673">
        <w:rPr>
          <w:color w:val="000000"/>
          <w:sz w:val="24"/>
          <w:szCs w:val="24"/>
        </w:rPr>
        <w:t xml:space="preserve">: </w:t>
      </w:r>
      <w:hyperlink r:id="rId15" w:history="1">
        <w:r w:rsidRPr="00837673">
          <w:rPr>
            <w:rStyle w:val="a7"/>
            <w:sz w:val="24"/>
            <w:szCs w:val="24"/>
          </w:rPr>
          <w:t>http://webofknowledge.com</w:t>
        </w:r>
      </w:hyperlink>
      <w:r w:rsidRPr="00837673">
        <w:rPr>
          <w:sz w:val="24"/>
          <w:szCs w:val="24"/>
        </w:rPr>
        <w:t>.</w:t>
      </w:r>
      <w:r w:rsidRPr="00837673">
        <w:rPr>
          <w:iCs/>
          <w:color w:val="000000"/>
          <w:sz w:val="24"/>
          <w:szCs w:val="24"/>
        </w:rPr>
        <w:t xml:space="preserve"> - </w:t>
      </w:r>
      <w:r w:rsidRPr="00837673">
        <w:rPr>
          <w:color w:val="000000"/>
          <w:sz w:val="24"/>
          <w:szCs w:val="24"/>
        </w:rPr>
        <w:t xml:space="preserve">Яз. англ. </w:t>
      </w:r>
      <w:r w:rsidRPr="00837673">
        <w:rPr>
          <w:iCs/>
          <w:color w:val="000000"/>
          <w:sz w:val="24"/>
          <w:szCs w:val="24"/>
        </w:rPr>
        <w:t>Удаленный доступ</w:t>
      </w:r>
      <w:r w:rsidRPr="00837673">
        <w:rPr>
          <w:color w:val="000000"/>
          <w:sz w:val="24"/>
          <w:szCs w:val="24"/>
        </w:rPr>
        <w:t xml:space="preserve"> п</w:t>
      </w:r>
      <w:r w:rsidRPr="00837673">
        <w:rPr>
          <w:iCs/>
          <w:color w:val="000000"/>
          <w:sz w:val="24"/>
          <w:szCs w:val="24"/>
        </w:rPr>
        <w:t>о</w:t>
      </w:r>
      <w:r w:rsidRPr="00837673">
        <w:rPr>
          <w:iCs/>
          <w:color w:val="000000"/>
          <w:sz w:val="24"/>
          <w:szCs w:val="24"/>
        </w:rPr>
        <w:t>сле регистрации из сети БГМУ.</w:t>
      </w:r>
    </w:p>
    <w:p w:rsidR="00837673" w:rsidRPr="00837673" w:rsidRDefault="00837673" w:rsidP="003A42DA">
      <w:pPr>
        <w:widowControl/>
        <w:numPr>
          <w:ilvl w:val="0"/>
          <w:numId w:val="20"/>
        </w:numPr>
        <w:snapToGrid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837673">
        <w:rPr>
          <w:b/>
          <w:sz w:val="24"/>
          <w:szCs w:val="24"/>
          <w:lang w:val="en-US"/>
        </w:rPr>
        <w:t>LWW</w:t>
      </w:r>
      <w:r w:rsidRPr="00837673">
        <w:rPr>
          <w:b/>
          <w:sz w:val="24"/>
          <w:szCs w:val="24"/>
        </w:rPr>
        <w:t xml:space="preserve"> </w:t>
      </w:r>
      <w:r w:rsidRPr="00837673">
        <w:rPr>
          <w:b/>
          <w:sz w:val="24"/>
          <w:szCs w:val="24"/>
          <w:lang w:val="en-US"/>
        </w:rPr>
        <w:t>Proprietary</w:t>
      </w:r>
      <w:r w:rsidRPr="00837673">
        <w:rPr>
          <w:b/>
          <w:sz w:val="24"/>
          <w:szCs w:val="24"/>
        </w:rPr>
        <w:t xml:space="preserve"> </w:t>
      </w:r>
      <w:r w:rsidRPr="00837673">
        <w:rPr>
          <w:b/>
          <w:sz w:val="24"/>
          <w:szCs w:val="24"/>
          <w:lang w:val="en-US"/>
        </w:rPr>
        <w:t>Collection</w:t>
      </w:r>
      <w:r w:rsidRPr="00837673">
        <w:rPr>
          <w:b/>
          <w:sz w:val="24"/>
          <w:szCs w:val="24"/>
        </w:rPr>
        <w:t xml:space="preserve"> </w:t>
      </w:r>
      <w:r w:rsidRPr="00837673">
        <w:rPr>
          <w:b/>
          <w:sz w:val="24"/>
          <w:szCs w:val="24"/>
          <w:lang w:val="en-US"/>
        </w:rPr>
        <w:t>Emerging</w:t>
      </w:r>
      <w:r w:rsidRPr="00837673">
        <w:rPr>
          <w:b/>
          <w:sz w:val="24"/>
          <w:szCs w:val="24"/>
        </w:rPr>
        <w:t xml:space="preserve"> </w:t>
      </w:r>
      <w:r w:rsidRPr="00837673">
        <w:rPr>
          <w:b/>
          <w:sz w:val="24"/>
          <w:szCs w:val="24"/>
          <w:lang w:val="en-US"/>
        </w:rPr>
        <w:t>Market</w:t>
      </w:r>
      <w:r w:rsidRPr="00837673">
        <w:rPr>
          <w:sz w:val="24"/>
          <w:szCs w:val="24"/>
        </w:rPr>
        <w:t xml:space="preserve"> – </w:t>
      </w:r>
      <w:r w:rsidRPr="00837673">
        <w:rPr>
          <w:sz w:val="24"/>
          <w:szCs w:val="24"/>
          <w:lang w:val="en-US"/>
        </w:rPr>
        <w:t>w</w:t>
      </w:r>
      <w:r w:rsidRPr="00837673">
        <w:rPr>
          <w:sz w:val="24"/>
          <w:szCs w:val="24"/>
        </w:rPr>
        <w:t>/</w:t>
      </w:r>
      <w:r w:rsidRPr="00837673">
        <w:rPr>
          <w:sz w:val="24"/>
          <w:szCs w:val="24"/>
          <w:lang w:val="en-US"/>
        </w:rPr>
        <w:t>o</w:t>
      </w:r>
      <w:r w:rsidRPr="00837673">
        <w:rPr>
          <w:sz w:val="24"/>
          <w:szCs w:val="24"/>
        </w:rPr>
        <w:t xml:space="preserve"> </w:t>
      </w:r>
      <w:r w:rsidRPr="00837673">
        <w:rPr>
          <w:sz w:val="24"/>
          <w:szCs w:val="24"/>
          <w:lang w:val="en-US"/>
        </w:rPr>
        <w:t>Perpetual</w:t>
      </w:r>
      <w:r w:rsidRPr="00837673">
        <w:rPr>
          <w:sz w:val="24"/>
          <w:szCs w:val="24"/>
        </w:rPr>
        <w:t xml:space="preserve"> </w:t>
      </w:r>
      <w:r w:rsidRPr="00837673">
        <w:rPr>
          <w:sz w:val="24"/>
          <w:szCs w:val="24"/>
          <w:lang w:val="en-US"/>
        </w:rPr>
        <w:t>Access</w:t>
      </w:r>
      <w:r w:rsidRPr="00837673">
        <w:rPr>
          <w:rStyle w:val="fontstyle01"/>
        </w:rPr>
        <w:t xml:space="preserve"> </w:t>
      </w:r>
      <w:r w:rsidRPr="00837673">
        <w:rPr>
          <w:color w:val="000000"/>
          <w:sz w:val="24"/>
          <w:szCs w:val="24"/>
        </w:rPr>
        <w:t>[Электронный р</w:t>
      </w:r>
      <w:r w:rsidRPr="00837673">
        <w:rPr>
          <w:color w:val="000000"/>
          <w:sz w:val="24"/>
          <w:szCs w:val="24"/>
        </w:rPr>
        <w:t>е</w:t>
      </w:r>
      <w:r w:rsidRPr="00837673">
        <w:rPr>
          <w:color w:val="000000"/>
          <w:sz w:val="24"/>
          <w:szCs w:val="24"/>
        </w:rPr>
        <w:t xml:space="preserve">сурс]: [полнотекстовая база данных] / </w:t>
      </w:r>
      <w:proofErr w:type="spellStart"/>
      <w:r w:rsidRPr="00837673">
        <w:rPr>
          <w:color w:val="000000"/>
          <w:sz w:val="24"/>
          <w:szCs w:val="24"/>
          <w:lang w:val="en-US"/>
        </w:rPr>
        <w:t>Wolters</w:t>
      </w:r>
      <w:proofErr w:type="spellEnd"/>
      <w:r w:rsidRPr="00837673">
        <w:rPr>
          <w:color w:val="000000"/>
          <w:sz w:val="24"/>
          <w:szCs w:val="24"/>
        </w:rPr>
        <w:t xml:space="preserve"> </w:t>
      </w:r>
      <w:r w:rsidRPr="00837673">
        <w:rPr>
          <w:color w:val="000000"/>
          <w:sz w:val="24"/>
          <w:szCs w:val="24"/>
          <w:lang w:val="en-US"/>
        </w:rPr>
        <w:t>Kluwer</w:t>
      </w:r>
      <w:r w:rsidRPr="00837673">
        <w:rPr>
          <w:color w:val="000000"/>
          <w:sz w:val="24"/>
          <w:szCs w:val="24"/>
        </w:rPr>
        <w:t xml:space="preserve">. – </w:t>
      </w:r>
      <w:r w:rsidRPr="00837673">
        <w:rPr>
          <w:color w:val="000000"/>
          <w:sz w:val="24"/>
          <w:szCs w:val="24"/>
          <w:lang w:val="en-US"/>
        </w:rPr>
        <w:t>URL</w:t>
      </w:r>
      <w:r w:rsidRPr="00837673">
        <w:rPr>
          <w:color w:val="000000"/>
          <w:sz w:val="24"/>
          <w:szCs w:val="24"/>
        </w:rPr>
        <w:t xml:space="preserve">: </w:t>
      </w:r>
      <w:hyperlink r:id="rId16" w:history="1">
        <w:r w:rsidRPr="00837673">
          <w:rPr>
            <w:rStyle w:val="a7"/>
            <w:sz w:val="24"/>
            <w:szCs w:val="24"/>
            <w:lang w:val="en-US"/>
          </w:rPr>
          <w:t>http</w:t>
        </w:r>
        <w:r w:rsidRPr="00837673">
          <w:rPr>
            <w:rStyle w:val="a7"/>
            <w:sz w:val="24"/>
            <w:szCs w:val="24"/>
          </w:rPr>
          <w:t>://</w:t>
        </w:r>
        <w:proofErr w:type="spellStart"/>
        <w:r w:rsidRPr="00837673">
          <w:rPr>
            <w:rStyle w:val="a7"/>
            <w:sz w:val="24"/>
            <w:szCs w:val="24"/>
            <w:lang w:val="en-US"/>
          </w:rPr>
          <w:t>ovidsp</w:t>
        </w:r>
        <w:proofErr w:type="spellEnd"/>
        <w:r w:rsidRPr="00837673">
          <w:rPr>
            <w:rStyle w:val="a7"/>
            <w:sz w:val="24"/>
            <w:szCs w:val="24"/>
          </w:rPr>
          <w:t>.</w:t>
        </w:r>
        <w:proofErr w:type="spellStart"/>
        <w:r w:rsidRPr="00837673">
          <w:rPr>
            <w:rStyle w:val="a7"/>
            <w:sz w:val="24"/>
            <w:szCs w:val="24"/>
            <w:lang w:val="en-US"/>
          </w:rPr>
          <w:t>ovid</w:t>
        </w:r>
        <w:proofErr w:type="spellEnd"/>
        <w:r w:rsidRPr="00837673">
          <w:rPr>
            <w:rStyle w:val="a7"/>
            <w:sz w:val="24"/>
            <w:szCs w:val="24"/>
          </w:rPr>
          <w:t>.</w:t>
        </w:r>
        <w:r w:rsidRPr="00837673">
          <w:rPr>
            <w:rStyle w:val="a7"/>
            <w:sz w:val="24"/>
            <w:szCs w:val="24"/>
            <w:lang w:val="en-US"/>
          </w:rPr>
          <w:t>com</w:t>
        </w:r>
      </w:hyperlink>
      <w:r w:rsidRPr="00837673">
        <w:rPr>
          <w:color w:val="000000"/>
          <w:sz w:val="24"/>
          <w:szCs w:val="24"/>
        </w:rPr>
        <w:t xml:space="preserve">. </w:t>
      </w:r>
      <w:r w:rsidRPr="00837673">
        <w:rPr>
          <w:iCs/>
          <w:color w:val="000000"/>
          <w:sz w:val="24"/>
          <w:szCs w:val="24"/>
        </w:rPr>
        <w:t xml:space="preserve">- </w:t>
      </w:r>
      <w:r w:rsidRPr="00837673">
        <w:rPr>
          <w:color w:val="000000"/>
          <w:sz w:val="24"/>
          <w:szCs w:val="24"/>
        </w:rPr>
        <w:t xml:space="preserve">Яз. англ. </w:t>
      </w:r>
      <w:r w:rsidRPr="00837673">
        <w:rPr>
          <w:iCs/>
          <w:color w:val="000000"/>
          <w:sz w:val="24"/>
          <w:szCs w:val="24"/>
        </w:rPr>
        <w:t>Удаленный доступ по логину и паролю.</w:t>
      </w:r>
    </w:p>
    <w:p w:rsidR="00837673" w:rsidRPr="00837673" w:rsidRDefault="00837673" w:rsidP="003A42DA">
      <w:pPr>
        <w:widowControl/>
        <w:numPr>
          <w:ilvl w:val="0"/>
          <w:numId w:val="20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b/>
          <w:bCs/>
          <w:color w:val="000000"/>
          <w:sz w:val="24"/>
          <w:szCs w:val="24"/>
        </w:rPr>
      </w:pPr>
      <w:r w:rsidRPr="00837673">
        <w:rPr>
          <w:b/>
          <w:sz w:val="24"/>
          <w:szCs w:val="24"/>
          <w:lang w:val="en-US"/>
        </w:rPr>
        <w:t>LWW</w:t>
      </w:r>
      <w:r w:rsidRPr="00837673">
        <w:rPr>
          <w:b/>
          <w:sz w:val="24"/>
          <w:szCs w:val="24"/>
        </w:rPr>
        <w:t xml:space="preserve"> </w:t>
      </w:r>
      <w:r w:rsidRPr="00837673">
        <w:rPr>
          <w:b/>
          <w:sz w:val="24"/>
          <w:szCs w:val="24"/>
          <w:lang w:val="en-US"/>
        </w:rPr>
        <w:t>Medical</w:t>
      </w:r>
      <w:r w:rsidRPr="00837673">
        <w:rPr>
          <w:b/>
          <w:sz w:val="24"/>
          <w:szCs w:val="24"/>
        </w:rPr>
        <w:t xml:space="preserve"> </w:t>
      </w:r>
      <w:r w:rsidRPr="00837673">
        <w:rPr>
          <w:b/>
          <w:sz w:val="24"/>
          <w:szCs w:val="24"/>
          <w:lang w:val="en-US"/>
        </w:rPr>
        <w:t>Book</w:t>
      </w:r>
      <w:r w:rsidRPr="00837673">
        <w:rPr>
          <w:b/>
          <w:sz w:val="24"/>
          <w:szCs w:val="24"/>
        </w:rPr>
        <w:t xml:space="preserve"> </w:t>
      </w:r>
      <w:r w:rsidRPr="00837673">
        <w:rPr>
          <w:b/>
          <w:sz w:val="24"/>
          <w:szCs w:val="24"/>
          <w:lang w:val="en-US"/>
        </w:rPr>
        <w:t>Collection</w:t>
      </w:r>
      <w:r w:rsidRPr="00837673">
        <w:rPr>
          <w:b/>
          <w:sz w:val="24"/>
          <w:szCs w:val="24"/>
        </w:rPr>
        <w:t xml:space="preserve"> 2011</w:t>
      </w:r>
      <w:r w:rsidRPr="00837673">
        <w:rPr>
          <w:color w:val="000000"/>
          <w:sz w:val="24"/>
          <w:szCs w:val="24"/>
        </w:rPr>
        <w:t xml:space="preserve">[Электронный ресурс]: [полнотекстовая база данных] / </w:t>
      </w:r>
      <w:proofErr w:type="spellStart"/>
      <w:r w:rsidRPr="00837673">
        <w:rPr>
          <w:color w:val="000000"/>
          <w:sz w:val="24"/>
          <w:szCs w:val="24"/>
          <w:lang w:val="en-US"/>
        </w:rPr>
        <w:t>Wolters</w:t>
      </w:r>
      <w:proofErr w:type="spellEnd"/>
      <w:r w:rsidRPr="00837673">
        <w:rPr>
          <w:color w:val="000000"/>
          <w:sz w:val="24"/>
          <w:szCs w:val="24"/>
        </w:rPr>
        <w:t xml:space="preserve"> </w:t>
      </w:r>
      <w:r w:rsidRPr="00837673">
        <w:rPr>
          <w:color w:val="000000"/>
          <w:sz w:val="24"/>
          <w:szCs w:val="24"/>
          <w:lang w:val="en-US"/>
        </w:rPr>
        <w:t>Kluwer</w:t>
      </w:r>
      <w:r w:rsidRPr="00837673">
        <w:rPr>
          <w:color w:val="000000"/>
          <w:sz w:val="24"/>
          <w:szCs w:val="24"/>
        </w:rPr>
        <w:t xml:space="preserve">. – </w:t>
      </w:r>
      <w:r w:rsidRPr="00837673">
        <w:rPr>
          <w:color w:val="000000"/>
          <w:sz w:val="24"/>
          <w:szCs w:val="24"/>
          <w:lang w:val="en-US"/>
        </w:rPr>
        <w:t>URL</w:t>
      </w:r>
      <w:r w:rsidRPr="00837673">
        <w:rPr>
          <w:color w:val="000000"/>
          <w:sz w:val="24"/>
          <w:szCs w:val="24"/>
        </w:rPr>
        <w:t xml:space="preserve">: </w:t>
      </w:r>
      <w:hyperlink r:id="rId17" w:history="1">
        <w:r w:rsidRPr="00837673">
          <w:rPr>
            <w:rStyle w:val="a7"/>
            <w:sz w:val="24"/>
            <w:szCs w:val="24"/>
            <w:lang w:val="en-US"/>
          </w:rPr>
          <w:t>http</w:t>
        </w:r>
        <w:r w:rsidRPr="00837673">
          <w:rPr>
            <w:rStyle w:val="a7"/>
            <w:sz w:val="24"/>
            <w:szCs w:val="24"/>
          </w:rPr>
          <w:t>://</w:t>
        </w:r>
        <w:proofErr w:type="spellStart"/>
        <w:r w:rsidRPr="00837673">
          <w:rPr>
            <w:rStyle w:val="a7"/>
            <w:sz w:val="24"/>
            <w:szCs w:val="24"/>
            <w:lang w:val="en-US"/>
          </w:rPr>
          <w:t>ovidsp</w:t>
        </w:r>
        <w:proofErr w:type="spellEnd"/>
        <w:r w:rsidRPr="00837673">
          <w:rPr>
            <w:rStyle w:val="a7"/>
            <w:sz w:val="24"/>
            <w:szCs w:val="24"/>
          </w:rPr>
          <w:t>.</w:t>
        </w:r>
        <w:proofErr w:type="spellStart"/>
        <w:r w:rsidRPr="00837673">
          <w:rPr>
            <w:rStyle w:val="a7"/>
            <w:sz w:val="24"/>
            <w:szCs w:val="24"/>
            <w:lang w:val="en-US"/>
          </w:rPr>
          <w:t>ovid</w:t>
        </w:r>
        <w:proofErr w:type="spellEnd"/>
        <w:r w:rsidRPr="00837673">
          <w:rPr>
            <w:rStyle w:val="a7"/>
            <w:sz w:val="24"/>
            <w:szCs w:val="24"/>
          </w:rPr>
          <w:t>.</w:t>
        </w:r>
        <w:r w:rsidRPr="00837673">
          <w:rPr>
            <w:rStyle w:val="a7"/>
            <w:sz w:val="24"/>
            <w:szCs w:val="24"/>
            <w:lang w:val="en-US"/>
          </w:rPr>
          <w:t>com</w:t>
        </w:r>
      </w:hyperlink>
      <w:r w:rsidRPr="00837673">
        <w:rPr>
          <w:color w:val="000000"/>
          <w:sz w:val="24"/>
          <w:szCs w:val="24"/>
        </w:rPr>
        <w:t xml:space="preserve"> . </w:t>
      </w:r>
      <w:r w:rsidRPr="00837673">
        <w:rPr>
          <w:iCs/>
          <w:color w:val="000000"/>
          <w:sz w:val="24"/>
          <w:szCs w:val="24"/>
        </w:rPr>
        <w:t xml:space="preserve">- </w:t>
      </w:r>
      <w:r w:rsidRPr="00837673">
        <w:rPr>
          <w:color w:val="000000"/>
          <w:sz w:val="24"/>
          <w:szCs w:val="24"/>
        </w:rPr>
        <w:t xml:space="preserve">Яз. англ. </w:t>
      </w:r>
      <w:r w:rsidRPr="00837673">
        <w:rPr>
          <w:iCs/>
          <w:color w:val="000000"/>
          <w:sz w:val="24"/>
          <w:szCs w:val="24"/>
        </w:rPr>
        <w:t>Удаленный доступ по логину и паролю.</w:t>
      </w:r>
    </w:p>
    <w:p w:rsidR="00837673" w:rsidRPr="00837673" w:rsidRDefault="00837673" w:rsidP="003A42DA">
      <w:pPr>
        <w:widowControl/>
        <w:numPr>
          <w:ilvl w:val="0"/>
          <w:numId w:val="20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837673">
        <w:rPr>
          <w:b/>
          <w:bCs/>
          <w:color w:val="000000"/>
          <w:sz w:val="24"/>
          <w:szCs w:val="24"/>
        </w:rPr>
        <w:t xml:space="preserve">Президентская </w:t>
      </w:r>
      <w:r w:rsidRPr="00837673">
        <w:rPr>
          <w:b/>
          <w:color w:val="000000"/>
          <w:sz w:val="24"/>
          <w:szCs w:val="24"/>
        </w:rPr>
        <w:t>библиотека</w:t>
      </w:r>
      <w:r w:rsidRPr="00837673">
        <w:rPr>
          <w:color w:val="000000"/>
          <w:sz w:val="24"/>
          <w:szCs w:val="24"/>
        </w:rPr>
        <w:t>: электронная национальная библиотека [Электронный р</w:t>
      </w:r>
      <w:r w:rsidRPr="00837673">
        <w:rPr>
          <w:color w:val="000000"/>
          <w:sz w:val="24"/>
          <w:szCs w:val="24"/>
        </w:rPr>
        <w:t>е</w:t>
      </w:r>
      <w:r w:rsidRPr="00837673">
        <w:rPr>
          <w:color w:val="000000"/>
          <w:sz w:val="24"/>
          <w:szCs w:val="24"/>
        </w:rPr>
        <w:t>сурс]: сайт / ФГБУ Президентская библиотека им. Б.Н. Ельцина. – СПб., 2007 – URL:</w:t>
      </w:r>
      <w:hyperlink r:id="rId18" w:history="1">
        <w:r w:rsidRPr="00837673">
          <w:rPr>
            <w:rStyle w:val="a7"/>
            <w:sz w:val="24"/>
            <w:szCs w:val="24"/>
          </w:rPr>
          <w:t>https://www.prlib.ru/</w:t>
        </w:r>
      </w:hyperlink>
      <w:r w:rsidRPr="00837673">
        <w:rPr>
          <w:color w:val="000000"/>
          <w:sz w:val="24"/>
          <w:szCs w:val="24"/>
        </w:rPr>
        <w:t xml:space="preserve">. </w:t>
      </w:r>
      <w:r w:rsidRPr="00837673">
        <w:rPr>
          <w:rStyle w:val="fontstyle01"/>
        </w:rPr>
        <w:t>Доступ к полным текстам в информационном зале научной библиотеки БГМУ.</w:t>
      </w:r>
    </w:p>
    <w:p w:rsidR="00837673" w:rsidRPr="00837673" w:rsidRDefault="00837673" w:rsidP="003A42DA">
      <w:pPr>
        <w:widowControl/>
        <w:numPr>
          <w:ilvl w:val="0"/>
          <w:numId w:val="20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b/>
          <w:bCs/>
          <w:color w:val="000000"/>
          <w:sz w:val="24"/>
          <w:szCs w:val="24"/>
        </w:rPr>
      </w:pPr>
      <w:r w:rsidRPr="00837673">
        <w:rPr>
          <w:b/>
          <w:bCs/>
          <w:color w:val="000000"/>
          <w:sz w:val="24"/>
          <w:szCs w:val="24"/>
        </w:rPr>
        <w:t>Национальная электронная библиотека</w:t>
      </w:r>
      <w:r w:rsidRPr="00837673">
        <w:rPr>
          <w:bCs/>
          <w:color w:val="000000"/>
          <w:sz w:val="24"/>
          <w:szCs w:val="24"/>
        </w:rPr>
        <w:t xml:space="preserve"> (НЭБ)</w:t>
      </w:r>
      <w:r w:rsidRPr="00837673">
        <w:rPr>
          <w:b/>
          <w:bCs/>
          <w:color w:val="000000"/>
          <w:sz w:val="24"/>
          <w:szCs w:val="24"/>
        </w:rPr>
        <w:t xml:space="preserve"> </w:t>
      </w:r>
      <w:r w:rsidRPr="00837673">
        <w:rPr>
          <w:color w:val="000000"/>
          <w:sz w:val="24"/>
          <w:szCs w:val="24"/>
        </w:rPr>
        <w:t xml:space="preserve">[Электронный ресурс]: объединенный электронный каталог фондов российских библиотек: сайт. – URL: </w:t>
      </w:r>
      <w:r w:rsidRPr="00837673">
        <w:rPr>
          <w:color w:val="0000FF"/>
          <w:sz w:val="24"/>
          <w:szCs w:val="24"/>
        </w:rPr>
        <w:t>http://нэб.рф</w:t>
      </w:r>
      <w:r w:rsidRPr="00837673">
        <w:rPr>
          <w:color w:val="000000"/>
          <w:sz w:val="24"/>
          <w:szCs w:val="24"/>
        </w:rPr>
        <w:t xml:space="preserve">. </w:t>
      </w:r>
      <w:r w:rsidRPr="00837673">
        <w:rPr>
          <w:rStyle w:val="fontstyle01"/>
        </w:rPr>
        <w:t>Доступ к полным текстам в информационном зале научной библиотеки БГМУ.</w:t>
      </w:r>
    </w:p>
    <w:p w:rsidR="003A42DA" w:rsidRDefault="003A42DA" w:rsidP="003A42DA">
      <w:pPr>
        <w:tabs>
          <w:tab w:val="left" w:pos="851"/>
        </w:tabs>
        <w:spacing w:line="240" w:lineRule="auto"/>
        <w:ind w:left="0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Лицензионно-программное обеспечение</w:t>
      </w:r>
    </w:p>
    <w:p w:rsidR="003A42DA" w:rsidRDefault="003A42DA" w:rsidP="003A42DA">
      <w:pPr>
        <w:pStyle w:val="a5"/>
        <w:numPr>
          <w:ilvl w:val="0"/>
          <w:numId w:val="57"/>
        </w:numPr>
        <w:snapToGrid/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Операционная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система</w:t>
      </w:r>
      <w:r>
        <w:rPr>
          <w:sz w:val="24"/>
          <w:szCs w:val="24"/>
          <w:lang w:val="en-US"/>
        </w:rPr>
        <w:t xml:space="preserve"> Microsoft Windows  Microsoft Desktop School ALNG </w:t>
      </w:r>
      <w:proofErr w:type="spellStart"/>
      <w:r>
        <w:rPr>
          <w:sz w:val="24"/>
          <w:szCs w:val="24"/>
          <w:lang w:val="en-US"/>
        </w:rPr>
        <w:t>LicSAPk</w:t>
      </w:r>
      <w:proofErr w:type="spellEnd"/>
      <w:r>
        <w:rPr>
          <w:sz w:val="24"/>
          <w:szCs w:val="24"/>
          <w:lang w:val="en-US"/>
        </w:rPr>
        <w:t xml:space="preserve"> OLVS E 1Y </w:t>
      </w:r>
      <w:proofErr w:type="spellStart"/>
      <w:r>
        <w:rPr>
          <w:sz w:val="24"/>
          <w:szCs w:val="24"/>
          <w:lang w:val="en-US"/>
        </w:rPr>
        <w:t>AcadenicEdition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Enterprase</w:t>
      </w:r>
      <w:proofErr w:type="spellEnd"/>
    </w:p>
    <w:p w:rsidR="003A42DA" w:rsidRDefault="003A42DA" w:rsidP="003A42DA">
      <w:pPr>
        <w:pStyle w:val="a5"/>
        <w:numPr>
          <w:ilvl w:val="0"/>
          <w:numId w:val="57"/>
        </w:numPr>
        <w:snapToGrid/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Пакет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офисных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программ</w:t>
      </w:r>
      <w:r>
        <w:rPr>
          <w:sz w:val="24"/>
          <w:szCs w:val="24"/>
          <w:lang w:val="en-US"/>
        </w:rPr>
        <w:t xml:space="preserve"> Microsoft Office Microsoft Desktop School ALNG </w:t>
      </w:r>
      <w:proofErr w:type="spellStart"/>
      <w:r>
        <w:rPr>
          <w:sz w:val="24"/>
          <w:szCs w:val="24"/>
          <w:lang w:val="en-US"/>
        </w:rPr>
        <w:t>LicSAPk</w:t>
      </w:r>
      <w:proofErr w:type="spellEnd"/>
      <w:r>
        <w:rPr>
          <w:sz w:val="24"/>
          <w:szCs w:val="24"/>
          <w:lang w:val="en-US"/>
        </w:rPr>
        <w:t xml:space="preserve"> OLVS E 1Y </w:t>
      </w:r>
      <w:proofErr w:type="spellStart"/>
      <w:r>
        <w:rPr>
          <w:sz w:val="24"/>
          <w:szCs w:val="24"/>
          <w:lang w:val="en-US"/>
        </w:rPr>
        <w:t>AcadenicEdition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Enterprase</w:t>
      </w:r>
      <w:proofErr w:type="spellEnd"/>
    </w:p>
    <w:p w:rsidR="003A42DA" w:rsidRDefault="003A42DA" w:rsidP="003A42DA">
      <w:pPr>
        <w:pStyle w:val="a5"/>
        <w:numPr>
          <w:ilvl w:val="0"/>
          <w:numId w:val="57"/>
        </w:numPr>
        <w:snapToGrid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Антивирус Касперского – система антивирусной защиты рабочих станций и файловых се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веров  </w:t>
      </w:r>
      <w:r>
        <w:rPr>
          <w:sz w:val="24"/>
          <w:szCs w:val="24"/>
          <w:lang w:val="en-US"/>
        </w:rPr>
        <w:t>Kaspersky</w:t>
      </w:r>
      <w:r w:rsidRPr="003A42D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Endpoint</w:t>
      </w:r>
      <w:r w:rsidRPr="003A42D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Security</w:t>
      </w:r>
      <w:r>
        <w:rPr>
          <w:sz w:val="24"/>
          <w:szCs w:val="24"/>
        </w:rPr>
        <w:t xml:space="preserve"> для бизнеса – Стандартный </w:t>
      </w:r>
      <w:r>
        <w:rPr>
          <w:sz w:val="24"/>
          <w:szCs w:val="24"/>
          <w:lang w:val="en-US"/>
        </w:rPr>
        <w:t>Russian</w:t>
      </w:r>
      <w:r w:rsidRPr="003A42D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Edition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 xml:space="preserve">500-999 Node 1 year Educational Renewal License </w:t>
      </w:r>
      <w:r>
        <w:rPr>
          <w:sz w:val="24"/>
          <w:szCs w:val="24"/>
        </w:rPr>
        <w:t>антивирус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Касперского</w:t>
      </w:r>
      <w:r>
        <w:rPr>
          <w:sz w:val="24"/>
          <w:szCs w:val="24"/>
          <w:lang w:val="en-US"/>
        </w:rPr>
        <w:t xml:space="preserve"> </w:t>
      </w:r>
    </w:p>
    <w:p w:rsidR="003A42DA" w:rsidRDefault="003A42DA" w:rsidP="003A42DA">
      <w:pPr>
        <w:pStyle w:val="a5"/>
        <w:numPr>
          <w:ilvl w:val="0"/>
          <w:numId w:val="57"/>
        </w:numPr>
        <w:snapToGrid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Антивирус </w:t>
      </w:r>
      <w:proofErr w:type="spellStart"/>
      <w:r>
        <w:rPr>
          <w:sz w:val="24"/>
          <w:szCs w:val="24"/>
        </w:rPr>
        <w:t>Dr.Web</w:t>
      </w:r>
      <w:proofErr w:type="spellEnd"/>
      <w:r>
        <w:rPr>
          <w:sz w:val="24"/>
          <w:szCs w:val="24"/>
        </w:rPr>
        <w:t xml:space="preserve"> – система антивирусной защиты рабочих станций и файловых серверов </w:t>
      </w:r>
      <w:proofErr w:type="spellStart"/>
      <w:r>
        <w:rPr>
          <w:sz w:val="24"/>
          <w:szCs w:val="24"/>
          <w:lang w:val="en-US"/>
        </w:rPr>
        <w:t>Dr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Web</w:t>
      </w:r>
      <w:r w:rsidRPr="003A42D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Desktop</w:t>
      </w:r>
      <w:r w:rsidRPr="003A42D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Security</w:t>
      </w:r>
      <w:r w:rsidRPr="003A42D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Suite</w:t>
      </w:r>
      <w:r w:rsidRPr="003A42DA">
        <w:rPr>
          <w:sz w:val="24"/>
          <w:szCs w:val="24"/>
        </w:rPr>
        <w:t xml:space="preserve"> </w:t>
      </w:r>
    </w:p>
    <w:p w:rsidR="003A42DA" w:rsidRDefault="003A42DA" w:rsidP="003A42DA">
      <w:pPr>
        <w:pStyle w:val="a5"/>
        <w:numPr>
          <w:ilvl w:val="0"/>
          <w:numId w:val="57"/>
        </w:numPr>
        <w:snapToGrid/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sz w:val="24"/>
          <w:szCs w:val="24"/>
        </w:rPr>
        <w:t xml:space="preserve">Система дистанционного обучения для Учебного портала Русский </w:t>
      </w:r>
      <w:r>
        <w:rPr>
          <w:sz w:val="24"/>
          <w:szCs w:val="24"/>
          <w:lang w:val="en-US"/>
        </w:rPr>
        <w:t>Moodle</w:t>
      </w:r>
      <w:r>
        <w:rPr>
          <w:sz w:val="24"/>
          <w:szCs w:val="24"/>
        </w:rPr>
        <w:t xml:space="preserve"> 3</w:t>
      </w:r>
      <w:r>
        <w:rPr>
          <w:sz w:val="24"/>
          <w:szCs w:val="24"/>
          <w:lang w:val="en-US"/>
        </w:rPr>
        <w:t>KL</w:t>
      </w:r>
    </w:p>
    <w:p w:rsidR="0043613A" w:rsidRDefault="0043613A" w:rsidP="00A403FA">
      <w:pPr>
        <w:spacing w:line="240" w:lineRule="auto"/>
        <w:ind w:left="0"/>
        <w:jc w:val="both"/>
        <w:rPr>
          <w:color w:val="000000" w:themeColor="text1"/>
        </w:rPr>
      </w:pPr>
    </w:p>
    <w:p w:rsidR="001F5D94" w:rsidRDefault="001F5D94" w:rsidP="00A403FA">
      <w:pPr>
        <w:spacing w:line="240" w:lineRule="auto"/>
        <w:ind w:left="0"/>
        <w:jc w:val="both"/>
        <w:rPr>
          <w:color w:val="000000" w:themeColor="text1"/>
        </w:rPr>
      </w:pPr>
    </w:p>
    <w:p w:rsidR="001F5D94" w:rsidRDefault="001F5D94" w:rsidP="00A403FA">
      <w:pPr>
        <w:spacing w:line="240" w:lineRule="auto"/>
        <w:ind w:left="0"/>
        <w:jc w:val="both"/>
        <w:rPr>
          <w:color w:val="000000" w:themeColor="text1"/>
        </w:rPr>
      </w:pPr>
    </w:p>
    <w:p w:rsidR="001F5D94" w:rsidRDefault="001F5D94" w:rsidP="00A403FA">
      <w:pPr>
        <w:spacing w:line="240" w:lineRule="auto"/>
        <w:ind w:left="0"/>
        <w:jc w:val="both"/>
        <w:rPr>
          <w:color w:val="000000" w:themeColor="text1"/>
        </w:rPr>
      </w:pPr>
    </w:p>
    <w:p w:rsidR="001F5D94" w:rsidRDefault="001F5D94" w:rsidP="00A403FA">
      <w:pPr>
        <w:spacing w:line="240" w:lineRule="auto"/>
        <w:ind w:left="0"/>
        <w:jc w:val="both"/>
        <w:rPr>
          <w:color w:val="000000" w:themeColor="text1"/>
        </w:rPr>
      </w:pPr>
    </w:p>
    <w:p w:rsidR="001F5D94" w:rsidRDefault="001F5D94" w:rsidP="00A403FA">
      <w:pPr>
        <w:spacing w:line="240" w:lineRule="auto"/>
        <w:ind w:left="0"/>
        <w:jc w:val="both"/>
        <w:rPr>
          <w:color w:val="000000" w:themeColor="text1"/>
        </w:rPr>
      </w:pPr>
    </w:p>
    <w:p w:rsidR="001F5D94" w:rsidRDefault="001F5D94" w:rsidP="00A403FA">
      <w:pPr>
        <w:spacing w:line="240" w:lineRule="auto"/>
        <w:ind w:left="0"/>
        <w:jc w:val="both"/>
        <w:rPr>
          <w:color w:val="000000" w:themeColor="text1"/>
        </w:rPr>
      </w:pPr>
    </w:p>
    <w:p w:rsidR="001F5D94" w:rsidRDefault="001F5D94" w:rsidP="00A403FA">
      <w:pPr>
        <w:spacing w:line="240" w:lineRule="auto"/>
        <w:ind w:left="0"/>
        <w:jc w:val="both"/>
        <w:rPr>
          <w:color w:val="000000" w:themeColor="text1"/>
        </w:rPr>
      </w:pPr>
    </w:p>
    <w:p w:rsidR="001F5D94" w:rsidRDefault="001F5D94" w:rsidP="00A403FA">
      <w:pPr>
        <w:spacing w:line="240" w:lineRule="auto"/>
        <w:ind w:left="0"/>
        <w:jc w:val="both"/>
        <w:rPr>
          <w:color w:val="000000" w:themeColor="text1"/>
        </w:rPr>
      </w:pPr>
    </w:p>
    <w:p w:rsidR="001F5D94" w:rsidRDefault="001F5D94" w:rsidP="00A403FA">
      <w:pPr>
        <w:spacing w:line="240" w:lineRule="auto"/>
        <w:ind w:left="0"/>
        <w:jc w:val="both"/>
        <w:rPr>
          <w:color w:val="000000" w:themeColor="text1"/>
        </w:rPr>
      </w:pPr>
    </w:p>
    <w:p w:rsidR="0030316A" w:rsidRPr="0030316A" w:rsidRDefault="00830538" w:rsidP="001F5D94">
      <w:pPr>
        <w:keepNext/>
        <w:ind w:left="360" w:hanging="360"/>
        <w:jc w:val="both"/>
        <w:outlineLvl w:val="0"/>
        <w:rPr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kern w:val="28"/>
          <w:sz w:val="15"/>
          <w:szCs w:val="15"/>
        </w:rPr>
        <w:t xml:space="preserve">                </w:t>
      </w:r>
    </w:p>
    <w:p w:rsidR="008D3F8C" w:rsidRPr="004B02A7" w:rsidRDefault="008D3F8C" w:rsidP="00A403FA">
      <w:pPr>
        <w:spacing w:line="240" w:lineRule="auto"/>
        <w:ind w:left="0"/>
        <w:jc w:val="center"/>
        <w:rPr>
          <w:sz w:val="24"/>
          <w:szCs w:val="24"/>
        </w:rPr>
      </w:pPr>
    </w:p>
    <w:sectPr w:rsidR="008D3F8C" w:rsidRPr="004B02A7" w:rsidSect="00754DA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8838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C1787"/>
    <w:multiLevelType w:val="hybridMultilevel"/>
    <w:tmpl w:val="A48AC48C"/>
    <w:lvl w:ilvl="0" w:tplc="AA725C5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3D2764"/>
    <w:multiLevelType w:val="hybridMultilevel"/>
    <w:tmpl w:val="C54A403A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D6F6D"/>
    <w:multiLevelType w:val="hybridMultilevel"/>
    <w:tmpl w:val="4D507028"/>
    <w:lvl w:ilvl="0" w:tplc="0F405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C450F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D1A82"/>
    <w:multiLevelType w:val="hybridMultilevel"/>
    <w:tmpl w:val="6AA4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200138"/>
    <w:multiLevelType w:val="hybridMultilevel"/>
    <w:tmpl w:val="2A4C27E0"/>
    <w:lvl w:ilvl="0" w:tplc="0BBC83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3D4B09"/>
    <w:multiLevelType w:val="hybridMultilevel"/>
    <w:tmpl w:val="E5360DCA"/>
    <w:lvl w:ilvl="0" w:tplc="48E262B6">
      <w:start w:val="3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B3C99"/>
    <w:multiLevelType w:val="hybridMultilevel"/>
    <w:tmpl w:val="06C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D738D"/>
    <w:multiLevelType w:val="hybridMultilevel"/>
    <w:tmpl w:val="4D02B950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AE59D6"/>
    <w:multiLevelType w:val="hybridMultilevel"/>
    <w:tmpl w:val="8810388C"/>
    <w:lvl w:ilvl="0" w:tplc="1980B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00DAA"/>
    <w:multiLevelType w:val="hybridMultilevel"/>
    <w:tmpl w:val="B9882A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6960E9"/>
    <w:multiLevelType w:val="hybridMultilevel"/>
    <w:tmpl w:val="48E0178E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07723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10460F8"/>
    <w:multiLevelType w:val="hybridMultilevel"/>
    <w:tmpl w:val="A4C48792"/>
    <w:lvl w:ilvl="0" w:tplc="88162A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053FF"/>
    <w:multiLevelType w:val="multilevel"/>
    <w:tmpl w:val="6D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55A202D"/>
    <w:multiLevelType w:val="multilevel"/>
    <w:tmpl w:val="260E3766"/>
    <w:lvl w:ilvl="0">
      <w:start w:val="1"/>
      <w:numFmt w:val="decimal"/>
      <w:pStyle w:val="a0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>
    <w:nsid w:val="29561344"/>
    <w:multiLevelType w:val="hybridMultilevel"/>
    <w:tmpl w:val="811EE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602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122F5"/>
    <w:multiLevelType w:val="hybridMultilevel"/>
    <w:tmpl w:val="A05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D3071"/>
    <w:multiLevelType w:val="hybridMultilevel"/>
    <w:tmpl w:val="3788C404"/>
    <w:lvl w:ilvl="0" w:tplc="1980B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83DD5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3F44D3F"/>
    <w:multiLevelType w:val="hybridMultilevel"/>
    <w:tmpl w:val="820C7D28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500701D"/>
    <w:multiLevelType w:val="hybridMultilevel"/>
    <w:tmpl w:val="25964BB4"/>
    <w:lvl w:ilvl="0" w:tplc="BFBC23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54F5739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E9499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36768E"/>
    <w:multiLevelType w:val="hybridMultilevel"/>
    <w:tmpl w:val="C2EEDF32"/>
    <w:lvl w:ilvl="0" w:tplc="1980B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92602C"/>
    <w:multiLevelType w:val="multilevel"/>
    <w:tmpl w:val="416E8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20361C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F633E7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1C5AB9"/>
    <w:multiLevelType w:val="hybridMultilevel"/>
    <w:tmpl w:val="ED381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3F834B88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4A4479"/>
    <w:multiLevelType w:val="hybridMultilevel"/>
    <w:tmpl w:val="4F9C74A6"/>
    <w:lvl w:ilvl="0" w:tplc="D3EA6EA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9A21B9"/>
    <w:multiLevelType w:val="hybridMultilevel"/>
    <w:tmpl w:val="6BBC70C6"/>
    <w:lvl w:ilvl="0" w:tplc="FCDA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B91E0E"/>
    <w:multiLevelType w:val="hybridMultilevel"/>
    <w:tmpl w:val="E52C5EBE"/>
    <w:lvl w:ilvl="0" w:tplc="0778EE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7461C69"/>
    <w:multiLevelType w:val="hybridMultilevel"/>
    <w:tmpl w:val="42A4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ED0FBD"/>
    <w:multiLevelType w:val="multilevel"/>
    <w:tmpl w:val="B8EE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492F51F3"/>
    <w:multiLevelType w:val="hybridMultilevel"/>
    <w:tmpl w:val="270C7820"/>
    <w:lvl w:ilvl="0" w:tplc="1980B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AB142B"/>
    <w:multiLevelType w:val="singleLevel"/>
    <w:tmpl w:val="6A56DC0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39">
    <w:nsid w:val="50482785"/>
    <w:multiLevelType w:val="hybridMultilevel"/>
    <w:tmpl w:val="C82CCE04"/>
    <w:lvl w:ilvl="0" w:tplc="BA945C4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0">
    <w:nsid w:val="50B85E39"/>
    <w:multiLevelType w:val="hybridMultilevel"/>
    <w:tmpl w:val="AC70D7C2"/>
    <w:lvl w:ilvl="0" w:tplc="CDF8484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>
    <w:nsid w:val="512663D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643F87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E74F38"/>
    <w:multiLevelType w:val="hybridMultilevel"/>
    <w:tmpl w:val="F746F4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74404F5"/>
    <w:multiLevelType w:val="hybridMultilevel"/>
    <w:tmpl w:val="0FD256E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8480A9F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401F69"/>
    <w:multiLevelType w:val="hybridMultilevel"/>
    <w:tmpl w:val="61A8019E"/>
    <w:lvl w:ilvl="0" w:tplc="44B43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69257E"/>
    <w:multiLevelType w:val="hybridMultilevel"/>
    <w:tmpl w:val="C90E9B2A"/>
    <w:lvl w:ilvl="0" w:tplc="3B70BD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B8F4805"/>
    <w:multiLevelType w:val="hybridMultilevel"/>
    <w:tmpl w:val="677A101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>
    <w:nsid w:val="5D780C57"/>
    <w:multiLevelType w:val="hybridMultilevel"/>
    <w:tmpl w:val="C2DABE00"/>
    <w:lvl w:ilvl="0" w:tplc="826E1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F165FF"/>
    <w:multiLevelType w:val="hybridMultilevel"/>
    <w:tmpl w:val="11A41DE6"/>
    <w:lvl w:ilvl="0" w:tplc="D7186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817329"/>
    <w:multiLevelType w:val="hybridMultilevel"/>
    <w:tmpl w:val="06E6E348"/>
    <w:lvl w:ilvl="0" w:tplc="FED6F6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5BB0208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F05C13"/>
    <w:multiLevelType w:val="hybridMultilevel"/>
    <w:tmpl w:val="40E8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F87985"/>
    <w:multiLevelType w:val="multilevel"/>
    <w:tmpl w:val="CD6E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5">
    <w:nsid w:val="6EB26A55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280E91"/>
    <w:multiLevelType w:val="hybridMultilevel"/>
    <w:tmpl w:val="A7E2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1547A94"/>
    <w:multiLevelType w:val="hybridMultilevel"/>
    <w:tmpl w:val="8A344EF0"/>
    <w:lvl w:ilvl="0" w:tplc="C9D8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2197890"/>
    <w:multiLevelType w:val="hybridMultilevel"/>
    <w:tmpl w:val="1D86EC24"/>
    <w:lvl w:ilvl="0" w:tplc="F04405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46D235E0">
      <w:start w:val="1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5EA6495"/>
    <w:multiLevelType w:val="hybridMultilevel"/>
    <w:tmpl w:val="FF8090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762B158C"/>
    <w:multiLevelType w:val="hybridMultilevel"/>
    <w:tmpl w:val="B9882A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7F954D6"/>
    <w:multiLevelType w:val="hybridMultilevel"/>
    <w:tmpl w:val="D2A82E62"/>
    <w:lvl w:ilvl="0" w:tplc="52260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>
    <w:nsid w:val="7BE30697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CD07F49"/>
    <w:multiLevelType w:val="hybridMultilevel"/>
    <w:tmpl w:val="ECE0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D6A1333"/>
    <w:multiLevelType w:val="hybridMultilevel"/>
    <w:tmpl w:val="7CFA217A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32"/>
  </w:num>
  <w:num w:numId="4">
    <w:abstractNumId w:val="53"/>
  </w:num>
  <w:num w:numId="5">
    <w:abstractNumId w:val="11"/>
  </w:num>
  <w:num w:numId="6">
    <w:abstractNumId w:val="47"/>
  </w:num>
  <w:num w:numId="7">
    <w:abstractNumId w:val="64"/>
  </w:num>
  <w:num w:numId="8">
    <w:abstractNumId w:val="43"/>
  </w:num>
  <w:num w:numId="9">
    <w:abstractNumId w:val="9"/>
  </w:num>
  <w:num w:numId="10">
    <w:abstractNumId w:val="22"/>
  </w:num>
  <w:num w:numId="11">
    <w:abstractNumId w:val="40"/>
  </w:num>
  <w:num w:numId="12">
    <w:abstractNumId w:val="59"/>
  </w:num>
  <w:num w:numId="13">
    <w:abstractNumId w:val="15"/>
  </w:num>
  <w:num w:numId="14">
    <w:abstractNumId w:val="2"/>
  </w:num>
  <w:num w:numId="15">
    <w:abstractNumId w:val="17"/>
  </w:num>
  <w:num w:numId="16">
    <w:abstractNumId w:val="65"/>
  </w:num>
  <w:num w:numId="17">
    <w:abstractNumId w:val="39"/>
  </w:num>
  <w:num w:numId="18">
    <w:abstractNumId w:val="60"/>
  </w:num>
  <w:num w:numId="19">
    <w:abstractNumId w:val="12"/>
  </w:num>
  <w:num w:numId="20">
    <w:abstractNumId w:val="18"/>
  </w:num>
  <w:num w:numId="21">
    <w:abstractNumId w:val="0"/>
  </w:num>
  <w:num w:numId="22">
    <w:abstractNumId w:val="8"/>
  </w:num>
  <w:num w:numId="23">
    <w:abstractNumId w:val="50"/>
  </w:num>
  <w:num w:numId="24">
    <w:abstractNumId w:val="54"/>
  </w:num>
  <w:num w:numId="25">
    <w:abstractNumId w:val="38"/>
  </w:num>
  <w:num w:numId="26">
    <w:abstractNumId w:val="16"/>
  </w:num>
  <w:num w:numId="27">
    <w:abstractNumId w:val="56"/>
  </w:num>
  <w:num w:numId="28">
    <w:abstractNumId w:val="57"/>
  </w:num>
  <w:num w:numId="29">
    <w:abstractNumId w:val="7"/>
  </w:num>
  <w:num w:numId="30">
    <w:abstractNumId w:val="27"/>
  </w:num>
  <w:num w:numId="31">
    <w:abstractNumId w:val="46"/>
  </w:num>
  <w:num w:numId="32">
    <w:abstractNumId w:val="23"/>
  </w:num>
  <w:num w:numId="33">
    <w:abstractNumId w:val="33"/>
  </w:num>
  <w:num w:numId="34">
    <w:abstractNumId w:val="36"/>
  </w:num>
  <w:num w:numId="35">
    <w:abstractNumId w:val="13"/>
  </w:num>
  <w:num w:numId="36">
    <w:abstractNumId w:val="62"/>
  </w:num>
  <w:num w:numId="37">
    <w:abstractNumId w:val="58"/>
  </w:num>
  <w:num w:numId="38">
    <w:abstractNumId w:val="5"/>
  </w:num>
  <w:num w:numId="39">
    <w:abstractNumId w:val="30"/>
  </w:num>
  <w:num w:numId="40">
    <w:abstractNumId w:val="51"/>
  </w:num>
  <w:num w:numId="41">
    <w:abstractNumId w:val="3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26"/>
  </w:num>
  <w:num w:numId="46">
    <w:abstractNumId w:val="61"/>
  </w:num>
  <w:num w:numId="47">
    <w:abstractNumId w:val="10"/>
  </w:num>
  <w:num w:numId="48">
    <w:abstractNumId w:val="20"/>
  </w:num>
  <w:num w:numId="49">
    <w:abstractNumId w:val="6"/>
  </w:num>
  <w:num w:numId="50">
    <w:abstractNumId w:val="49"/>
  </w:num>
  <w:num w:numId="51">
    <w:abstractNumId w:val="14"/>
  </w:num>
  <w:num w:numId="52">
    <w:abstractNumId w:val="19"/>
  </w:num>
  <w:num w:numId="53">
    <w:abstractNumId w:val="48"/>
  </w:num>
  <w:num w:numId="54">
    <w:abstractNumId w:val="34"/>
  </w:num>
  <w:num w:numId="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5"/>
  </w:num>
  <w:num w:numId="57">
    <w:abstractNumId w:val="55"/>
  </w:num>
  <w:num w:numId="58">
    <w:abstractNumId w:val="28"/>
  </w:num>
  <w:num w:numId="59">
    <w:abstractNumId w:val="29"/>
  </w:num>
  <w:num w:numId="60">
    <w:abstractNumId w:val="63"/>
  </w:num>
  <w:num w:numId="61">
    <w:abstractNumId w:val="24"/>
  </w:num>
  <w:num w:numId="62">
    <w:abstractNumId w:val="31"/>
  </w:num>
  <w:num w:numId="63">
    <w:abstractNumId w:val="42"/>
  </w:num>
  <w:num w:numId="64">
    <w:abstractNumId w:val="4"/>
  </w:num>
  <w:num w:numId="65">
    <w:abstractNumId w:val="25"/>
  </w:num>
  <w:num w:numId="66">
    <w:abstractNumId w:val="5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7D"/>
    <w:rsid w:val="000062DB"/>
    <w:rsid w:val="00027394"/>
    <w:rsid w:val="00063100"/>
    <w:rsid w:val="00072CFE"/>
    <w:rsid w:val="0007426D"/>
    <w:rsid w:val="0007793A"/>
    <w:rsid w:val="00081F67"/>
    <w:rsid w:val="00091838"/>
    <w:rsid w:val="000A6EFD"/>
    <w:rsid w:val="00100601"/>
    <w:rsid w:val="00136A02"/>
    <w:rsid w:val="001449E1"/>
    <w:rsid w:val="001601F2"/>
    <w:rsid w:val="00173519"/>
    <w:rsid w:val="001948D5"/>
    <w:rsid w:val="001A052D"/>
    <w:rsid w:val="001A6BE2"/>
    <w:rsid w:val="001F5D94"/>
    <w:rsid w:val="00204AE1"/>
    <w:rsid w:val="002335C5"/>
    <w:rsid w:val="00242045"/>
    <w:rsid w:val="00265243"/>
    <w:rsid w:val="002729F9"/>
    <w:rsid w:val="0027654B"/>
    <w:rsid w:val="002D6CBB"/>
    <w:rsid w:val="002D7855"/>
    <w:rsid w:val="002F11F0"/>
    <w:rsid w:val="00301CB6"/>
    <w:rsid w:val="0030316A"/>
    <w:rsid w:val="003140D7"/>
    <w:rsid w:val="00323665"/>
    <w:rsid w:val="00352E2C"/>
    <w:rsid w:val="003A42DA"/>
    <w:rsid w:val="003B0579"/>
    <w:rsid w:val="003C7BD1"/>
    <w:rsid w:val="003D1FB7"/>
    <w:rsid w:val="003D512C"/>
    <w:rsid w:val="003F0CFE"/>
    <w:rsid w:val="004049BC"/>
    <w:rsid w:val="004073ED"/>
    <w:rsid w:val="004273B9"/>
    <w:rsid w:val="0043613A"/>
    <w:rsid w:val="004414C9"/>
    <w:rsid w:val="00471861"/>
    <w:rsid w:val="00487AD8"/>
    <w:rsid w:val="00492711"/>
    <w:rsid w:val="004B02A7"/>
    <w:rsid w:val="004B6E37"/>
    <w:rsid w:val="004C52E8"/>
    <w:rsid w:val="004D0D5B"/>
    <w:rsid w:val="004D1861"/>
    <w:rsid w:val="004D2F11"/>
    <w:rsid w:val="004E100C"/>
    <w:rsid w:val="00522A25"/>
    <w:rsid w:val="00527A55"/>
    <w:rsid w:val="0054265B"/>
    <w:rsid w:val="005B08CE"/>
    <w:rsid w:val="005D3609"/>
    <w:rsid w:val="00600C35"/>
    <w:rsid w:val="006025A1"/>
    <w:rsid w:val="00602DFB"/>
    <w:rsid w:val="00624856"/>
    <w:rsid w:val="006349CB"/>
    <w:rsid w:val="006409B8"/>
    <w:rsid w:val="00644A73"/>
    <w:rsid w:val="006630BD"/>
    <w:rsid w:val="00680368"/>
    <w:rsid w:val="006A5691"/>
    <w:rsid w:val="006D4E13"/>
    <w:rsid w:val="006E4F90"/>
    <w:rsid w:val="006F0E27"/>
    <w:rsid w:val="00721C81"/>
    <w:rsid w:val="007260EA"/>
    <w:rsid w:val="0072717D"/>
    <w:rsid w:val="00730281"/>
    <w:rsid w:val="0073712A"/>
    <w:rsid w:val="00753DED"/>
    <w:rsid w:val="00754DA9"/>
    <w:rsid w:val="00760F54"/>
    <w:rsid w:val="0078004D"/>
    <w:rsid w:val="007864C1"/>
    <w:rsid w:val="007D186A"/>
    <w:rsid w:val="007F7132"/>
    <w:rsid w:val="00800C3E"/>
    <w:rsid w:val="00802011"/>
    <w:rsid w:val="00830538"/>
    <w:rsid w:val="00837673"/>
    <w:rsid w:val="008516DE"/>
    <w:rsid w:val="008930A8"/>
    <w:rsid w:val="008D3F8C"/>
    <w:rsid w:val="008D46BB"/>
    <w:rsid w:val="0090231C"/>
    <w:rsid w:val="00906CC9"/>
    <w:rsid w:val="00921840"/>
    <w:rsid w:val="00942DA4"/>
    <w:rsid w:val="009749D3"/>
    <w:rsid w:val="009D5D31"/>
    <w:rsid w:val="009D637D"/>
    <w:rsid w:val="00A10555"/>
    <w:rsid w:val="00A10C40"/>
    <w:rsid w:val="00A345AC"/>
    <w:rsid w:val="00A403FA"/>
    <w:rsid w:val="00A57661"/>
    <w:rsid w:val="00A84A24"/>
    <w:rsid w:val="00A902D5"/>
    <w:rsid w:val="00A95730"/>
    <w:rsid w:val="00AA6EA5"/>
    <w:rsid w:val="00AB0756"/>
    <w:rsid w:val="00AC2079"/>
    <w:rsid w:val="00AD7EB7"/>
    <w:rsid w:val="00B36121"/>
    <w:rsid w:val="00B422FD"/>
    <w:rsid w:val="00B74BF3"/>
    <w:rsid w:val="00B83F87"/>
    <w:rsid w:val="00BA16F0"/>
    <w:rsid w:val="00BD634D"/>
    <w:rsid w:val="00BE0837"/>
    <w:rsid w:val="00BE6855"/>
    <w:rsid w:val="00BF55BA"/>
    <w:rsid w:val="00C03072"/>
    <w:rsid w:val="00C24BE3"/>
    <w:rsid w:val="00C32387"/>
    <w:rsid w:val="00C336D8"/>
    <w:rsid w:val="00C60D45"/>
    <w:rsid w:val="00C77B62"/>
    <w:rsid w:val="00CC5439"/>
    <w:rsid w:val="00CC6335"/>
    <w:rsid w:val="00CC718C"/>
    <w:rsid w:val="00CE1118"/>
    <w:rsid w:val="00D70C66"/>
    <w:rsid w:val="00D76F26"/>
    <w:rsid w:val="00D928EF"/>
    <w:rsid w:val="00D94402"/>
    <w:rsid w:val="00DC4DF7"/>
    <w:rsid w:val="00DD2AC4"/>
    <w:rsid w:val="00DD6F48"/>
    <w:rsid w:val="00E306E8"/>
    <w:rsid w:val="00E476B7"/>
    <w:rsid w:val="00E530A3"/>
    <w:rsid w:val="00E5405F"/>
    <w:rsid w:val="00E94D9E"/>
    <w:rsid w:val="00EB6F02"/>
    <w:rsid w:val="00EB7203"/>
    <w:rsid w:val="00EC24F1"/>
    <w:rsid w:val="00EC6118"/>
    <w:rsid w:val="00ED7459"/>
    <w:rsid w:val="00EE6750"/>
    <w:rsid w:val="00F1646D"/>
    <w:rsid w:val="00F44699"/>
    <w:rsid w:val="00F44B73"/>
    <w:rsid w:val="00F47E61"/>
    <w:rsid w:val="00F679FE"/>
    <w:rsid w:val="00F83D8E"/>
    <w:rsid w:val="00FC37F2"/>
    <w:rsid w:val="00FC45A8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A6EFD"/>
    <w:pPr>
      <w:widowControl w:val="0"/>
      <w:snapToGrid w:val="0"/>
      <w:spacing w:after="0" w:line="256" w:lineRule="auto"/>
      <w:ind w:left="2440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1">
    <w:name w:val="heading 1"/>
    <w:aliases w:val="Знак10 Знак"/>
    <w:basedOn w:val="a1"/>
    <w:next w:val="a1"/>
    <w:link w:val="10"/>
    <w:qFormat/>
    <w:rsid w:val="00091838"/>
    <w:pPr>
      <w:keepNext/>
      <w:widowControl/>
      <w:snapToGrid/>
      <w:spacing w:before="240" w:after="60" w:line="240" w:lineRule="auto"/>
      <w:ind w:left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A57661"/>
    <w:pPr>
      <w:keepNext/>
      <w:widowControl/>
      <w:snapToGrid/>
      <w:spacing w:before="240" w:after="60" w:line="240" w:lineRule="auto"/>
      <w:ind w:left="0"/>
      <w:outlineLvl w:val="1"/>
    </w:pPr>
    <w:rPr>
      <w:rFonts w:eastAsia="Times New Roman"/>
      <w:sz w:val="24"/>
      <w:szCs w:val="24"/>
      <w:lang w:val="x-none" w:eastAsia="x-none"/>
    </w:rPr>
  </w:style>
  <w:style w:type="paragraph" w:styleId="3">
    <w:name w:val="heading 3"/>
    <w:basedOn w:val="a1"/>
    <w:next w:val="a1"/>
    <w:link w:val="30"/>
    <w:qFormat/>
    <w:rsid w:val="0090231C"/>
    <w:pPr>
      <w:keepNext/>
      <w:widowControl/>
      <w:snapToGrid/>
      <w:spacing w:line="240" w:lineRule="auto"/>
      <w:ind w:left="0"/>
      <w:jc w:val="center"/>
      <w:outlineLvl w:val="2"/>
    </w:pPr>
    <w:rPr>
      <w:rFonts w:ascii="Calibri" w:eastAsia="Times New Roman" w:hAnsi="Calibri"/>
      <w:b/>
      <w:bCs/>
      <w:sz w:val="28"/>
      <w:szCs w:val="28"/>
    </w:rPr>
  </w:style>
  <w:style w:type="paragraph" w:styleId="4">
    <w:name w:val="heading 4"/>
    <w:basedOn w:val="a1"/>
    <w:next w:val="a1"/>
    <w:link w:val="40"/>
    <w:qFormat/>
    <w:rsid w:val="002D6CBB"/>
    <w:pPr>
      <w:keepNext/>
      <w:autoSpaceDE w:val="0"/>
      <w:autoSpaceDN w:val="0"/>
      <w:adjustRightInd w:val="0"/>
      <w:snapToGrid/>
      <w:spacing w:before="240" w:after="60" w:line="240" w:lineRule="auto"/>
      <w:ind w:left="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A57661"/>
    <w:pPr>
      <w:widowControl/>
      <w:tabs>
        <w:tab w:val="num" w:pos="2085"/>
      </w:tabs>
      <w:snapToGrid/>
      <w:spacing w:before="240" w:after="60" w:line="240" w:lineRule="auto"/>
      <w:ind w:left="2085" w:hanging="1008"/>
      <w:outlineLvl w:val="4"/>
    </w:pPr>
    <w:rPr>
      <w:rFonts w:ascii="Arial" w:eastAsia="Times New Roman" w:hAnsi="Arial"/>
      <w:sz w:val="22"/>
      <w:lang w:val="x-none" w:eastAsia="x-none"/>
    </w:rPr>
  </w:style>
  <w:style w:type="paragraph" w:styleId="6">
    <w:name w:val="heading 6"/>
    <w:basedOn w:val="a1"/>
    <w:next w:val="a1"/>
    <w:link w:val="60"/>
    <w:qFormat/>
    <w:rsid w:val="002D6CBB"/>
    <w:pPr>
      <w:autoSpaceDE w:val="0"/>
      <w:autoSpaceDN w:val="0"/>
      <w:adjustRightInd w:val="0"/>
      <w:snapToGrid/>
      <w:spacing w:before="240" w:after="60" w:line="240" w:lineRule="auto"/>
      <w:ind w:left="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AA6EA5"/>
    <w:pPr>
      <w:keepNext/>
      <w:widowControl/>
      <w:snapToGrid/>
      <w:spacing w:line="240" w:lineRule="auto"/>
      <w:ind w:left="0"/>
      <w:jc w:val="center"/>
      <w:outlineLvl w:val="6"/>
    </w:pPr>
    <w:rPr>
      <w:rFonts w:eastAsia="Times New Roman"/>
      <w:b/>
      <w:sz w:val="28"/>
    </w:rPr>
  </w:style>
  <w:style w:type="paragraph" w:styleId="8">
    <w:name w:val="heading 8"/>
    <w:basedOn w:val="a1"/>
    <w:next w:val="a1"/>
    <w:link w:val="80"/>
    <w:qFormat/>
    <w:rsid w:val="00AA6EA5"/>
    <w:pPr>
      <w:widowControl/>
      <w:snapToGrid/>
      <w:spacing w:before="240" w:after="60" w:line="240" w:lineRule="auto"/>
      <w:ind w:left="0"/>
      <w:jc w:val="center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A57661"/>
    <w:pPr>
      <w:widowControl/>
      <w:tabs>
        <w:tab w:val="num" w:pos="2661"/>
      </w:tabs>
      <w:snapToGrid/>
      <w:spacing w:before="240" w:after="60" w:line="240" w:lineRule="auto"/>
      <w:ind w:left="2661" w:hanging="1584"/>
      <w:outlineLvl w:val="8"/>
    </w:pPr>
    <w:rPr>
      <w:rFonts w:ascii="Arial" w:eastAsia="Times New Roman" w:hAnsi="Arial"/>
      <w:b/>
      <w:i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Абзац списка1"/>
    <w:basedOn w:val="a1"/>
    <w:rsid w:val="0007426D"/>
    <w:pPr>
      <w:widowControl/>
      <w:snapToGri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aliases w:val="Знак10 Знак Знак"/>
    <w:basedOn w:val="a2"/>
    <w:link w:val="1"/>
    <w:rsid w:val="000918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1"/>
    <w:uiPriority w:val="34"/>
    <w:qFormat/>
    <w:rsid w:val="00091838"/>
    <w:pPr>
      <w:ind w:left="720"/>
      <w:contextualSpacing/>
    </w:pPr>
  </w:style>
  <w:style w:type="table" w:styleId="a6">
    <w:name w:val="Table Grid"/>
    <w:basedOn w:val="a3"/>
    <w:rsid w:val="00602DFB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2"/>
    <w:uiPriority w:val="99"/>
    <w:unhideWhenUsed/>
    <w:rsid w:val="00A10555"/>
    <w:rPr>
      <w:color w:val="0563C1" w:themeColor="hyperlink"/>
      <w:u w:val="single"/>
    </w:rPr>
  </w:style>
  <w:style w:type="character" w:customStyle="1" w:styleId="212pt">
    <w:name w:val="Основной текст (2) + 12 pt"/>
    <w:rsid w:val="008D3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8">
    <w:name w:val="annotation reference"/>
    <w:basedOn w:val="a2"/>
    <w:uiPriority w:val="99"/>
    <w:semiHidden/>
    <w:unhideWhenUsed/>
    <w:rsid w:val="00063100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063100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06310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310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6310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1"/>
    <w:link w:val="ae"/>
    <w:unhideWhenUsed/>
    <w:rsid w:val="00063100"/>
    <w:pPr>
      <w:spacing w:line="240" w:lineRule="auto"/>
    </w:pPr>
    <w:rPr>
      <w:rFonts w:ascii="Segoe UI" w:hAnsi="Segoe UI" w:cs="Segoe UI"/>
      <w:szCs w:val="18"/>
    </w:rPr>
  </w:style>
  <w:style w:type="character" w:customStyle="1" w:styleId="ae">
    <w:name w:val="Текст выноски Знак"/>
    <w:basedOn w:val="a2"/>
    <w:link w:val="ad"/>
    <w:rsid w:val="00063100"/>
    <w:rPr>
      <w:rFonts w:ascii="Segoe UI" w:eastAsia="Calibri" w:hAnsi="Segoe UI" w:cs="Segoe UI"/>
      <w:sz w:val="18"/>
      <w:szCs w:val="18"/>
      <w:lang w:eastAsia="ru-RU"/>
    </w:rPr>
  </w:style>
  <w:style w:type="paragraph" w:styleId="af">
    <w:name w:val="No Spacing"/>
    <w:qFormat/>
    <w:rsid w:val="00F446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A345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sid w:val="008376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">
    <w:name w:val="List Bullet"/>
    <w:basedOn w:val="a1"/>
    <w:autoRedefine/>
    <w:rsid w:val="00837673"/>
    <w:pPr>
      <w:numPr>
        <w:numId w:val="21"/>
      </w:numPr>
      <w:tabs>
        <w:tab w:val="clear" w:pos="360"/>
        <w:tab w:val="left" w:pos="-1701"/>
      </w:tabs>
      <w:adjustRightInd w:val="0"/>
      <w:snapToGrid/>
      <w:spacing w:line="240" w:lineRule="auto"/>
      <w:ind w:left="0" w:firstLine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af0">
    <w:name w:val="Основной текст_"/>
    <w:basedOn w:val="a2"/>
    <w:link w:val="13"/>
    <w:rsid w:val="00837673"/>
    <w:rPr>
      <w:rFonts w:ascii="Times New Roman" w:eastAsia="Times New Roman" w:hAnsi="Times New Roman" w:cs="Times New Roman"/>
      <w:spacing w:val="16"/>
      <w:shd w:val="clear" w:color="auto" w:fill="FFFFFF"/>
    </w:rPr>
  </w:style>
  <w:style w:type="character" w:customStyle="1" w:styleId="10pt0pt">
    <w:name w:val="Основной текст + 10 pt;Интервал 0 pt"/>
    <w:basedOn w:val="af0"/>
    <w:rsid w:val="00837673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basedOn w:val="af0"/>
    <w:rsid w:val="0083767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">
    <w:name w:val="Основной текст13"/>
    <w:basedOn w:val="a1"/>
    <w:link w:val="af0"/>
    <w:rsid w:val="00837673"/>
    <w:pPr>
      <w:shd w:val="clear" w:color="auto" w:fill="FFFFFF"/>
      <w:snapToGrid/>
      <w:spacing w:after="5940" w:line="0" w:lineRule="atLeast"/>
      <w:ind w:left="0" w:hanging="2140"/>
    </w:pPr>
    <w:rPr>
      <w:rFonts w:eastAsia="Times New Roman"/>
      <w:spacing w:val="16"/>
      <w:sz w:val="22"/>
      <w:szCs w:val="22"/>
      <w:lang w:eastAsia="en-US"/>
    </w:rPr>
  </w:style>
  <w:style w:type="paragraph" w:styleId="af1">
    <w:name w:val="header"/>
    <w:basedOn w:val="a1"/>
    <w:link w:val="af2"/>
    <w:unhideWhenUsed/>
    <w:rsid w:val="00837673"/>
    <w:pPr>
      <w:widowControl/>
      <w:tabs>
        <w:tab w:val="center" w:pos="4677"/>
        <w:tab w:val="right" w:pos="9355"/>
      </w:tabs>
      <w:snapToGrid/>
      <w:spacing w:line="240" w:lineRule="auto"/>
      <w:ind w:left="0"/>
    </w:pPr>
    <w:rPr>
      <w:rFonts w:eastAsia="Times New Roman"/>
      <w:sz w:val="24"/>
      <w:szCs w:val="24"/>
    </w:rPr>
  </w:style>
  <w:style w:type="character" w:customStyle="1" w:styleId="af2">
    <w:name w:val="Верхний колонтитул Знак"/>
    <w:basedOn w:val="a2"/>
    <w:link w:val="af1"/>
    <w:rsid w:val="00837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uiPriority w:val="99"/>
    <w:unhideWhenUsed/>
    <w:rsid w:val="00837673"/>
    <w:pPr>
      <w:widowControl/>
      <w:tabs>
        <w:tab w:val="center" w:pos="4677"/>
        <w:tab w:val="right" w:pos="9355"/>
      </w:tabs>
      <w:snapToGrid/>
      <w:spacing w:line="240" w:lineRule="auto"/>
      <w:ind w:left="0"/>
    </w:pPr>
    <w:rPr>
      <w:rFonts w:eastAsia="Times New Roman"/>
      <w:sz w:val="24"/>
      <w:szCs w:val="24"/>
    </w:rPr>
  </w:style>
  <w:style w:type="character" w:customStyle="1" w:styleId="af4">
    <w:name w:val="Нижний колонтитул Знак"/>
    <w:basedOn w:val="a2"/>
    <w:link w:val="af3"/>
    <w:uiPriority w:val="99"/>
    <w:rsid w:val="008376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uiPriority w:val="22"/>
    <w:qFormat/>
    <w:rsid w:val="00837673"/>
    <w:rPr>
      <w:b/>
      <w:bCs/>
    </w:rPr>
  </w:style>
  <w:style w:type="character" w:styleId="af6">
    <w:name w:val="Emphasis"/>
    <w:qFormat/>
    <w:rsid w:val="00837673"/>
    <w:rPr>
      <w:i/>
      <w:iCs/>
    </w:rPr>
  </w:style>
  <w:style w:type="paragraph" w:styleId="af7">
    <w:name w:val="Normal (Web)"/>
    <w:basedOn w:val="a1"/>
    <w:uiPriority w:val="99"/>
    <w:rsid w:val="00837673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color w:val="000000"/>
      <w:sz w:val="24"/>
      <w:szCs w:val="24"/>
    </w:rPr>
  </w:style>
  <w:style w:type="table" w:customStyle="1" w:styleId="12">
    <w:name w:val="Сетка таблицы1"/>
    <w:basedOn w:val="a3"/>
    <w:next w:val="a6"/>
    <w:uiPriority w:val="59"/>
    <w:rsid w:val="0083767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3"/>
    <w:next w:val="a6"/>
    <w:uiPriority w:val="59"/>
    <w:rsid w:val="0083767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6"/>
    <w:uiPriority w:val="59"/>
    <w:rsid w:val="0083767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6"/>
    <w:rsid w:val="0019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6"/>
    <w:rsid w:val="0019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6"/>
    <w:rsid w:val="0019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3"/>
    <w:next w:val="a6"/>
    <w:rsid w:val="0019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3"/>
    <w:next w:val="a6"/>
    <w:rsid w:val="0019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2"/>
    <w:link w:val="7"/>
    <w:rsid w:val="00AA6E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A6EA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4">
    <w:name w:val="Нет списка1"/>
    <w:next w:val="a4"/>
    <w:semiHidden/>
    <w:rsid w:val="00AA6EA5"/>
  </w:style>
  <w:style w:type="paragraph" w:customStyle="1" w:styleId="15">
    <w:name w:val="Стиль1"/>
    <w:basedOn w:val="a1"/>
    <w:rsid w:val="00AA6EA5"/>
    <w:pPr>
      <w:snapToGrid/>
      <w:spacing w:line="353" w:lineRule="auto"/>
      <w:ind w:left="0" w:firstLine="567"/>
      <w:jc w:val="both"/>
    </w:pPr>
    <w:rPr>
      <w:rFonts w:eastAsia="Times New Roman"/>
      <w:sz w:val="28"/>
    </w:rPr>
  </w:style>
  <w:style w:type="paragraph" w:customStyle="1" w:styleId="FR4">
    <w:name w:val="FR4"/>
    <w:rsid w:val="00AA6EA5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8">
    <w:name w:val="Body Text"/>
    <w:basedOn w:val="a1"/>
    <w:link w:val="af9"/>
    <w:rsid w:val="00AA6EA5"/>
    <w:pPr>
      <w:widowControl/>
      <w:snapToGrid/>
      <w:spacing w:after="120" w:line="240" w:lineRule="auto"/>
      <w:ind w:left="0"/>
    </w:pPr>
    <w:rPr>
      <w:rFonts w:eastAsia="Times New Roman"/>
      <w:sz w:val="24"/>
      <w:szCs w:val="24"/>
    </w:rPr>
  </w:style>
  <w:style w:type="character" w:customStyle="1" w:styleId="af9">
    <w:name w:val="Основной текст Знак"/>
    <w:basedOn w:val="a2"/>
    <w:link w:val="af8"/>
    <w:rsid w:val="00AA6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f8"/>
    <w:link w:val="afb"/>
    <w:rsid w:val="00AA6EA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b">
    <w:name w:val="Красная строка Знак"/>
    <w:basedOn w:val="af9"/>
    <w:link w:val="afa"/>
    <w:rsid w:val="00AA6E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basedOn w:val="a2"/>
    <w:rsid w:val="00AA6EA5"/>
  </w:style>
  <w:style w:type="character" w:customStyle="1" w:styleId="apple-converted-space">
    <w:name w:val="apple-converted-space"/>
    <w:basedOn w:val="a2"/>
    <w:rsid w:val="00AA6EA5"/>
  </w:style>
  <w:style w:type="paragraph" w:customStyle="1" w:styleId="afd">
    <w:name w:val="Ответ"/>
    <w:basedOn w:val="a1"/>
    <w:rsid w:val="00AA6EA5"/>
    <w:pPr>
      <w:widowControl/>
      <w:snapToGrid/>
      <w:spacing w:line="240" w:lineRule="auto"/>
      <w:ind w:left="0"/>
      <w:jc w:val="both"/>
    </w:pPr>
    <w:rPr>
      <w:rFonts w:eastAsia="Times New Roman"/>
      <w:sz w:val="28"/>
      <w:szCs w:val="24"/>
    </w:rPr>
  </w:style>
  <w:style w:type="paragraph" w:customStyle="1" w:styleId="16">
    <w:name w:val="Основной 1 см"/>
    <w:basedOn w:val="a1"/>
    <w:rsid w:val="00AA6EA5"/>
    <w:pPr>
      <w:widowControl/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afe">
    <w:name w:val="Основной б.о."/>
    <w:basedOn w:val="16"/>
    <w:next w:val="16"/>
    <w:rsid w:val="00AA6EA5"/>
    <w:pPr>
      <w:ind w:firstLine="0"/>
    </w:pPr>
  </w:style>
  <w:style w:type="paragraph" w:styleId="aff">
    <w:name w:val="Document Map"/>
    <w:basedOn w:val="a1"/>
    <w:link w:val="aff0"/>
    <w:rsid w:val="00AA6EA5"/>
    <w:pPr>
      <w:widowControl/>
      <w:shd w:val="clear" w:color="auto" w:fill="000080"/>
      <w:snapToGrid/>
      <w:spacing w:line="240" w:lineRule="auto"/>
      <w:ind w:left="0"/>
      <w:jc w:val="center"/>
    </w:pPr>
    <w:rPr>
      <w:rFonts w:ascii="Tahoma" w:eastAsia="Times New Roman" w:hAnsi="Tahoma" w:cs="Tahoma"/>
      <w:sz w:val="20"/>
    </w:rPr>
  </w:style>
  <w:style w:type="character" w:customStyle="1" w:styleId="aff0">
    <w:name w:val="Схема документа Знак"/>
    <w:basedOn w:val="a2"/>
    <w:link w:val="aff"/>
    <w:rsid w:val="00AA6EA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2">
    <w:name w:val="Body Text Indent 2"/>
    <w:basedOn w:val="a1"/>
    <w:link w:val="23"/>
    <w:rsid w:val="00AA6EA5"/>
    <w:pPr>
      <w:widowControl/>
      <w:snapToGrid/>
      <w:spacing w:after="120" w:line="480" w:lineRule="auto"/>
      <w:ind w:left="283"/>
      <w:jc w:val="center"/>
    </w:pPr>
    <w:rPr>
      <w:rFonts w:eastAsia="Times New Roman"/>
      <w:sz w:val="28"/>
    </w:rPr>
  </w:style>
  <w:style w:type="character" w:customStyle="1" w:styleId="23">
    <w:name w:val="Основной текст с отступом 2 Знак"/>
    <w:basedOn w:val="a2"/>
    <w:link w:val="22"/>
    <w:rsid w:val="00AA6E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писок с точками"/>
    <w:basedOn w:val="a1"/>
    <w:rsid w:val="00AA6EA5"/>
    <w:pPr>
      <w:widowControl/>
      <w:numPr>
        <w:numId w:val="26"/>
      </w:numPr>
      <w:snapToGrid/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1">
    <w:name w:val="a"/>
    <w:rsid w:val="00AA6EA5"/>
    <w:rPr>
      <w:rFonts w:cs="Times New Roman"/>
    </w:rPr>
  </w:style>
  <w:style w:type="paragraph" w:customStyle="1" w:styleId="17">
    <w:name w:val="Основной текст1"/>
    <w:basedOn w:val="a1"/>
    <w:rsid w:val="00AA6EA5"/>
    <w:pPr>
      <w:widowControl/>
      <w:shd w:val="clear" w:color="auto" w:fill="FFFFFF"/>
      <w:snapToGrid/>
      <w:spacing w:before="240" w:after="240" w:line="322" w:lineRule="exact"/>
      <w:ind w:left="0"/>
      <w:jc w:val="both"/>
    </w:pPr>
    <w:rPr>
      <w:rFonts w:eastAsia="Times New Roman"/>
      <w:sz w:val="27"/>
      <w:szCs w:val="27"/>
      <w:shd w:val="clear" w:color="auto" w:fill="FFFFFF"/>
    </w:rPr>
  </w:style>
  <w:style w:type="paragraph" w:styleId="aff2">
    <w:name w:val="footnote text"/>
    <w:aliases w:val="Знак"/>
    <w:basedOn w:val="a1"/>
    <w:link w:val="aff3"/>
    <w:rsid w:val="00AA6EA5"/>
    <w:pPr>
      <w:widowControl/>
      <w:snapToGrid/>
      <w:spacing w:line="240" w:lineRule="auto"/>
      <w:ind w:left="0"/>
    </w:pPr>
    <w:rPr>
      <w:rFonts w:eastAsia="Times New Roman"/>
      <w:sz w:val="20"/>
    </w:rPr>
  </w:style>
  <w:style w:type="character" w:customStyle="1" w:styleId="aff3">
    <w:name w:val="Текст сноски Знак"/>
    <w:aliases w:val="Знак Знак"/>
    <w:basedOn w:val="a2"/>
    <w:link w:val="aff2"/>
    <w:rsid w:val="00AA6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basedOn w:val="a1"/>
    <w:next w:val="aff5"/>
    <w:link w:val="aff6"/>
    <w:qFormat/>
    <w:rsid w:val="00AA6EA5"/>
    <w:pPr>
      <w:widowControl/>
      <w:snapToGrid/>
      <w:spacing w:line="240" w:lineRule="auto"/>
      <w:ind w:left="0"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aff6">
    <w:name w:val="Название Знак"/>
    <w:link w:val="aff4"/>
    <w:rsid w:val="00AA6EA5"/>
    <w:rPr>
      <w:b/>
      <w:bCs/>
      <w:sz w:val="24"/>
      <w:szCs w:val="24"/>
      <w:lang w:val="ru-RU" w:eastAsia="ru-RU" w:bidi="ar-SA"/>
    </w:rPr>
  </w:style>
  <w:style w:type="paragraph" w:customStyle="1" w:styleId="18">
    <w:name w:val="Заголовок оглавления1"/>
    <w:basedOn w:val="1"/>
    <w:next w:val="a1"/>
    <w:rsid w:val="00AA6EA5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styleId="aff7">
    <w:name w:val="footnote reference"/>
    <w:rsid w:val="00AA6EA5"/>
    <w:rPr>
      <w:rFonts w:cs="Times New Roman"/>
      <w:vertAlign w:val="superscript"/>
    </w:rPr>
  </w:style>
  <w:style w:type="paragraph" w:customStyle="1" w:styleId="ConsPlusNormal">
    <w:name w:val="ConsPlusNormal"/>
    <w:rsid w:val="00AA6E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6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1"/>
    <w:rsid w:val="00AA6EA5"/>
    <w:pPr>
      <w:adjustRightInd w:val="0"/>
      <w:spacing w:line="480" w:lineRule="auto"/>
      <w:ind w:left="0"/>
      <w:jc w:val="both"/>
    </w:pPr>
    <w:rPr>
      <w:rFonts w:eastAsia="Times New Roman"/>
      <w:sz w:val="26"/>
      <w:szCs w:val="26"/>
    </w:rPr>
  </w:style>
  <w:style w:type="paragraph" w:styleId="24">
    <w:name w:val="List Bullet 2"/>
    <w:basedOn w:val="a1"/>
    <w:autoRedefine/>
    <w:rsid w:val="00AA6EA5"/>
    <w:pPr>
      <w:tabs>
        <w:tab w:val="left" w:pos="426"/>
      </w:tabs>
      <w:adjustRightInd w:val="0"/>
      <w:snapToGrid/>
      <w:spacing w:line="240" w:lineRule="auto"/>
      <w:ind w:left="0"/>
      <w:jc w:val="both"/>
      <w:textAlignment w:val="baseline"/>
    </w:pPr>
    <w:rPr>
      <w:rFonts w:eastAsia="Times New Roman"/>
      <w:sz w:val="20"/>
    </w:rPr>
  </w:style>
  <w:style w:type="paragraph" w:customStyle="1" w:styleId="25">
    <w:name w:val="Абзац списка2"/>
    <w:basedOn w:val="a1"/>
    <w:rsid w:val="00AA6EA5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f8">
    <w:name w:val="FollowedHyperlink"/>
    <w:uiPriority w:val="99"/>
    <w:rsid w:val="00AA6EA5"/>
    <w:rPr>
      <w:rFonts w:cs="Times New Roman"/>
      <w:color w:val="800080"/>
      <w:u w:val="single"/>
    </w:rPr>
  </w:style>
  <w:style w:type="character" w:styleId="aff9">
    <w:name w:val="Intense Emphasis"/>
    <w:qFormat/>
    <w:rsid w:val="00AA6EA5"/>
    <w:rPr>
      <w:rFonts w:cs="Times New Roman"/>
      <w:b/>
      <w:bCs/>
      <w:i/>
      <w:iCs/>
      <w:color w:val="auto"/>
    </w:rPr>
  </w:style>
  <w:style w:type="paragraph" w:customStyle="1" w:styleId="ConsPlusNonformat">
    <w:name w:val="ConsPlusNonformat"/>
    <w:rsid w:val="00AA6E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A6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a">
    <w:name w:val="Нормальный (таблица)"/>
    <w:basedOn w:val="a1"/>
    <w:next w:val="a1"/>
    <w:rsid w:val="00AA6EA5"/>
    <w:pPr>
      <w:autoSpaceDE w:val="0"/>
      <w:autoSpaceDN w:val="0"/>
      <w:adjustRightInd w:val="0"/>
      <w:snapToGrid/>
      <w:spacing w:line="240" w:lineRule="auto"/>
      <w:ind w:left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b">
    <w:name w:val="Прижатый влево"/>
    <w:basedOn w:val="a1"/>
    <w:next w:val="a1"/>
    <w:rsid w:val="00AA6EA5"/>
    <w:pPr>
      <w:autoSpaceDE w:val="0"/>
      <w:autoSpaceDN w:val="0"/>
      <w:adjustRightInd w:val="0"/>
      <w:snapToGrid/>
      <w:spacing w:line="240" w:lineRule="auto"/>
      <w:ind w:left="0"/>
    </w:pPr>
    <w:rPr>
      <w:rFonts w:ascii="Arial" w:eastAsia="Times New Roman" w:hAnsi="Arial" w:cs="Arial"/>
      <w:sz w:val="26"/>
      <w:szCs w:val="26"/>
    </w:rPr>
  </w:style>
  <w:style w:type="character" w:customStyle="1" w:styleId="affc">
    <w:name w:val="Гипертекстовая ссылка"/>
    <w:rsid w:val="00AA6EA5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32">
    <w:name w:val="Абзац списка3"/>
    <w:basedOn w:val="a1"/>
    <w:rsid w:val="00AA6EA5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fd">
    <w:name w:val="Body Text Indent"/>
    <w:basedOn w:val="a1"/>
    <w:link w:val="affe"/>
    <w:rsid w:val="00AA6EA5"/>
    <w:pPr>
      <w:widowControl/>
      <w:snapToGrid/>
      <w:spacing w:after="120" w:line="240" w:lineRule="auto"/>
      <w:ind w:left="283"/>
      <w:jc w:val="center"/>
    </w:pPr>
    <w:rPr>
      <w:rFonts w:eastAsia="Times New Roman"/>
      <w:sz w:val="28"/>
    </w:rPr>
  </w:style>
  <w:style w:type="character" w:customStyle="1" w:styleId="affe">
    <w:name w:val="Основной текст с отступом Знак"/>
    <w:basedOn w:val="a2"/>
    <w:link w:val="affd"/>
    <w:rsid w:val="00AA6E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Title"/>
    <w:basedOn w:val="a1"/>
    <w:next w:val="a1"/>
    <w:link w:val="19"/>
    <w:uiPriority w:val="10"/>
    <w:qFormat/>
    <w:rsid w:val="00AA6EA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Название Знак1"/>
    <w:basedOn w:val="a2"/>
    <w:link w:val="aff5"/>
    <w:uiPriority w:val="10"/>
    <w:rsid w:val="00AA6EA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40">
    <w:name w:val="Заголовок 4 Знак"/>
    <w:basedOn w:val="a2"/>
    <w:link w:val="4"/>
    <w:rsid w:val="002D6C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2D6CB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6">
    <w:name w:val="Нет списка2"/>
    <w:next w:val="a4"/>
    <w:semiHidden/>
    <w:rsid w:val="002D6CBB"/>
  </w:style>
  <w:style w:type="table" w:customStyle="1" w:styleId="91">
    <w:name w:val="Сетка таблицы9"/>
    <w:basedOn w:val="a3"/>
    <w:next w:val="a6"/>
    <w:rsid w:val="002D6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name w:val="Знак"/>
    <w:basedOn w:val="a1"/>
    <w:rsid w:val="002D6CBB"/>
    <w:pPr>
      <w:widowControl/>
      <w:snapToGrid/>
      <w:spacing w:before="100" w:beforeAutospacing="1" w:after="100" w:afterAutospacing="1" w:line="240" w:lineRule="auto"/>
      <w:ind w:left="0"/>
    </w:pPr>
    <w:rPr>
      <w:rFonts w:ascii="Tahoma" w:eastAsia="Times New Roman" w:hAnsi="Tahoma"/>
      <w:sz w:val="20"/>
      <w:lang w:val="en-US" w:eastAsia="en-US"/>
    </w:rPr>
  </w:style>
  <w:style w:type="table" w:customStyle="1" w:styleId="110">
    <w:name w:val="Сетка таблицы11"/>
    <w:basedOn w:val="a3"/>
    <w:next w:val="a6"/>
    <w:uiPriority w:val="59"/>
    <w:rsid w:val="002D6C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2"/>
    <w:link w:val="3"/>
    <w:rsid w:val="0090231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33">
    <w:name w:val="Нет списка3"/>
    <w:next w:val="a4"/>
    <w:semiHidden/>
    <w:rsid w:val="0090231C"/>
  </w:style>
  <w:style w:type="paragraph" w:styleId="34">
    <w:name w:val="Body Text 3"/>
    <w:basedOn w:val="a1"/>
    <w:link w:val="35"/>
    <w:rsid w:val="0090231C"/>
    <w:pPr>
      <w:widowControl/>
      <w:snapToGrid/>
      <w:spacing w:after="120" w:line="240" w:lineRule="auto"/>
      <w:ind w:left="0"/>
    </w:pPr>
    <w:rPr>
      <w:rFonts w:ascii="Calibri" w:eastAsia="Times New Roman" w:hAnsi="Calibri"/>
      <w:sz w:val="16"/>
      <w:szCs w:val="16"/>
    </w:rPr>
  </w:style>
  <w:style w:type="character" w:customStyle="1" w:styleId="35">
    <w:name w:val="Основной текст 3 Знак"/>
    <w:basedOn w:val="a2"/>
    <w:link w:val="34"/>
    <w:rsid w:val="0090231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Style17">
    <w:name w:val="Style17"/>
    <w:basedOn w:val="a1"/>
    <w:uiPriority w:val="99"/>
    <w:rsid w:val="0090231C"/>
    <w:pPr>
      <w:autoSpaceDE w:val="0"/>
      <w:autoSpaceDN w:val="0"/>
      <w:adjustRightInd w:val="0"/>
      <w:snapToGrid/>
      <w:spacing w:line="240" w:lineRule="auto"/>
      <w:ind w:left="0"/>
    </w:pPr>
    <w:rPr>
      <w:rFonts w:eastAsia="Batang"/>
      <w:sz w:val="24"/>
      <w:szCs w:val="24"/>
      <w:lang w:eastAsia="ko-KR"/>
    </w:rPr>
  </w:style>
  <w:style w:type="paragraph" w:customStyle="1" w:styleId="Style18">
    <w:name w:val="Style18"/>
    <w:basedOn w:val="a1"/>
    <w:uiPriority w:val="99"/>
    <w:rsid w:val="0090231C"/>
    <w:pPr>
      <w:autoSpaceDE w:val="0"/>
      <w:autoSpaceDN w:val="0"/>
      <w:adjustRightInd w:val="0"/>
      <w:snapToGrid/>
      <w:spacing w:line="235" w:lineRule="exact"/>
      <w:ind w:left="0"/>
    </w:pPr>
    <w:rPr>
      <w:rFonts w:eastAsia="Batang"/>
      <w:sz w:val="24"/>
      <w:szCs w:val="24"/>
      <w:lang w:eastAsia="ko-KR"/>
    </w:rPr>
  </w:style>
  <w:style w:type="paragraph" w:customStyle="1" w:styleId="Style23">
    <w:name w:val="Style23"/>
    <w:basedOn w:val="a1"/>
    <w:uiPriority w:val="99"/>
    <w:rsid w:val="0090231C"/>
    <w:pPr>
      <w:autoSpaceDE w:val="0"/>
      <w:autoSpaceDN w:val="0"/>
      <w:adjustRightInd w:val="0"/>
      <w:snapToGrid/>
      <w:spacing w:line="230" w:lineRule="exact"/>
      <w:ind w:left="0"/>
      <w:jc w:val="center"/>
    </w:pPr>
    <w:rPr>
      <w:rFonts w:eastAsia="Batang"/>
      <w:sz w:val="24"/>
      <w:szCs w:val="24"/>
      <w:lang w:eastAsia="ko-KR"/>
    </w:rPr>
  </w:style>
  <w:style w:type="character" w:customStyle="1" w:styleId="FontStyle35">
    <w:name w:val="Font Style35"/>
    <w:rsid w:val="0090231C"/>
    <w:rPr>
      <w:rFonts w:ascii="Times New Roman" w:hAnsi="Times New Roman" w:cs="Times New Roman"/>
      <w:sz w:val="20"/>
      <w:szCs w:val="20"/>
    </w:rPr>
  </w:style>
  <w:style w:type="table" w:customStyle="1" w:styleId="100">
    <w:name w:val="Сетка таблицы10"/>
    <w:basedOn w:val="a3"/>
    <w:next w:val="a6"/>
    <w:rsid w:val="0090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2"/>
    <w:link w:val="2"/>
    <w:rsid w:val="00A576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50">
    <w:name w:val="Заголовок 5 Знак"/>
    <w:basedOn w:val="a2"/>
    <w:link w:val="5"/>
    <w:rsid w:val="00A57661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90">
    <w:name w:val="Заголовок 9 Знак"/>
    <w:basedOn w:val="a2"/>
    <w:link w:val="9"/>
    <w:rsid w:val="00A57661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numbering" w:customStyle="1" w:styleId="42">
    <w:name w:val="Нет списка4"/>
    <w:next w:val="a4"/>
    <w:uiPriority w:val="99"/>
    <w:semiHidden/>
    <w:unhideWhenUsed/>
    <w:rsid w:val="00A57661"/>
  </w:style>
  <w:style w:type="table" w:customStyle="1" w:styleId="120">
    <w:name w:val="Сетка таблицы12"/>
    <w:basedOn w:val="a3"/>
    <w:next w:val="a6"/>
    <w:rsid w:val="00A576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1"/>
    <w:link w:val="28"/>
    <w:uiPriority w:val="99"/>
    <w:semiHidden/>
    <w:unhideWhenUsed/>
    <w:rsid w:val="00CC5439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CC5439"/>
    <w:rPr>
      <w:rFonts w:ascii="Times New Roman" w:eastAsia="Calibri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A6EFD"/>
    <w:pPr>
      <w:widowControl w:val="0"/>
      <w:snapToGrid w:val="0"/>
      <w:spacing w:after="0" w:line="256" w:lineRule="auto"/>
      <w:ind w:left="2440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1">
    <w:name w:val="heading 1"/>
    <w:aliases w:val="Знак10 Знак"/>
    <w:basedOn w:val="a1"/>
    <w:next w:val="a1"/>
    <w:link w:val="10"/>
    <w:qFormat/>
    <w:rsid w:val="00091838"/>
    <w:pPr>
      <w:keepNext/>
      <w:widowControl/>
      <w:snapToGrid/>
      <w:spacing w:before="240" w:after="60" w:line="240" w:lineRule="auto"/>
      <w:ind w:left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A57661"/>
    <w:pPr>
      <w:keepNext/>
      <w:widowControl/>
      <w:snapToGrid/>
      <w:spacing w:before="240" w:after="60" w:line="240" w:lineRule="auto"/>
      <w:ind w:left="0"/>
      <w:outlineLvl w:val="1"/>
    </w:pPr>
    <w:rPr>
      <w:rFonts w:eastAsia="Times New Roman"/>
      <w:sz w:val="24"/>
      <w:szCs w:val="24"/>
      <w:lang w:val="x-none" w:eastAsia="x-none"/>
    </w:rPr>
  </w:style>
  <w:style w:type="paragraph" w:styleId="3">
    <w:name w:val="heading 3"/>
    <w:basedOn w:val="a1"/>
    <w:next w:val="a1"/>
    <w:link w:val="30"/>
    <w:qFormat/>
    <w:rsid w:val="0090231C"/>
    <w:pPr>
      <w:keepNext/>
      <w:widowControl/>
      <w:snapToGrid/>
      <w:spacing w:line="240" w:lineRule="auto"/>
      <w:ind w:left="0"/>
      <w:jc w:val="center"/>
      <w:outlineLvl w:val="2"/>
    </w:pPr>
    <w:rPr>
      <w:rFonts w:ascii="Calibri" w:eastAsia="Times New Roman" w:hAnsi="Calibri"/>
      <w:b/>
      <w:bCs/>
      <w:sz w:val="28"/>
      <w:szCs w:val="28"/>
    </w:rPr>
  </w:style>
  <w:style w:type="paragraph" w:styleId="4">
    <w:name w:val="heading 4"/>
    <w:basedOn w:val="a1"/>
    <w:next w:val="a1"/>
    <w:link w:val="40"/>
    <w:qFormat/>
    <w:rsid w:val="002D6CBB"/>
    <w:pPr>
      <w:keepNext/>
      <w:autoSpaceDE w:val="0"/>
      <w:autoSpaceDN w:val="0"/>
      <w:adjustRightInd w:val="0"/>
      <w:snapToGrid/>
      <w:spacing w:before="240" w:after="60" w:line="240" w:lineRule="auto"/>
      <w:ind w:left="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A57661"/>
    <w:pPr>
      <w:widowControl/>
      <w:tabs>
        <w:tab w:val="num" w:pos="2085"/>
      </w:tabs>
      <w:snapToGrid/>
      <w:spacing w:before="240" w:after="60" w:line="240" w:lineRule="auto"/>
      <w:ind w:left="2085" w:hanging="1008"/>
      <w:outlineLvl w:val="4"/>
    </w:pPr>
    <w:rPr>
      <w:rFonts w:ascii="Arial" w:eastAsia="Times New Roman" w:hAnsi="Arial"/>
      <w:sz w:val="22"/>
      <w:lang w:val="x-none" w:eastAsia="x-none"/>
    </w:rPr>
  </w:style>
  <w:style w:type="paragraph" w:styleId="6">
    <w:name w:val="heading 6"/>
    <w:basedOn w:val="a1"/>
    <w:next w:val="a1"/>
    <w:link w:val="60"/>
    <w:qFormat/>
    <w:rsid w:val="002D6CBB"/>
    <w:pPr>
      <w:autoSpaceDE w:val="0"/>
      <w:autoSpaceDN w:val="0"/>
      <w:adjustRightInd w:val="0"/>
      <w:snapToGrid/>
      <w:spacing w:before="240" w:after="60" w:line="240" w:lineRule="auto"/>
      <w:ind w:left="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AA6EA5"/>
    <w:pPr>
      <w:keepNext/>
      <w:widowControl/>
      <w:snapToGrid/>
      <w:spacing w:line="240" w:lineRule="auto"/>
      <w:ind w:left="0"/>
      <w:jc w:val="center"/>
      <w:outlineLvl w:val="6"/>
    </w:pPr>
    <w:rPr>
      <w:rFonts w:eastAsia="Times New Roman"/>
      <w:b/>
      <w:sz w:val="28"/>
    </w:rPr>
  </w:style>
  <w:style w:type="paragraph" w:styleId="8">
    <w:name w:val="heading 8"/>
    <w:basedOn w:val="a1"/>
    <w:next w:val="a1"/>
    <w:link w:val="80"/>
    <w:qFormat/>
    <w:rsid w:val="00AA6EA5"/>
    <w:pPr>
      <w:widowControl/>
      <w:snapToGrid/>
      <w:spacing w:before="240" w:after="60" w:line="240" w:lineRule="auto"/>
      <w:ind w:left="0"/>
      <w:jc w:val="center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A57661"/>
    <w:pPr>
      <w:widowControl/>
      <w:tabs>
        <w:tab w:val="num" w:pos="2661"/>
      </w:tabs>
      <w:snapToGrid/>
      <w:spacing w:before="240" w:after="60" w:line="240" w:lineRule="auto"/>
      <w:ind w:left="2661" w:hanging="1584"/>
      <w:outlineLvl w:val="8"/>
    </w:pPr>
    <w:rPr>
      <w:rFonts w:ascii="Arial" w:eastAsia="Times New Roman" w:hAnsi="Arial"/>
      <w:b/>
      <w:i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Абзац списка1"/>
    <w:basedOn w:val="a1"/>
    <w:rsid w:val="0007426D"/>
    <w:pPr>
      <w:widowControl/>
      <w:snapToGri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aliases w:val="Знак10 Знак Знак"/>
    <w:basedOn w:val="a2"/>
    <w:link w:val="1"/>
    <w:rsid w:val="000918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1"/>
    <w:uiPriority w:val="34"/>
    <w:qFormat/>
    <w:rsid w:val="00091838"/>
    <w:pPr>
      <w:ind w:left="720"/>
      <w:contextualSpacing/>
    </w:pPr>
  </w:style>
  <w:style w:type="table" w:styleId="a6">
    <w:name w:val="Table Grid"/>
    <w:basedOn w:val="a3"/>
    <w:rsid w:val="00602DFB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2"/>
    <w:uiPriority w:val="99"/>
    <w:unhideWhenUsed/>
    <w:rsid w:val="00A10555"/>
    <w:rPr>
      <w:color w:val="0563C1" w:themeColor="hyperlink"/>
      <w:u w:val="single"/>
    </w:rPr>
  </w:style>
  <w:style w:type="character" w:customStyle="1" w:styleId="212pt">
    <w:name w:val="Основной текст (2) + 12 pt"/>
    <w:rsid w:val="008D3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8">
    <w:name w:val="annotation reference"/>
    <w:basedOn w:val="a2"/>
    <w:uiPriority w:val="99"/>
    <w:semiHidden/>
    <w:unhideWhenUsed/>
    <w:rsid w:val="00063100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063100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06310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310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6310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1"/>
    <w:link w:val="ae"/>
    <w:unhideWhenUsed/>
    <w:rsid w:val="00063100"/>
    <w:pPr>
      <w:spacing w:line="240" w:lineRule="auto"/>
    </w:pPr>
    <w:rPr>
      <w:rFonts w:ascii="Segoe UI" w:hAnsi="Segoe UI" w:cs="Segoe UI"/>
      <w:szCs w:val="18"/>
    </w:rPr>
  </w:style>
  <w:style w:type="character" w:customStyle="1" w:styleId="ae">
    <w:name w:val="Текст выноски Знак"/>
    <w:basedOn w:val="a2"/>
    <w:link w:val="ad"/>
    <w:rsid w:val="00063100"/>
    <w:rPr>
      <w:rFonts w:ascii="Segoe UI" w:eastAsia="Calibri" w:hAnsi="Segoe UI" w:cs="Segoe UI"/>
      <w:sz w:val="18"/>
      <w:szCs w:val="18"/>
      <w:lang w:eastAsia="ru-RU"/>
    </w:rPr>
  </w:style>
  <w:style w:type="paragraph" w:styleId="af">
    <w:name w:val="No Spacing"/>
    <w:qFormat/>
    <w:rsid w:val="00F446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A345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sid w:val="008376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">
    <w:name w:val="List Bullet"/>
    <w:basedOn w:val="a1"/>
    <w:autoRedefine/>
    <w:rsid w:val="00837673"/>
    <w:pPr>
      <w:numPr>
        <w:numId w:val="21"/>
      </w:numPr>
      <w:tabs>
        <w:tab w:val="clear" w:pos="360"/>
        <w:tab w:val="left" w:pos="-1701"/>
      </w:tabs>
      <w:adjustRightInd w:val="0"/>
      <w:snapToGrid/>
      <w:spacing w:line="240" w:lineRule="auto"/>
      <w:ind w:left="0" w:firstLine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af0">
    <w:name w:val="Основной текст_"/>
    <w:basedOn w:val="a2"/>
    <w:link w:val="13"/>
    <w:rsid w:val="00837673"/>
    <w:rPr>
      <w:rFonts w:ascii="Times New Roman" w:eastAsia="Times New Roman" w:hAnsi="Times New Roman" w:cs="Times New Roman"/>
      <w:spacing w:val="16"/>
      <w:shd w:val="clear" w:color="auto" w:fill="FFFFFF"/>
    </w:rPr>
  </w:style>
  <w:style w:type="character" w:customStyle="1" w:styleId="10pt0pt">
    <w:name w:val="Основной текст + 10 pt;Интервал 0 pt"/>
    <w:basedOn w:val="af0"/>
    <w:rsid w:val="00837673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basedOn w:val="af0"/>
    <w:rsid w:val="0083767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">
    <w:name w:val="Основной текст13"/>
    <w:basedOn w:val="a1"/>
    <w:link w:val="af0"/>
    <w:rsid w:val="00837673"/>
    <w:pPr>
      <w:shd w:val="clear" w:color="auto" w:fill="FFFFFF"/>
      <w:snapToGrid/>
      <w:spacing w:after="5940" w:line="0" w:lineRule="atLeast"/>
      <w:ind w:left="0" w:hanging="2140"/>
    </w:pPr>
    <w:rPr>
      <w:rFonts w:eastAsia="Times New Roman"/>
      <w:spacing w:val="16"/>
      <w:sz w:val="22"/>
      <w:szCs w:val="22"/>
      <w:lang w:eastAsia="en-US"/>
    </w:rPr>
  </w:style>
  <w:style w:type="paragraph" w:styleId="af1">
    <w:name w:val="header"/>
    <w:basedOn w:val="a1"/>
    <w:link w:val="af2"/>
    <w:unhideWhenUsed/>
    <w:rsid w:val="00837673"/>
    <w:pPr>
      <w:widowControl/>
      <w:tabs>
        <w:tab w:val="center" w:pos="4677"/>
        <w:tab w:val="right" w:pos="9355"/>
      </w:tabs>
      <w:snapToGrid/>
      <w:spacing w:line="240" w:lineRule="auto"/>
      <w:ind w:left="0"/>
    </w:pPr>
    <w:rPr>
      <w:rFonts w:eastAsia="Times New Roman"/>
      <w:sz w:val="24"/>
      <w:szCs w:val="24"/>
    </w:rPr>
  </w:style>
  <w:style w:type="character" w:customStyle="1" w:styleId="af2">
    <w:name w:val="Верхний колонтитул Знак"/>
    <w:basedOn w:val="a2"/>
    <w:link w:val="af1"/>
    <w:rsid w:val="00837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uiPriority w:val="99"/>
    <w:unhideWhenUsed/>
    <w:rsid w:val="00837673"/>
    <w:pPr>
      <w:widowControl/>
      <w:tabs>
        <w:tab w:val="center" w:pos="4677"/>
        <w:tab w:val="right" w:pos="9355"/>
      </w:tabs>
      <w:snapToGrid/>
      <w:spacing w:line="240" w:lineRule="auto"/>
      <w:ind w:left="0"/>
    </w:pPr>
    <w:rPr>
      <w:rFonts w:eastAsia="Times New Roman"/>
      <w:sz w:val="24"/>
      <w:szCs w:val="24"/>
    </w:rPr>
  </w:style>
  <w:style w:type="character" w:customStyle="1" w:styleId="af4">
    <w:name w:val="Нижний колонтитул Знак"/>
    <w:basedOn w:val="a2"/>
    <w:link w:val="af3"/>
    <w:uiPriority w:val="99"/>
    <w:rsid w:val="008376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uiPriority w:val="22"/>
    <w:qFormat/>
    <w:rsid w:val="00837673"/>
    <w:rPr>
      <w:b/>
      <w:bCs/>
    </w:rPr>
  </w:style>
  <w:style w:type="character" w:styleId="af6">
    <w:name w:val="Emphasis"/>
    <w:qFormat/>
    <w:rsid w:val="00837673"/>
    <w:rPr>
      <w:i/>
      <w:iCs/>
    </w:rPr>
  </w:style>
  <w:style w:type="paragraph" w:styleId="af7">
    <w:name w:val="Normal (Web)"/>
    <w:basedOn w:val="a1"/>
    <w:uiPriority w:val="99"/>
    <w:rsid w:val="00837673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color w:val="000000"/>
      <w:sz w:val="24"/>
      <w:szCs w:val="24"/>
    </w:rPr>
  </w:style>
  <w:style w:type="table" w:customStyle="1" w:styleId="12">
    <w:name w:val="Сетка таблицы1"/>
    <w:basedOn w:val="a3"/>
    <w:next w:val="a6"/>
    <w:uiPriority w:val="59"/>
    <w:rsid w:val="0083767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3"/>
    <w:next w:val="a6"/>
    <w:uiPriority w:val="59"/>
    <w:rsid w:val="0083767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6"/>
    <w:uiPriority w:val="59"/>
    <w:rsid w:val="0083767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6"/>
    <w:rsid w:val="0019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6"/>
    <w:rsid w:val="0019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6"/>
    <w:rsid w:val="0019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3"/>
    <w:next w:val="a6"/>
    <w:rsid w:val="0019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3"/>
    <w:next w:val="a6"/>
    <w:rsid w:val="0019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2"/>
    <w:link w:val="7"/>
    <w:rsid w:val="00AA6E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A6EA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4">
    <w:name w:val="Нет списка1"/>
    <w:next w:val="a4"/>
    <w:semiHidden/>
    <w:rsid w:val="00AA6EA5"/>
  </w:style>
  <w:style w:type="paragraph" w:customStyle="1" w:styleId="15">
    <w:name w:val="Стиль1"/>
    <w:basedOn w:val="a1"/>
    <w:rsid w:val="00AA6EA5"/>
    <w:pPr>
      <w:snapToGrid/>
      <w:spacing w:line="353" w:lineRule="auto"/>
      <w:ind w:left="0" w:firstLine="567"/>
      <w:jc w:val="both"/>
    </w:pPr>
    <w:rPr>
      <w:rFonts w:eastAsia="Times New Roman"/>
      <w:sz w:val="28"/>
    </w:rPr>
  </w:style>
  <w:style w:type="paragraph" w:customStyle="1" w:styleId="FR4">
    <w:name w:val="FR4"/>
    <w:rsid w:val="00AA6EA5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8">
    <w:name w:val="Body Text"/>
    <w:basedOn w:val="a1"/>
    <w:link w:val="af9"/>
    <w:rsid w:val="00AA6EA5"/>
    <w:pPr>
      <w:widowControl/>
      <w:snapToGrid/>
      <w:spacing w:after="120" w:line="240" w:lineRule="auto"/>
      <w:ind w:left="0"/>
    </w:pPr>
    <w:rPr>
      <w:rFonts w:eastAsia="Times New Roman"/>
      <w:sz w:val="24"/>
      <w:szCs w:val="24"/>
    </w:rPr>
  </w:style>
  <w:style w:type="character" w:customStyle="1" w:styleId="af9">
    <w:name w:val="Основной текст Знак"/>
    <w:basedOn w:val="a2"/>
    <w:link w:val="af8"/>
    <w:rsid w:val="00AA6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f8"/>
    <w:link w:val="afb"/>
    <w:rsid w:val="00AA6EA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b">
    <w:name w:val="Красная строка Знак"/>
    <w:basedOn w:val="af9"/>
    <w:link w:val="afa"/>
    <w:rsid w:val="00AA6E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basedOn w:val="a2"/>
    <w:rsid w:val="00AA6EA5"/>
  </w:style>
  <w:style w:type="character" w:customStyle="1" w:styleId="apple-converted-space">
    <w:name w:val="apple-converted-space"/>
    <w:basedOn w:val="a2"/>
    <w:rsid w:val="00AA6EA5"/>
  </w:style>
  <w:style w:type="paragraph" w:customStyle="1" w:styleId="afd">
    <w:name w:val="Ответ"/>
    <w:basedOn w:val="a1"/>
    <w:rsid w:val="00AA6EA5"/>
    <w:pPr>
      <w:widowControl/>
      <w:snapToGrid/>
      <w:spacing w:line="240" w:lineRule="auto"/>
      <w:ind w:left="0"/>
      <w:jc w:val="both"/>
    </w:pPr>
    <w:rPr>
      <w:rFonts w:eastAsia="Times New Roman"/>
      <w:sz w:val="28"/>
      <w:szCs w:val="24"/>
    </w:rPr>
  </w:style>
  <w:style w:type="paragraph" w:customStyle="1" w:styleId="16">
    <w:name w:val="Основной 1 см"/>
    <w:basedOn w:val="a1"/>
    <w:rsid w:val="00AA6EA5"/>
    <w:pPr>
      <w:widowControl/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afe">
    <w:name w:val="Основной б.о."/>
    <w:basedOn w:val="16"/>
    <w:next w:val="16"/>
    <w:rsid w:val="00AA6EA5"/>
    <w:pPr>
      <w:ind w:firstLine="0"/>
    </w:pPr>
  </w:style>
  <w:style w:type="paragraph" w:styleId="aff">
    <w:name w:val="Document Map"/>
    <w:basedOn w:val="a1"/>
    <w:link w:val="aff0"/>
    <w:rsid w:val="00AA6EA5"/>
    <w:pPr>
      <w:widowControl/>
      <w:shd w:val="clear" w:color="auto" w:fill="000080"/>
      <w:snapToGrid/>
      <w:spacing w:line="240" w:lineRule="auto"/>
      <w:ind w:left="0"/>
      <w:jc w:val="center"/>
    </w:pPr>
    <w:rPr>
      <w:rFonts w:ascii="Tahoma" w:eastAsia="Times New Roman" w:hAnsi="Tahoma" w:cs="Tahoma"/>
      <w:sz w:val="20"/>
    </w:rPr>
  </w:style>
  <w:style w:type="character" w:customStyle="1" w:styleId="aff0">
    <w:name w:val="Схема документа Знак"/>
    <w:basedOn w:val="a2"/>
    <w:link w:val="aff"/>
    <w:rsid w:val="00AA6EA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2">
    <w:name w:val="Body Text Indent 2"/>
    <w:basedOn w:val="a1"/>
    <w:link w:val="23"/>
    <w:rsid w:val="00AA6EA5"/>
    <w:pPr>
      <w:widowControl/>
      <w:snapToGrid/>
      <w:spacing w:after="120" w:line="480" w:lineRule="auto"/>
      <w:ind w:left="283"/>
      <w:jc w:val="center"/>
    </w:pPr>
    <w:rPr>
      <w:rFonts w:eastAsia="Times New Roman"/>
      <w:sz w:val="28"/>
    </w:rPr>
  </w:style>
  <w:style w:type="character" w:customStyle="1" w:styleId="23">
    <w:name w:val="Основной текст с отступом 2 Знак"/>
    <w:basedOn w:val="a2"/>
    <w:link w:val="22"/>
    <w:rsid w:val="00AA6E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писок с точками"/>
    <w:basedOn w:val="a1"/>
    <w:rsid w:val="00AA6EA5"/>
    <w:pPr>
      <w:widowControl/>
      <w:numPr>
        <w:numId w:val="26"/>
      </w:numPr>
      <w:snapToGrid/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1">
    <w:name w:val="a"/>
    <w:rsid w:val="00AA6EA5"/>
    <w:rPr>
      <w:rFonts w:cs="Times New Roman"/>
    </w:rPr>
  </w:style>
  <w:style w:type="paragraph" w:customStyle="1" w:styleId="17">
    <w:name w:val="Основной текст1"/>
    <w:basedOn w:val="a1"/>
    <w:rsid w:val="00AA6EA5"/>
    <w:pPr>
      <w:widowControl/>
      <w:shd w:val="clear" w:color="auto" w:fill="FFFFFF"/>
      <w:snapToGrid/>
      <w:spacing w:before="240" w:after="240" w:line="322" w:lineRule="exact"/>
      <w:ind w:left="0"/>
      <w:jc w:val="both"/>
    </w:pPr>
    <w:rPr>
      <w:rFonts w:eastAsia="Times New Roman"/>
      <w:sz w:val="27"/>
      <w:szCs w:val="27"/>
      <w:shd w:val="clear" w:color="auto" w:fill="FFFFFF"/>
    </w:rPr>
  </w:style>
  <w:style w:type="paragraph" w:styleId="aff2">
    <w:name w:val="footnote text"/>
    <w:aliases w:val="Знак"/>
    <w:basedOn w:val="a1"/>
    <w:link w:val="aff3"/>
    <w:rsid w:val="00AA6EA5"/>
    <w:pPr>
      <w:widowControl/>
      <w:snapToGrid/>
      <w:spacing w:line="240" w:lineRule="auto"/>
      <w:ind w:left="0"/>
    </w:pPr>
    <w:rPr>
      <w:rFonts w:eastAsia="Times New Roman"/>
      <w:sz w:val="20"/>
    </w:rPr>
  </w:style>
  <w:style w:type="character" w:customStyle="1" w:styleId="aff3">
    <w:name w:val="Текст сноски Знак"/>
    <w:aliases w:val="Знак Знак"/>
    <w:basedOn w:val="a2"/>
    <w:link w:val="aff2"/>
    <w:rsid w:val="00AA6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basedOn w:val="a1"/>
    <w:next w:val="aff5"/>
    <w:link w:val="aff6"/>
    <w:qFormat/>
    <w:rsid w:val="00AA6EA5"/>
    <w:pPr>
      <w:widowControl/>
      <w:snapToGrid/>
      <w:spacing w:line="240" w:lineRule="auto"/>
      <w:ind w:left="0"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aff6">
    <w:name w:val="Название Знак"/>
    <w:link w:val="aff4"/>
    <w:rsid w:val="00AA6EA5"/>
    <w:rPr>
      <w:b/>
      <w:bCs/>
      <w:sz w:val="24"/>
      <w:szCs w:val="24"/>
      <w:lang w:val="ru-RU" w:eastAsia="ru-RU" w:bidi="ar-SA"/>
    </w:rPr>
  </w:style>
  <w:style w:type="paragraph" w:customStyle="1" w:styleId="18">
    <w:name w:val="Заголовок оглавления1"/>
    <w:basedOn w:val="1"/>
    <w:next w:val="a1"/>
    <w:rsid w:val="00AA6EA5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styleId="aff7">
    <w:name w:val="footnote reference"/>
    <w:rsid w:val="00AA6EA5"/>
    <w:rPr>
      <w:rFonts w:cs="Times New Roman"/>
      <w:vertAlign w:val="superscript"/>
    </w:rPr>
  </w:style>
  <w:style w:type="paragraph" w:customStyle="1" w:styleId="ConsPlusNormal">
    <w:name w:val="ConsPlusNormal"/>
    <w:rsid w:val="00AA6E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6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1"/>
    <w:rsid w:val="00AA6EA5"/>
    <w:pPr>
      <w:adjustRightInd w:val="0"/>
      <w:spacing w:line="480" w:lineRule="auto"/>
      <w:ind w:left="0"/>
      <w:jc w:val="both"/>
    </w:pPr>
    <w:rPr>
      <w:rFonts w:eastAsia="Times New Roman"/>
      <w:sz w:val="26"/>
      <w:szCs w:val="26"/>
    </w:rPr>
  </w:style>
  <w:style w:type="paragraph" w:styleId="24">
    <w:name w:val="List Bullet 2"/>
    <w:basedOn w:val="a1"/>
    <w:autoRedefine/>
    <w:rsid w:val="00AA6EA5"/>
    <w:pPr>
      <w:tabs>
        <w:tab w:val="left" w:pos="426"/>
      </w:tabs>
      <w:adjustRightInd w:val="0"/>
      <w:snapToGrid/>
      <w:spacing w:line="240" w:lineRule="auto"/>
      <w:ind w:left="0"/>
      <w:jc w:val="both"/>
      <w:textAlignment w:val="baseline"/>
    </w:pPr>
    <w:rPr>
      <w:rFonts w:eastAsia="Times New Roman"/>
      <w:sz w:val="20"/>
    </w:rPr>
  </w:style>
  <w:style w:type="paragraph" w:customStyle="1" w:styleId="25">
    <w:name w:val="Абзац списка2"/>
    <w:basedOn w:val="a1"/>
    <w:rsid w:val="00AA6EA5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f8">
    <w:name w:val="FollowedHyperlink"/>
    <w:uiPriority w:val="99"/>
    <w:rsid w:val="00AA6EA5"/>
    <w:rPr>
      <w:rFonts w:cs="Times New Roman"/>
      <w:color w:val="800080"/>
      <w:u w:val="single"/>
    </w:rPr>
  </w:style>
  <w:style w:type="character" w:styleId="aff9">
    <w:name w:val="Intense Emphasis"/>
    <w:qFormat/>
    <w:rsid w:val="00AA6EA5"/>
    <w:rPr>
      <w:rFonts w:cs="Times New Roman"/>
      <w:b/>
      <w:bCs/>
      <w:i/>
      <w:iCs/>
      <w:color w:val="auto"/>
    </w:rPr>
  </w:style>
  <w:style w:type="paragraph" w:customStyle="1" w:styleId="ConsPlusNonformat">
    <w:name w:val="ConsPlusNonformat"/>
    <w:rsid w:val="00AA6E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A6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a">
    <w:name w:val="Нормальный (таблица)"/>
    <w:basedOn w:val="a1"/>
    <w:next w:val="a1"/>
    <w:rsid w:val="00AA6EA5"/>
    <w:pPr>
      <w:autoSpaceDE w:val="0"/>
      <w:autoSpaceDN w:val="0"/>
      <w:adjustRightInd w:val="0"/>
      <w:snapToGrid/>
      <w:spacing w:line="240" w:lineRule="auto"/>
      <w:ind w:left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b">
    <w:name w:val="Прижатый влево"/>
    <w:basedOn w:val="a1"/>
    <w:next w:val="a1"/>
    <w:rsid w:val="00AA6EA5"/>
    <w:pPr>
      <w:autoSpaceDE w:val="0"/>
      <w:autoSpaceDN w:val="0"/>
      <w:adjustRightInd w:val="0"/>
      <w:snapToGrid/>
      <w:spacing w:line="240" w:lineRule="auto"/>
      <w:ind w:left="0"/>
    </w:pPr>
    <w:rPr>
      <w:rFonts w:ascii="Arial" w:eastAsia="Times New Roman" w:hAnsi="Arial" w:cs="Arial"/>
      <w:sz w:val="26"/>
      <w:szCs w:val="26"/>
    </w:rPr>
  </w:style>
  <w:style w:type="character" w:customStyle="1" w:styleId="affc">
    <w:name w:val="Гипертекстовая ссылка"/>
    <w:rsid w:val="00AA6EA5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32">
    <w:name w:val="Абзац списка3"/>
    <w:basedOn w:val="a1"/>
    <w:rsid w:val="00AA6EA5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fd">
    <w:name w:val="Body Text Indent"/>
    <w:basedOn w:val="a1"/>
    <w:link w:val="affe"/>
    <w:rsid w:val="00AA6EA5"/>
    <w:pPr>
      <w:widowControl/>
      <w:snapToGrid/>
      <w:spacing w:after="120" w:line="240" w:lineRule="auto"/>
      <w:ind w:left="283"/>
      <w:jc w:val="center"/>
    </w:pPr>
    <w:rPr>
      <w:rFonts w:eastAsia="Times New Roman"/>
      <w:sz w:val="28"/>
    </w:rPr>
  </w:style>
  <w:style w:type="character" w:customStyle="1" w:styleId="affe">
    <w:name w:val="Основной текст с отступом Знак"/>
    <w:basedOn w:val="a2"/>
    <w:link w:val="affd"/>
    <w:rsid w:val="00AA6E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Title"/>
    <w:basedOn w:val="a1"/>
    <w:next w:val="a1"/>
    <w:link w:val="19"/>
    <w:uiPriority w:val="10"/>
    <w:qFormat/>
    <w:rsid w:val="00AA6EA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Название Знак1"/>
    <w:basedOn w:val="a2"/>
    <w:link w:val="aff5"/>
    <w:uiPriority w:val="10"/>
    <w:rsid w:val="00AA6EA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40">
    <w:name w:val="Заголовок 4 Знак"/>
    <w:basedOn w:val="a2"/>
    <w:link w:val="4"/>
    <w:rsid w:val="002D6C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2D6CB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6">
    <w:name w:val="Нет списка2"/>
    <w:next w:val="a4"/>
    <w:semiHidden/>
    <w:rsid w:val="002D6CBB"/>
  </w:style>
  <w:style w:type="table" w:customStyle="1" w:styleId="91">
    <w:name w:val="Сетка таблицы9"/>
    <w:basedOn w:val="a3"/>
    <w:next w:val="a6"/>
    <w:rsid w:val="002D6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name w:val="Знак"/>
    <w:basedOn w:val="a1"/>
    <w:rsid w:val="002D6CBB"/>
    <w:pPr>
      <w:widowControl/>
      <w:snapToGrid/>
      <w:spacing w:before="100" w:beforeAutospacing="1" w:after="100" w:afterAutospacing="1" w:line="240" w:lineRule="auto"/>
      <w:ind w:left="0"/>
    </w:pPr>
    <w:rPr>
      <w:rFonts w:ascii="Tahoma" w:eastAsia="Times New Roman" w:hAnsi="Tahoma"/>
      <w:sz w:val="20"/>
      <w:lang w:val="en-US" w:eastAsia="en-US"/>
    </w:rPr>
  </w:style>
  <w:style w:type="table" w:customStyle="1" w:styleId="110">
    <w:name w:val="Сетка таблицы11"/>
    <w:basedOn w:val="a3"/>
    <w:next w:val="a6"/>
    <w:uiPriority w:val="59"/>
    <w:rsid w:val="002D6C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2"/>
    <w:link w:val="3"/>
    <w:rsid w:val="0090231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33">
    <w:name w:val="Нет списка3"/>
    <w:next w:val="a4"/>
    <w:semiHidden/>
    <w:rsid w:val="0090231C"/>
  </w:style>
  <w:style w:type="paragraph" w:styleId="34">
    <w:name w:val="Body Text 3"/>
    <w:basedOn w:val="a1"/>
    <w:link w:val="35"/>
    <w:rsid w:val="0090231C"/>
    <w:pPr>
      <w:widowControl/>
      <w:snapToGrid/>
      <w:spacing w:after="120" w:line="240" w:lineRule="auto"/>
      <w:ind w:left="0"/>
    </w:pPr>
    <w:rPr>
      <w:rFonts w:ascii="Calibri" w:eastAsia="Times New Roman" w:hAnsi="Calibri"/>
      <w:sz w:val="16"/>
      <w:szCs w:val="16"/>
    </w:rPr>
  </w:style>
  <w:style w:type="character" w:customStyle="1" w:styleId="35">
    <w:name w:val="Основной текст 3 Знак"/>
    <w:basedOn w:val="a2"/>
    <w:link w:val="34"/>
    <w:rsid w:val="0090231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Style17">
    <w:name w:val="Style17"/>
    <w:basedOn w:val="a1"/>
    <w:uiPriority w:val="99"/>
    <w:rsid w:val="0090231C"/>
    <w:pPr>
      <w:autoSpaceDE w:val="0"/>
      <w:autoSpaceDN w:val="0"/>
      <w:adjustRightInd w:val="0"/>
      <w:snapToGrid/>
      <w:spacing w:line="240" w:lineRule="auto"/>
      <w:ind w:left="0"/>
    </w:pPr>
    <w:rPr>
      <w:rFonts w:eastAsia="Batang"/>
      <w:sz w:val="24"/>
      <w:szCs w:val="24"/>
      <w:lang w:eastAsia="ko-KR"/>
    </w:rPr>
  </w:style>
  <w:style w:type="paragraph" w:customStyle="1" w:styleId="Style18">
    <w:name w:val="Style18"/>
    <w:basedOn w:val="a1"/>
    <w:uiPriority w:val="99"/>
    <w:rsid w:val="0090231C"/>
    <w:pPr>
      <w:autoSpaceDE w:val="0"/>
      <w:autoSpaceDN w:val="0"/>
      <w:adjustRightInd w:val="0"/>
      <w:snapToGrid/>
      <w:spacing w:line="235" w:lineRule="exact"/>
      <w:ind w:left="0"/>
    </w:pPr>
    <w:rPr>
      <w:rFonts w:eastAsia="Batang"/>
      <w:sz w:val="24"/>
      <w:szCs w:val="24"/>
      <w:lang w:eastAsia="ko-KR"/>
    </w:rPr>
  </w:style>
  <w:style w:type="paragraph" w:customStyle="1" w:styleId="Style23">
    <w:name w:val="Style23"/>
    <w:basedOn w:val="a1"/>
    <w:uiPriority w:val="99"/>
    <w:rsid w:val="0090231C"/>
    <w:pPr>
      <w:autoSpaceDE w:val="0"/>
      <w:autoSpaceDN w:val="0"/>
      <w:adjustRightInd w:val="0"/>
      <w:snapToGrid/>
      <w:spacing w:line="230" w:lineRule="exact"/>
      <w:ind w:left="0"/>
      <w:jc w:val="center"/>
    </w:pPr>
    <w:rPr>
      <w:rFonts w:eastAsia="Batang"/>
      <w:sz w:val="24"/>
      <w:szCs w:val="24"/>
      <w:lang w:eastAsia="ko-KR"/>
    </w:rPr>
  </w:style>
  <w:style w:type="character" w:customStyle="1" w:styleId="FontStyle35">
    <w:name w:val="Font Style35"/>
    <w:rsid w:val="0090231C"/>
    <w:rPr>
      <w:rFonts w:ascii="Times New Roman" w:hAnsi="Times New Roman" w:cs="Times New Roman"/>
      <w:sz w:val="20"/>
      <w:szCs w:val="20"/>
    </w:rPr>
  </w:style>
  <w:style w:type="table" w:customStyle="1" w:styleId="100">
    <w:name w:val="Сетка таблицы10"/>
    <w:basedOn w:val="a3"/>
    <w:next w:val="a6"/>
    <w:rsid w:val="0090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2"/>
    <w:link w:val="2"/>
    <w:rsid w:val="00A576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50">
    <w:name w:val="Заголовок 5 Знак"/>
    <w:basedOn w:val="a2"/>
    <w:link w:val="5"/>
    <w:rsid w:val="00A57661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90">
    <w:name w:val="Заголовок 9 Знак"/>
    <w:basedOn w:val="a2"/>
    <w:link w:val="9"/>
    <w:rsid w:val="00A57661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numbering" w:customStyle="1" w:styleId="42">
    <w:name w:val="Нет списка4"/>
    <w:next w:val="a4"/>
    <w:uiPriority w:val="99"/>
    <w:semiHidden/>
    <w:unhideWhenUsed/>
    <w:rsid w:val="00A57661"/>
  </w:style>
  <w:style w:type="table" w:customStyle="1" w:styleId="120">
    <w:name w:val="Сетка таблицы12"/>
    <w:basedOn w:val="a3"/>
    <w:next w:val="a6"/>
    <w:rsid w:val="00A576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1"/>
    <w:link w:val="28"/>
    <w:uiPriority w:val="99"/>
    <w:semiHidden/>
    <w:unhideWhenUsed/>
    <w:rsid w:val="00CC5439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CC5439"/>
    <w:rPr>
      <w:rFonts w:ascii="Times New Roman" w:eastAsia="Calibri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library.ru/defaultx.asp" TargetMode="External"/><Relationship Id="rId18" Type="http://schemas.openxmlformats.org/officeDocument/2006/relationships/hyperlink" Target="https://www.prlib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ooks-up.ru" TargetMode="External"/><Relationship Id="rId17" Type="http://schemas.openxmlformats.org/officeDocument/2006/relationships/hyperlink" Target="http://ovidsp.ovid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vidsp.ovid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prbooksho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ofknowledge.com/" TargetMode="External"/><Relationship Id="rId10" Type="http://schemas.openxmlformats.org/officeDocument/2006/relationships/hyperlink" Target="http://e.lanbook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" TargetMode="External"/><Relationship Id="rId14" Type="http://schemas.openxmlformats.org/officeDocument/2006/relationships/hyperlink" Target="http://www.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585D-B34B-4BFF-874B-05EC82E5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19</Pages>
  <Words>10869</Words>
  <Characters>61954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user-bgmu</cp:lastModifiedBy>
  <cp:revision>25</cp:revision>
  <dcterms:created xsi:type="dcterms:W3CDTF">2019-04-24T15:36:00Z</dcterms:created>
  <dcterms:modified xsi:type="dcterms:W3CDTF">2022-04-20T10:51:00Z</dcterms:modified>
</cp:coreProperties>
</file>