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83" w:rsidRPr="00CF2083" w:rsidRDefault="00CF2083" w:rsidP="00CF2083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083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CF2083" w:rsidRPr="00CF2083" w:rsidRDefault="00CF2083" w:rsidP="00CF2083">
      <w:pPr>
        <w:jc w:val="center"/>
        <w:rPr>
          <w:b/>
          <w:bCs/>
        </w:rPr>
      </w:pPr>
      <w:r w:rsidRPr="00CF2083">
        <w:rPr>
          <w:b/>
          <w:bCs/>
        </w:rPr>
        <w:t>«БАШКИРСКИЙ ГОСУДАРСТВЕННЫЙ МЕДИЦИНСКИЙ УНИВЕРСИТЕТ»</w:t>
      </w:r>
    </w:p>
    <w:p w:rsidR="00CF2083" w:rsidRPr="00CF2083" w:rsidRDefault="00CF2083" w:rsidP="00CF2083">
      <w:pPr>
        <w:jc w:val="center"/>
        <w:rPr>
          <w:b/>
          <w:bCs/>
          <w:sz w:val="22"/>
          <w:szCs w:val="22"/>
        </w:rPr>
      </w:pPr>
      <w:r w:rsidRPr="00CF2083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CF2083" w:rsidRPr="00CF2083" w:rsidRDefault="00CF2083" w:rsidP="00CF2083">
      <w:pPr>
        <w:jc w:val="center"/>
        <w:rPr>
          <w:b/>
          <w:bCs/>
        </w:rPr>
      </w:pPr>
    </w:p>
    <w:p w:rsidR="00CF2083" w:rsidRPr="00CF2083" w:rsidRDefault="00CF2083" w:rsidP="00CF2083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07030" cy="13373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83" w:rsidRPr="00CF2083" w:rsidRDefault="00CF2083" w:rsidP="00CF2083">
      <w:pPr>
        <w:jc w:val="center"/>
        <w:rPr>
          <w:b/>
          <w:bCs/>
        </w:rPr>
      </w:pPr>
    </w:p>
    <w:p w:rsidR="00CF2083" w:rsidRPr="00CF2083" w:rsidRDefault="00CF2083" w:rsidP="00CF2083">
      <w:pPr>
        <w:jc w:val="center"/>
        <w:rPr>
          <w:b/>
          <w:bCs/>
        </w:rPr>
      </w:pPr>
      <w:r w:rsidRPr="00CF2083">
        <w:rPr>
          <w:b/>
          <w:bCs/>
        </w:rPr>
        <w:t>ПРОГРАММА КАНДИДАТСКОГО ЭКЗАМЕНА</w:t>
      </w:r>
    </w:p>
    <w:p w:rsidR="00CF2083" w:rsidRDefault="00CF2083" w:rsidP="00CF2083">
      <w:pPr>
        <w:jc w:val="center"/>
        <w:rPr>
          <w:b/>
        </w:rPr>
      </w:pPr>
      <w:r w:rsidRPr="00CF2083">
        <w:rPr>
          <w:b/>
        </w:rPr>
        <w:t>ПО НАУЧНОЙ СПЕЦ</w:t>
      </w:r>
      <w:r>
        <w:rPr>
          <w:b/>
        </w:rPr>
        <w:t xml:space="preserve">ИАЛЬНОСТИ 3.1.13 УРОЛОГИЯ И АНДРОЛОГИЯ </w:t>
      </w:r>
    </w:p>
    <w:p w:rsidR="006E1E51" w:rsidRDefault="006E1E51" w:rsidP="00EE4026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6C0FC7" w:rsidRPr="00C16EA1" w:rsidRDefault="006C0FC7" w:rsidP="00C16EA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16EA1" w:rsidRPr="00C16EA1" w:rsidRDefault="00BD6B98" w:rsidP="00C16EA1">
      <w:pPr>
        <w:pStyle w:val="1"/>
        <w:numPr>
          <w:ilvl w:val="0"/>
          <w:numId w:val="72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16EA1">
        <w:rPr>
          <w:rFonts w:ascii="Times New Roman" w:hAnsi="Times New Roman" w:cs="Times New Roman"/>
          <w:sz w:val="24"/>
          <w:szCs w:val="24"/>
        </w:rPr>
        <w:t xml:space="preserve"> </w:t>
      </w:r>
      <w:r w:rsidR="00C16EA1" w:rsidRPr="00C16EA1">
        <w:rPr>
          <w:rFonts w:ascii="Times New Roman" w:hAnsi="Times New Roman" w:cs="Times New Roman"/>
          <w:sz w:val="24"/>
          <w:szCs w:val="24"/>
        </w:rPr>
        <w:t>История развития урологии, как самостоятельной дисципл</w:t>
      </w:r>
      <w:r w:rsidR="00C16EA1" w:rsidRPr="00C16EA1">
        <w:rPr>
          <w:rFonts w:ascii="Times New Roman" w:hAnsi="Times New Roman" w:cs="Times New Roman"/>
          <w:sz w:val="24"/>
          <w:szCs w:val="24"/>
        </w:rPr>
        <w:t>и</w:t>
      </w:r>
      <w:r w:rsidR="00C16EA1" w:rsidRPr="00C16EA1">
        <w:rPr>
          <w:rFonts w:ascii="Times New Roman" w:hAnsi="Times New Roman" w:cs="Times New Roman"/>
          <w:sz w:val="24"/>
          <w:szCs w:val="24"/>
        </w:rPr>
        <w:t>ны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Внедрение эндоскопии, лабораторных, рентгенологических и радиологических методов и</w:t>
      </w:r>
      <w:r w:rsidRPr="00C16EA1">
        <w:rPr>
          <w:color w:val="000000"/>
        </w:rPr>
        <w:t>с</w:t>
      </w:r>
      <w:r w:rsidRPr="00C16EA1">
        <w:rPr>
          <w:color w:val="000000"/>
        </w:rPr>
        <w:t>следования и их дальнейшее совершенствование. УЗИ. Первое урологическое отделение в Ро</w:t>
      </w:r>
      <w:r w:rsidRPr="00C16EA1">
        <w:rPr>
          <w:color w:val="000000"/>
        </w:rPr>
        <w:t>с</w:t>
      </w:r>
      <w:r w:rsidRPr="00C16EA1">
        <w:rPr>
          <w:color w:val="000000"/>
        </w:rPr>
        <w:t xml:space="preserve">сии. Роль </w:t>
      </w:r>
      <w:proofErr w:type="spellStart"/>
      <w:r w:rsidRPr="00C16EA1">
        <w:rPr>
          <w:color w:val="000000"/>
        </w:rPr>
        <w:t>С.П.Федорова</w:t>
      </w:r>
      <w:proofErr w:type="spellEnd"/>
      <w:r w:rsidRPr="00C16EA1">
        <w:rPr>
          <w:color w:val="000000"/>
        </w:rPr>
        <w:t xml:space="preserve"> в становлении отечественной урологии. Вклад в развитие урологии Б.И. </w:t>
      </w:r>
      <w:proofErr w:type="spellStart"/>
      <w:r w:rsidRPr="00C16EA1">
        <w:rPr>
          <w:color w:val="000000"/>
        </w:rPr>
        <w:t>Хол</w:t>
      </w:r>
      <w:r w:rsidRPr="00C16EA1">
        <w:rPr>
          <w:color w:val="000000"/>
        </w:rPr>
        <w:t>ь</w:t>
      </w:r>
      <w:r w:rsidRPr="00C16EA1">
        <w:rPr>
          <w:color w:val="000000"/>
        </w:rPr>
        <w:t>цова</w:t>
      </w:r>
      <w:proofErr w:type="spellEnd"/>
      <w:r w:rsidRPr="00C16EA1">
        <w:rPr>
          <w:color w:val="000000"/>
        </w:rPr>
        <w:t xml:space="preserve">, Р.М. </w:t>
      </w:r>
      <w:proofErr w:type="spellStart"/>
      <w:r w:rsidRPr="00C16EA1">
        <w:rPr>
          <w:color w:val="000000"/>
        </w:rPr>
        <w:t>Фронштейна</w:t>
      </w:r>
      <w:proofErr w:type="spellEnd"/>
      <w:r w:rsidRPr="00C16EA1">
        <w:rPr>
          <w:color w:val="000000"/>
        </w:rPr>
        <w:t xml:space="preserve">, Н.Ф. Лежнева, П.Д. Соловова, А.Я. </w:t>
      </w:r>
      <w:proofErr w:type="spellStart"/>
      <w:r w:rsidRPr="00C16EA1">
        <w:rPr>
          <w:color w:val="000000"/>
        </w:rPr>
        <w:t>Пытеля</w:t>
      </w:r>
      <w:proofErr w:type="spellEnd"/>
      <w:r w:rsidRPr="00C16EA1">
        <w:rPr>
          <w:color w:val="000000"/>
        </w:rPr>
        <w:t>, И.М. Эпштейна, Н.А. Лопа</w:t>
      </w:r>
      <w:r w:rsidRPr="00C16EA1">
        <w:rPr>
          <w:color w:val="000000"/>
        </w:rPr>
        <w:t>т</w:t>
      </w:r>
      <w:r w:rsidRPr="00C16EA1">
        <w:rPr>
          <w:color w:val="000000"/>
        </w:rPr>
        <w:t xml:space="preserve">кина, Ю.А. </w:t>
      </w:r>
      <w:proofErr w:type="spellStart"/>
      <w:r w:rsidRPr="00C16EA1">
        <w:rPr>
          <w:color w:val="000000"/>
        </w:rPr>
        <w:t>Пытеля</w:t>
      </w:r>
      <w:proofErr w:type="spellEnd"/>
      <w:r w:rsidRPr="00C16EA1">
        <w:rPr>
          <w:color w:val="000000"/>
        </w:rPr>
        <w:t>, и других отечественных ур</w:t>
      </w:r>
      <w:r w:rsidRPr="00C16EA1">
        <w:rPr>
          <w:color w:val="000000"/>
        </w:rPr>
        <w:t>о</w:t>
      </w:r>
      <w:r w:rsidRPr="00C16EA1">
        <w:rPr>
          <w:color w:val="000000"/>
        </w:rPr>
        <w:t>логов.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C16EA1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16EA1">
        <w:rPr>
          <w:rFonts w:ascii="Times New Roman" w:hAnsi="Times New Roman" w:cs="Times New Roman"/>
          <w:sz w:val="24"/>
          <w:szCs w:val="24"/>
        </w:rPr>
        <w:t>2. Анатомия и физиология органов мочеполовой системы</w:t>
      </w:r>
    </w:p>
    <w:p w:rsidR="00C16EA1" w:rsidRPr="00C16EA1" w:rsidRDefault="00C16EA1" w:rsidP="00C16EA1">
      <w:pPr>
        <w:shd w:val="clear" w:color="auto" w:fill="FFFFFF"/>
        <w:ind w:firstLine="454"/>
        <w:jc w:val="both"/>
      </w:pPr>
      <w:r w:rsidRPr="00C16EA1">
        <w:rPr>
          <w:color w:val="000000"/>
        </w:rPr>
        <w:t>Анатомия поясничной области, забрюшинного пространства, передней брюшной стенки. Ан</w:t>
      </w:r>
      <w:r w:rsidRPr="00C16EA1">
        <w:rPr>
          <w:color w:val="000000"/>
        </w:rPr>
        <w:t>а</w:t>
      </w:r>
      <w:r w:rsidRPr="00C16EA1">
        <w:rPr>
          <w:color w:val="000000"/>
        </w:rPr>
        <w:t>томия пахового канала и мошонки. И</w:t>
      </w:r>
      <w:r w:rsidRPr="00C16EA1">
        <w:rPr>
          <w:color w:val="000000"/>
        </w:rPr>
        <w:t>н</w:t>
      </w:r>
      <w:r w:rsidRPr="00C16EA1">
        <w:rPr>
          <w:color w:val="000000"/>
        </w:rPr>
        <w:t>нервация почек.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Хирургическая анатомия почек и надпочечников. Хирургическая анатомия мочеточников. Хирургическая анатомия мочевого пузыря, предстательной железы, семенных пузырьков, уре</w:t>
      </w:r>
      <w:r w:rsidRPr="00C16EA1">
        <w:rPr>
          <w:color w:val="000000"/>
        </w:rPr>
        <w:t>т</w:t>
      </w:r>
      <w:r w:rsidRPr="00C16EA1">
        <w:rPr>
          <w:color w:val="000000"/>
        </w:rPr>
        <w:t>ры. Кровоснабжение мочевого пузыря, половых о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ганов. Хирургическая анатомия  половых органов. Морфология почек, мочеточников, мочевого пузыря, простаты. Физиология почек. Клубочковая фильтрация, </w:t>
      </w:r>
      <w:proofErr w:type="spellStart"/>
      <w:r w:rsidRPr="00C16EA1">
        <w:rPr>
          <w:color w:val="000000"/>
        </w:rPr>
        <w:t>канальцевая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реабсорбция</w:t>
      </w:r>
      <w:proofErr w:type="spellEnd"/>
      <w:r w:rsidRPr="00C16EA1">
        <w:rPr>
          <w:color w:val="000000"/>
        </w:rPr>
        <w:t>, секреция. Значение почек в регуляции ки</w:t>
      </w:r>
      <w:r w:rsidRPr="00C16EA1">
        <w:rPr>
          <w:color w:val="000000"/>
        </w:rPr>
        <w:t>с</w:t>
      </w:r>
      <w:r w:rsidRPr="00C16EA1">
        <w:rPr>
          <w:color w:val="000000"/>
        </w:rPr>
        <w:t xml:space="preserve">лотно-щелочного равновесия, </w:t>
      </w:r>
      <w:proofErr w:type="spellStart"/>
      <w:r w:rsidRPr="00C16EA1">
        <w:rPr>
          <w:color w:val="000000"/>
        </w:rPr>
        <w:t>водноэлектролитного</w:t>
      </w:r>
      <w:proofErr w:type="spellEnd"/>
      <w:r w:rsidRPr="00C16EA1">
        <w:rPr>
          <w:color w:val="000000"/>
        </w:rPr>
        <w:t xml:space="preserve"> баланса, поддержания осмотического да</w:t>
      </w:r>
      <w:r w:rsidRPr="00C16EA1">
        <w:rPr>
          <w:color w:val="000000"/>
        </w:rPr>
        <w:t>в</w:t>
      </w:r>
      <w:r w:rsidRPr="00C16EA1">
        <w:rPr>
          <w:color w:val="000000"/>
        </w:rPr>
        <w:t xml:space="preserve">ления, </w:t>
      </w:r>
      <w:proofErr w:type="spellStart"/>
      <w:r w:rsidRPr="00C16EA1">
        <w:rPr>
          <w:color w:val="000000"/>
        </w:rPr>
        <w:t>эритропоэза</w:t>
      </w:r>
      <w:proofErr w:type="spellEnd"/>
      <w:r w:rsidRPr="00C16EA1">
        <w:rPr>
          <w:color w:val="000000"/>
        </w:rPr>
        <w:t xml:space="preserve">. Функция </w:t>
      </w:r>
      <w:proofErr w:type="spellStart"/>
      <w:r w:rsidRPr="00C16EA1">
        <w:rPr>
          <w:color w:val="000000"/>
        </w:rPr>
        <w:t>юкста-гломерулярного</w:t>
      </w:r>
      <w:proofErr w:type="spellEnd"/>
      <w:r w:rsidRPr="00C16EA1">
        <w:rPr>
          <w:color w:val="000000"/>
        </w:rPr>
        <w:t xml:space="preserve"> аппарата почки. Почки и свертывающая система крови.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Физиология мочеточника, лоханки, почки. Иннервация мочеточников. Физиология и инне</w:t>
      </w:r>
      <w:r w:rsidRPr="00C16EA1">
        <w:rPr>
          <w:color w:val="000000"/>
        </w:rPr>
        <w:t>р</w:t>
      </w:r>
      <w:r w:rsidRPr="00C16EA1">
        <w:rPr>
          <w:color w:val="000000"/>
        </w:rPr>
        <w:t>вация мочевого пузыря. Физиология мужских половых органов.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3. Вопросы хирургии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spacing w:val="-4"/>
        </w:rPr>
      </w:pPr>
      <w:r w:rsidRPr="00C16EA1">
        <w:rPr>
          <w:color w:val="000000"/>
          <w:spacing w:val="-4"/>
        </w:rPr>
        <w:t>Подготовка рук хирурга к операции. Стерилизация материалов, металлических инструментов, о</w:t>
      </w:r>
      <w:r w:rsidRPr="00C16EA1">
        <w:rPr>
          <w:color w:val="000000"/>
          <w:spacing w:val="-4"/>
        </w:rPr>
        <w:t>п</w:t>
      </w:r>
      <w:r w:rsidRPr="00C16EA1">
        <w:rPr>
          <w:color w:val="000000"/>
          <w:spacing w:val="-4"/>
        </w:rPr>
        <w:t xml:space="preserve">тических приборов, полихлорвиниловых катетеров, </w:t>
      </w:r>
      <w:proofErr w:type="spellStart"/>
      <w:r w:rsidRPr="00C16EA1">
        <w:rPr>
          <w:color w:val="000000"/>
          <w:spacing w:val="-4"/>
        </w:rPr>
        <w:t>стентов</w:t>
      </w:r>
      <w:proofErr w:type="spellEnd"/>
      <w:r w:rsidRPr="00C16EA1">
        <w:rPr>
          <w:color w:val="000000"/>
          <w:spacing w:val="-4"/>
        </w:rPr>
        <w:t>, перевязочного материала и операционн</w:t>
      </w:r>
      <w:r w:rsidRPr="00C16EA1">
        <w:rPr>
          <w:color w:val="000000"/>
          <w:spacing w:val="-4"/>
        </w:rPr>
        <w:t>о</w:t>
      </w:r>
      <w:r w:rsidRPr="00C16EA1">
        <w:rPr>
          <w:color w:val="000000"/>
          <w:spacing w:val="-4"/>
        </w:rPr>
        <w:t>го б</w:t>
      </w:r>
      <w:r w:rsidRPr="00C16EA1">
        <w:rPr>
          <w:color w:val="000000"/>
          <w:spacing w:val="-4"/>
        </w:rPr>
        <w:t>е</w:t>
      </w:r>
      <w:r w:rsidRPr="00C16EA1">
        <w:rPr>
          <w:color w:val="000000"/>
          <w:spacing w:val="-4"/>
        </w:rPr>
        <w:t xml:space="preserve">лья. </w:t>
      </w:r>
    </w:p>
    <w:p w:rsidR="00C16EA1" w:rsidRPr="00C16EA1" w:rsidRDefault="00C16EA1" w:rsidP="00C16EA1">
      <w:pPr>
        <w:shd w:val="clear" w:color="auto" w:fill="FFFFFF"/>
        <w:ind w:firstLine="454"/>
        <w:jc w:val="both"/>
      </w:pPr>
      <w:r w:rsidRPr="00C16EA1">
        <w:rPr>
          <w:color w:val="000000"/>
        </w:rPr>
        <w:t>Показания и противопоказания к выбору вида обезболивания (наркоз, местное обезболив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ние, </w:t>
      </w:r>
      <w:proofErr w:type="spellStart"/>
      <w:r w:rsidRPr="00C16EA1">
        <w:rPr>
          <w:color w:val="000000"/>
        </w:rPr>
        <w:t>перидуральная</w:t>
      </w:r>
      <w:proofErr w:type="spellEnd"/>
      <w:r w:rsidRPr="00C16EA1">
        <w:rPr>
          <w:color w:val="000000"/>
        </w:rPr>
        <w:t xml:space="preserve"> анестезия). Переливание крови. Забор и переливание </w:t>
      </w:r>
      <w:proofErr w:type="spellStart"/>
      <w:r w:rsidRPr="00C16EA1">
        <w:rPr>
          <w:color w:val="000000"/>
        </w:rPr>
        <w:t>аутокрови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аутогемотрансф</w:t>
      </w:r>
      <w:r w:rsidRPr="00C16EA1">
        <w:rPr>
          <w:color w:val="000000"/>
        </w:rPr>
        <w:t>у</w:t>
      </w:r>
      <w:r w:rsidRPr="00C16EA1">
        <w:rPr>
          <w:color w:val="000000"/>
        </w:rPr>
        <w:t>зия</w:t>
      </w:r>
      <w:proofErr w:type="spellEnd"/>
      <w:r w:rsidRPr="00C16EA1">
        <w:rPr>
          <w:color w:val="000000"/>
        </w:rPr>
        <w:t>. Показания и противоп</w:t>
      </w:r>
      <w:r w:rsidRPr="00C16EA1">
        <w:rPr>
          <w:color w:val="000000"/>
        </w:rPr>
        <w:t>о</w:t>
      </w:r>
      <w:r w:rsidRPr="00C16EA1">
        <w:rPr>
          <w:color w:val="000000"/>
        </w:rPr>
        <w:t>казания. Осложнения. Кровезаменители. Раны. Особенности раневого процесса у урологических бол</w:t>
      </w:r>
      <w:r w:rsidRPr="00C16EA1">
        <w:rPr>
          <w:color w:val="000000"/>
        </w:rPr>
        <w:t>ь</w:t>
      </w:r>
      <w:r w:rsidRPr="00C16EA1">
        <w:rPr>
          <w:color w:val="000000"/>
        </w:rPr>
        <w:t>ных. Лечение ран.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Хирургическая инфекция. Госпитальная инфекция. Острые воспалительные заболевания о</w:t>
      </w:r>
      <w:r w:rsidRPr="00C16EA1">
        <w:rPr>
          <w:color w:val="000000"/>
        </w:rPr>
        <w:t>р</w:t>
      </w:r>
      <w:r w:rsidRPr="00C16EA1">
        <w:rPr>
          <w:color w:val="000000"/>
        </w:rPr>
        <w:t>ганов брюшной полости. Симптоматология, клиника, диагностика, дифференциальная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ка.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64780">
        <w:rPr>
          <w:rFonts w:ascii="Times New Roman" w:hAnsi="Times New Roman" w:cs="Times New Roman"/>
          <w:sz w:val="24"/>
          <w:szCs w:val="24"/>
        </w:rPr>
        <w:t>Уросемиотика</w:t>
      </w:r>
      <w:proofErr w:type="spellEnd"/>
    </w:p>
    <w:p w:rsidR="00C16EA1" w:rsidRPr="00C16EA1" w:rsidRDefault="00C16EA1" w:rsidP="00C16EA1">
      <w:pPr>
        <w:shd w:val="clear" w:color="auto" w:fill="FFFFFF"/>
        <w:ind w:firstLine="454"/>
        <w:jc w:val="both"/>
      </w:pPr>
      <w:r w:rsidRPr="00C16EA1">
        <w:rPr>
          <w:color w:val="000000"/>
        </w:rPr>
        <w:t>Боль у урологических больных. Происхождение, локализация и иррадиация боли. Почечная колика. Патогенез. Дифференциальная д</w:t>
      </w:r>
      <w:r w:rsidRPr="00C16EA1">
        <w:rPr>
          <w:color w:val="000000"/>
        </w:rPr>
        <w:t>и</w:t>
      </w:r>
      <w:r w:rsidRPr="00C16EA1">
        <w:rPr>
          <w:color w:val="000000"/>
        </w:rPr>
        <w:t>агностика.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Расстройства мочеиспускания и их связь с заболеваниями половых органов у женщин и му</w:t>
      </w:r>
      <w:r w:rsidRPr="00C16EA1">
        <w:rPr>
          <w:color w:val="000000"/>
        </w:rPr>
        <w:t>ж</w:t>
      </w:r>
      <w:r w:rsidRPr="00C16EA1">
        <w:rPr>
          <w:color w:val="000000"/>
        </w:rPr>
        <w:t>чин. Остаточная моча и методы ее определения. Острая и хроническая задержка мочеи</w:t>
      </w:r>
      <w:r w:rsidRPr="00C16EA1">
        <w:rPr>
          <w:color w:val="000000"/>
        </w:rPr>
        <w:t>с</w:t>
      </w:r>
      <w:r w:rsidRPr="00C16EA1">
        <w:rPr>
          <w:color w:val="000000"/>
        </w:rPr>
        <w:t>пускания, причины у детей и взрослых. Функциональные нарушения мочевого пузыря. Ночное недержание мочи. Этиология и патогенез. Методы лечения.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lastRenderedPageBreak/>
        <w:t xml:space="preserve">Изменения количества мочи. Полиурия, ее причины. Изменения удельного веса (плотности) мочи. </w:t>
      </w:r>
      <w:proofErr w:type="spellStart"/>
      <w:r w:rsidRPr="00C16EA1">
        <w:rPr>
          <w:color w:val="000000"/>
        </w:rPr>
        <w:t>Олигурия</w:t>
      </w:r>
      <w:proofErr w:type="spellEnd"/>
      <w:r w:rsidRPr="00C16EA1">
        <w:rPr>
          <w:color w:val="000000"/>
        </w:rPr>
        <w:t>. Анурия, ее виды. Химическое и макроскопическое исследование мочи. Измен</w:t>
      </w:r>
      <w:r w:rsidRPr="00C16EA1">
        <w:rPr>
          <w:color w:val="000000"/>
        </w:rPr>
        <w:t>е</w:t>
      </w:r>
      <w:r w:rsidRPr="00C16EA1">
        <w:rPr>
          <w:color w:val="000000"/>
        </w:rPr>
        <w:t>ние реакции мочи, причины. Протеинурия, ее в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ды. </w:t>
      </w:r>
      <w:proofErr w:type="spellStart"/>
      <w:r w:rsidRPr="00C16EA1">
        <w:rPr>
          <w:color w:val="000000"/>
        </w:rPr>
        <w:t>Цилиндрурия</w:t>
      </w:r>
      <w:proofErr w:type="spellEnd"/>
      <w:r w:rsidRPr="00C16EA1">
        <w:rPr>
          <w:color w:val="000000"/>
        </w:rPr>
        <w:t xml:space="preserve">. Пиурия. Гематурия, причины, виды. Тактика врача при гематурии. Значение и методика проведения </w:t>
      </w:r>
      <w:proofErr w:type="spellStart"/>
      <w:r w:rsidRPr="00C16EA1">
        <w:rPr>
          <w:color w:val="000000"/>
        </w:rPr>
        <w:t>двухстаканной</w:t>
      </w:r>
      <w:proofErr w:type="spellEnd"/>
      <w:r w:rsidRPr="00C16EA1">
        <w:rPr>
          <w:color w:val="000000"/>
        </w:rPr>
        <w:t xml:space="preserve"> пробы. </w:t>
      </w:r>
      <w:proofErr w:type="spellStart"/>
      <w:r w:rsidRPr="00C16EA1">
        <w:rPr>
          <w:color w:val="000000"/>
        </w:rPr>
        <w:t>О</w:t>
      </w:r>
      <w:r w:rsidRPr="00C16EA1">
        <w:rPr>
          <w:color w:val="000000"/>
        </w:rPr>
        <w:t>к</w:t>
      </w:r>
      <w:r w:rsidRPr="00C16EA1">
        <w:rPr>
          <w:color w:val="000000"/>
        </w:rPr>
        <w:t>салурия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урат</w:t>
      </w:r>
      <w:r w:rsidRPr="00C16EA1">
        <w:rPr>
          <w:color w:val="000000"/>
        </w:rPr>
        <w:t>у</w:t>
      </w:r>
      <w:r w:rsidRPr="00C16EA1">
        <w:rPr>
          <w:color w:val="000000"/>
        </w:rPr>
        <w:t>рия</w:t>
      </w:r>
      <w:proofErr w:type="spellEnd"/>
      <w:r w:rsidRPr="00C16EA1">
        <w:rPr>
          <w:color w:val="000000"/>
        </w:rPr>
        <w:t xml:space="preserve">, фосфатурия.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Секрет предстательной железы. Значение его в диагностике заболеваний предстательной ж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лезы. Анализ </w:t>
      </w:r>
      <w:proofErr w:type="spellStart"/>
      <w:r w:rsidRPr="00C16EA1">
        <w:rPr>
          <w:color w:val="000000"/>
        </w:rPr>
        <w:t>эякулята</w:t>
      </w:r>
      <w:proofErr w:type="spellEnd"/>
      <w:r w:rsidRPr="00C16EA1">
        <w:rPr>
          <w:color w:val="000000"/>
        </w:rPr>
        <w:t>. Значение его в диагностике заболев</w:t>
      </w:r>
      <w:r w:rsidRPr="00C16EA1">
        <w:rPr>
          <w:color w:val="000000"/>
        </w:rPr>
        <w:t>а</w:t>
      </w:r>
      <w:r w:rsidRPr="00C16EA1">
        <w:rPr>
          <w:color w:val="000000"/>
        </w:rPr>
        <w:t>ний мужских половых органов.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u w:val="single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4780">
        <w:rPr>
          <w:rFonts w:ascii="Times New Roman" w:hAnsi="Times New Roman" w:cs="Times New Roman"/>
          <w:sz w:val="24"/>
          <w:szCs w:val="24"/>
        </w:rPr>
        <w:t>Доинструментальное</w:t>
      </w:r>
      <w:proofErr w:type="spellEnd"/>
      <w:r w:rsidRPr="00964780">
        <w:rPr>
          <w:rFonts w:ascii="Times New Roman" w:hAnsi="Times New Roman" w:cs="Times New Roman"/>
          <w:sz w:val="24"/>
          <w:szCs w:val="24"/>
        </w:rPr>
        <w:t xml:space="preserve"> обследов</w:t>
      </w:r>
      <w:r w:rsidRPr="00964780">
        <w:rPr>
          <w:rFonts w:ascii="Times New Roman" w:hAnsi="Times New Roman" w:cs="Times New Roman"/>
          <w:sz w:val="24"/>
          <w:szCs w:val="24"/>
        </w:rPr>
        <w:t>а</w:t>
      </w:r>
      <w:r w:rsidRPr="00964780">
        <w:rPr>
          <w:rFonts w:ascii="Times New Roman" w:hAnsi="Times New Roman" w:cs="Times New Roman"/>
          <w:sz w:val="24"/>
          <w:szCs w:val="24"/>
        </w:rPr>
        <w:t>ние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Анамнез. Осмотр области почек, надлобковой области и наружных половых органов. </w:t>
      </w:r>
      <w:proofErr w:type="spellStart"/>
      <w:r w:rsidRPr="00C16EA1">
        <w:rPr>
          <w:color w:val="000000"/>
        </w:rPr>
        <w:t>Биман</w:t>
      </w:r>
      <w:r w:rsidRPr="00C16EA1">
        <w:rPr>
          <w:color w:val="000000"/>
        </w:rPr>
        <w:t>у</w:t>
      </w:r>
      <w:r w:rsidRPr="00C16EA1">
        <w:rPr>
          <w:color w:val="000000"/>
        </w:rPr>
        <w:t>альная</w:t>
      </w:r>
      <w:proofErr w:type="spellEnd"/>
      <w:r w:rsidRPr="00C16EA1">
        <w:rPr>
          <w:color w:val="000000"/>
        </w:rPr>
        <w:t xml:space="preserve"> пальпация почек. Техника и значение диафаноскопии. </w:t>
      </w:r>
      <w:proofErr w:type="spellStart"/>
      <w:r w:rsidRPr="00C16EA1">
        <w:rPr>
          <w:color w:val="000000"/>
        </w:rPr>
        <w:t>Варикоцеле</w:t>
      </w:r>
      <w:proofErr w:type="spellEnd"/>
      <w:r w:rsidRPr="00C16EA1">
        <w:rPr>
          <w:color w:val="000000"/>
        </w:rPr>
        <w:t>. Патогенез. Пальцевое ректальное и влагалищное исследование у взро</w:t>
      </w:r>
      <w:r w:rsidRPr="00C16EA1">
        <w:rPr>
          <w:color w:val="000000"/>
        </w:rPr>
        <w:t>с</w:t>
      </w:r>
      <w:r w:rsidRPr="00C16EA1">
        <w:rPr>
          <w:color w:val="000000"/>
        </w:rPr>
        <w:t xml:space="preserve">лых и детей. Техника их выполнения и значение в диагностике. </w:t>
      </w:r>
      <w:proofErr w:type="spellStart"/>
      <w:r w:rsidRPr="00C16EA1">
        <w:rPr>
          <w:color w:val="000000"/>
        </w:rPr>
        <w:t>Бимануальный</w:t>
      </w:r>
      <w:proofErr w:type="spellEnd"/>
      <w:r w:rsidRPr="00C16EA1">
        <w:rPr>
          <w:color w:val="000000"/>
        </w:rPr>
        <w:t xml:space="preserve"> способ этих исследований. Аускультация области п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чечных артерий, техника и значение. Симптом </w:t>
      </w:r>
      <w:proofErr w:type="spellStart"/>
      <w:r w:rsidRPr="00C16EA1">
        <w:rPr>
          <w:color w:val="000000"/>
        </w:rPr>
        <w:t>Пасте</w:t>
      </w:r>
      <w:r w:rsidRPr="00C16EA1">
        <w:rPr>
          <w:color w:val="000000"/>
        </w:rPr>
        <w:t>р</w:t>
      </w:r>
      <w:r w:rsidRPr="00C16EA1">
        <w:rPr>
          <w:color w:val="000000"/>
        </w:rPr>
        <w:t>нацкого</w:t>
      </w:r>
      <w:proofErr w:type="spellEnd"/>
      <w:r w:rsidRPr="00C16EA1">
        <w:rPr>
          <w:color w:val="000000"/>
        </w:rPr>
        <w:t>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Определение функциональной способности почек. Общий анализ мочи. Проба </w:t>
      </w:r>
      <w:proofErr w:type="spellStart"/>
      <w:r w:rsidRPr="00C16EA1">
        <w:rPr>
          <w:color w:val="000000"/>
        </w:rPr>
        <w:t>Зимницкого</w:t>
      </w:r>
      <w:proofErr w:type="spellEnd"/>
      <w:r w:rsidRPr="00C16EA1">
        <w:rPr>
          <w:color w:val="000000"/>
        </w:rPr>
        <w:t xml:space="preserve">. Клиренс-тесты. Определение </w:t>
      </w:r>
      <w:proofErr w:type="spellStart"/>
      <w:r w:rsidRPr="00C16EA1">
        <w:rPr>
          <w:color w:val="000000"/>
        </w:rPr>
        <w:t>плазмотока</w:t>
      </w:r>
      <w:proofErr w:type="spellEnd"/>
      <w:r w:rsidRPr="00C16EA1">
        <w:rPr>
          <w:color w:val="000000"/>
        </w:rPr>
        <w:t xml:space="preserve"> и кровотока. Исследование сыворотки крови на соде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жание мочевины и </w:t>
      </w:r>
      <w:proofErr w:type="spellStart"/>
      <w:r w:rsidRPr="00C16EA1">
        <w:rPr>
          <w:color w:val="000000"/>
        </w:rPr>
        <w:t>креатинина</w:t>
      </w:r>
      <w:proofErr w:type="spellEnd"/>
      <w:r w:rsidRPr="00C16EA1">
        <w:rPr>
          <w:color w:val="000000"/>
        </w:rPr>
        <w:t>. Электролиты крови и мочи. Связь функции печени с функцией п</w:t>
      </w:r>
      <w:r w:rsidRPr="00C16EA1">
        <w:rPr>
          <w:color w:val="000000"/>
        </w:rPr>
        <w:t>о</w:t>
      </w:r>
      <w:r w:rsidRPr="00C16EA1">
        <w:rPr>
          <w:color w:val="000000"/>
        </w:rPr>
        <w:t>чек.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6. Инструментальные методы о</w:t>
      </w:r>
      <w:r w:rsidRPr="00964780">
        <w:rPr>
          <w:rFonts w:ascii="Times New Roman" w:hAnsi="Times New Roman" w:cs="Times New Roman"/>
          <w:sz w:val="24"/>
          <w:szCs w:val="24"/>
        </w:rPr>
        <w:t>б</w:t>
      </w:r>
      <w:r w:rsidRPr="00964780">
        <w:rPr>
          <w:rFonts w:ascii="Times New Roman" w:hAnsi="Times New Roman" w:cs="Times New Roman"/>
          <w:sz w:val="24"/>
          <w:szCs w:val="24"/>
        </w:rPr>
        <w:t>следования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Цистоскопия. </w:t>
      </w:r>
      <w:proofErr w:type="spellStart"/>
      <w:r w:rsidRPr="00C16EA1">
        <w:rPr>
          <w:color w:val="000000"/>
        </w:rPr>
        <w:t>Хромоцистоскопия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Уретроцистоскопия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Уретеропиелоскопия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Бужирование</w:t>
      </w:r>
      <w:proofErr w:type="spellEnd"/>
      <w:r w:rsidRPr="00C16EA1">
        <w:rPr>
          <w:color w:val="000000"/>
        </w:rPr>
        <w:t xml:space="preserve"> уретры. Методика их проведения и диагностическое значение. Особенности катетеризации моч</w:t>
      </w:r>
      <w:r w:rsidRPr="00C16EA1">
        <w:rPr>
          <w:color w:val="000000"/>
        </w:rPr>
        <w:t>е</w:t>
      </w:r>
      <w:r w:rsidRPr="00C16EA1">
        <w:rPr>
          <w:color w:val="000000"/>
        </w:rPr>
        <w:t>вого пузыря у мужчин и женщин. Катетеризация мочеточника. Показания, ошибки, опасности, осложнения.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7. Ультразвуковое исследование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Исследование забрюшинного пространства, надпочечников, почек, верхних мочевых путей, мочевого пузыря, простаты, наружных половых органов. Определения массы простаты и объ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ма остаточной мочи. Пункция почечных кист, </w:t>
      </w:r>
      <w:proofErr w:type="spellStart"/>
      <w:r w:rsidRPr="00C16EA1">
        <w:rPr>
          <w:color w:val="000000"/>
        </w:rPr>
        <w:t>нефростомия</w:t>
      </w:r>
      <w:proofErr w:type="spellEnd"/>
      <w:r w:rsidRPr="00C16EA1">
        <w:rPr>
          <w:color w:val="000000"/>
        </w:rPr>
        <w:t>, биопсия простаты под ультразв</w:t>
      </w:r>
      <w:r w:rsidRPr="00C16EA1">
        <w:rPr>
          <w:color w:val="000000"/>
        </w:rPr>
        <w:t>у</w:t>
      </w:r>
      <w:r w:rsidRPr="00C16EA1">
        <w:rPr>
          <w:color w:val="000000"/>
        </w:rPr>
        <w:t xml:space="preserve">ковым контролем. </w:t>
      </w:r>
      <w:proofErr w:type="spellStart"/>
      <w:r w:rsidRPr="00C16EA1">
        <w:rPr>
          <w:color w:val="000000"/>
        </w:rPr>
        <w:t>Фармакоультразв</w:t>
      </w:r>
      <w:r w:rsidRPr="00C16EA1">
        <w:rPr>
          <w:color w:val="000000"/>
        </w:rPr>
        <w:t>у</w:t>
      </w:r>
      <w:r w:rsidRPr="00C16EA1">
        <w:rPr>
          <w:color w:val="000000"/>
        </w:rPr>
        <w:t>ковые</w:t>
      </w:r>
      <w:proofErr w:type="spellEnd"/>
      <w:r w:rsidRPr="00C16EA1">
        <w:rPr>
          <w:color w:val="000000"/>
        </w:rPr>
        <w:t xml:space="preserve"> исследования. </w:t>
      </w:r>
      <w:proofErr w:type="spellStart"/>
      <w:r w:rsidRPr="00C16EA1">
        <w:rPr>
          <w:color w:val="000000"/>
        </w:rPr>
        <w:t>Допплерографические</w:t>
      </w:r>
      <w:proofErr w:type="spellEnd"/>
      <w:r w:rsidRPr="00C16EA1">
        <w:rPr>
          <w:color w:val="000000"/>
        </w:rPr>
        <w:t xml:space="preserve"> исследования. Эхо-</w:t>
      </w:r>
      <w:proofErr w:type="spellStart"/>
      <w:r w:rsidRPr="00C16EA1">
        <w:rPr>
          <w:color w:val="000000"/>
        </w:rPr>
        <w:t>уродинамическое</w:t>
      </w:r>
      <w:proofErr w:type="spellEnd"/>
      <w:r w:rsidRPr="00C16EA1">
        <w:rPr>
          <w:color w:val="000000"/>
        </w:rPr>
        <w:t xml:space="preserve"> исследование. Ультразвуковое исследование для дифференциальной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>ки острых воспалительных заболеваний почек и органов брюшной поло</w:t>
      </w:r>
      <w:r w:rsidRPr="00C16EA1">
        <w:rPr>
          <w:color w:val="000000"/>
        </w:rPr>
        <w:t>с</w:t>
      </w:r>
      <w:r w:rsidRPr="00C16EA1">
        <w:rPr>
          <w:color w:val="000000"/>
        </w:rPr>
        <w:t>ти.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8. Радиоизотопные исследования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Статическая и динамическая </w:t>
      </w:r>
      <w:proofErr w:type="spellStart"/>
      <w:r w:rsidRPr="00C16EA1">
        <w:rPr>
          <w:color w:val="000000"/>
        </w:rPr>
        <w:t>нефросцинтиграфия</w:t>
      </w:r>
      <w:proofErr w:type="spellEnd"/>
      <w:r w:rsidRPr="00C16EA1">
        <w:rPr>
          <w:color w:val="000000"/>
        </w:rPr>
        <w:t xml:space="preserve">. Непрямая радиоизотопная </w:t>
      </w:r>
      <w:proofErr w:type="spellStart"/>
      <w:r w:rsidRPr="00C16EA1">
        <w:rPr>
          <w:color w:val="000000"/>
        </w:rPr>
        <w:t>ангионефро</w:t>
      </w:r>
      <w:r w:rsidRPr="00C16EA1">
        <w:rPr>
          <w:color w:val="000000"/>
        </w:rPr>
        <w:t>с</w:t>
      </w:r>
      <w:r w:rsidRPr="00C16EA1">
        <w:rPr>
          <w:color w:val="000000"/>
        </w:rPr>
        <w:t>цинтиграфия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фармакоангионефросцинтиграфия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Остеосцинтиграфия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Радиоиммунология</w:t>
      </w:r>
      <w:proofErr w:type="spellEnd"/>
      <w:r w:rsidRPr="00C16EA1">
        <w:rPr>
          <w:color w:val="000000"/>
        </w:rPr>
        <w:t>. Скан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рование паращитовидных желез. </w:t>
      </w:r>
      <w:proofErr w:type="spellStart"/>
      <w:r w:rsidRPr="00C16EA1">
        <w:rPr>
          <w:color w:val="000000"/>
        </w:rPr>
        <w:t>Лимфосцинт</w:t>
      </w:r>
      <w:r w:rsidRPr="00C16EA1">
        <w:rPr>
          <w:color w:val="000000"/>
        </w:rPr>
        <w:t>и</w:t>
      </w:r>
      <w:r w:rsidRPr="00C16EA1">
        <w:rPr>
          <w:color w:val="000000"/>
        </w:rPr>
        <w:t>графия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Сцинтиграфия</w:t>
      </w:r>
      <w:proofErr w:type="spellEnd"/>
      <w:r w:rsidRPr="00C16EA1">
        <w:rPr>
          <w:color w:val="000000"/>
        </w:rPr>
        <w:t xml:space="preserve"> печени.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u w:val="single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9. Рентгенологические исследов</w:t>
      </w:r>
      <w:r w:rsidRPr="00964780">
        <w:rPr>
          <w:rFonts w:ascii="Times New Roman" w:hAnsi="Times New Roman" w:cs="Times New Roman"/>
          <w:sz w:val="24"/>
          <w:szCs w:val="24"/>
        </w:rPr>
        <w:t>а</w:t>
      </w:r>
      <w:r w:rsidRPr="00964780">
        <w:rPr>
          <w:rFonts w:ascii="Times New Roman" w:hAnsi="Times New Roman" w:cs="Times New Roman"/>
          <w:sz w:val="24"/>
          <w:szCs w:val="24"/>
        </w:rPr>
        <w:t>ния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spacing w:val="-4"/>
        </w:rPr>
      </w:pPr>
      <w:r w:rsidRPr="00C16EA1">
        <w:rPr>
          <w:color w:val="000000"/>
          <w:spacing w:val="-4"/>
        </w:rPr>
        <w:t xml:space="preserve">Обзорный снимок мочевой системы. Рентгенография таза, черепа, позвоночника и легких. </w:t>
      </w:r>
      <w:proofErr w:type="spellStart"/>
      <w:r w:rsidRPr="00C16EA1">
        <w:rPr>
          <w:color w:val="000000"/>
          <w:spacing w:val="-4"/>
        </w:rPr>
        <w:t>Пне</w:t>
      </w:r>
      <w:r w:rsidRPr="00C16EA1">
        <w:rPr>
          <w:color w:val="000000"/>
          <w:spacing w:val="-4"/>
        </w:rPr>
        <w:t>в</w:t>
      </w:r>
      <w:r w:rsidRPr="00C16EA1">
        <w:rPr>
          <w:color w:val="000000"/>
          <w:spacing w:val="-4"/>
        </w:rPr>
        <w:t>моретроперитонеум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Рентгенотелевизионная</w:t>
      </w:r>
      <w:proofErr w:type="spellEnd"/>
      <w:r w:rsidRPr="00C16EA1">
        <w:rPr>
          <w:color w:val="000000"/>
          <w:spacing w:val="-4"/>
        </w:rPr>
        <w:t xml:space="preserve"> </w:t>
      </w:r>
      <w:proofErr w:type="spellStart"/>
      <w:r w:rsidRPr="00C16EA1">
        <w:rPr>
          <w:color w:val="000000"/>
          <w:spacing w:val="-4"/>
        </w:rPr>
        <w:t>уроскопия</w:t>
      </w:r>
      <w:proofErr w:type="spellEnd"/>
      <w:r w:rsidRPr="00C16EA1">
        <w:rPr>
          <w:color w:val="000000"/>
          <w:spacing w:val="-4"/>
        </w:rPr>
        <w:t xml:space="preserve"> с видеозаписью, </w:t>
      </w:r>
      <w:proofErr w:type="spellStart"/>
      <w:r w:rsidRPr="00C16EA1">
        <w:rPr>
          <w:color w:val="000000"/>
          <w:spacing w:val="-4"/>
        </w:rPr>
        <w:t>рентгенокинемат</w:t>
      </w:r>
      <w:r w:rsidRPr="00C16EA1">
        <w:rPr>
          <w:color w:val="000000"/>
          <w:spacing w:val="-4"/>
        </w:rPr>
        <w:t>о</w:t>
      </w:r>
      <w:r w:rsidRPr="00C16EA1">
        <w:rPr>
          <w:color w:val="000000"/>
          <w:spacing w:val="-4"/>
        </w:rPr>
        <w:t>графия</w:t>
      </w:r>
      <w:proofErr w:type="spellEnd"/>
      <w:r w:rsidRPr="00C16EA1">
        <w:rPr>
          <w:color w:val="000000"/>
          <w:spacing w:val="-4"/>
        </w:rPr>
        <w:t xml:space="preserve">. Экскреторная и </w:t>
      </w:r>
      <w:proofErr w:type="spellStart"/>
      <w:r w:rsidRPr="00C16EA1">
        <w:rPr>
          <w:color w:val="000000"/>
          <w:spacing w:val="-4"/>
        </w:rPr>
        <w:t>инфузионная</w:t>
      </w:r>
      <w:proofErr w:type="spellEnd"/>
      <w:r w:rsidRPr="00C16EA1">
        <w:rPr>
          <w:color w:val="000000"/>
          <w:spacing w:val="-4"/>
        </w:rPr>
        <w:t xml:space="preserve"> урография, </w:t>
      </w:r>
      <w:proofErr w:type="spellStart"/>
      <w:r w:rsidRPr="00C16EA1">
        <w:rPr>
          <w:color w:val="000000"/>
          <w:spacing w:val="-4"/>
        </w:rPr>
        <w:t>фармакоурография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Полипозиционные</w:t>
      </w:r>
      <w:proofErr w:type="spellEnd"/>
      <w:r w:rsidRPr="00C16EA1">
        <w:rPr>
          <w:color w:val="000000"/>
          <w:spacing w:val="-4"/>
        </w:rPr>
        <w:t xml:space="preserve"> исследования. Ни</w:t>
      </w:r>
      <w:r w:rsidRPr="00C16EA1">
        <w:rPr>
          <w:color w:val="000000"/>
          <w:spacing w:val="-4"/>
        </w:rPr>
        <w:t>с</w:t>
      </w:r>
      <w:r w:rsidRPr="00C16EA1">
        <w:rPr>
          <w:color w:val="000000"/>
          <w:spacing w:val="-4"/>
        </w:rPr>
        <w:t xml:space="preserve">ходящая цистография, количественное определение остаточной мочи. Ретроградная </w:t>
      </w:r>
      <w:proofErr w:type="spellStart"/>
      <w:r w:rsidRPr="00C16EA1">
        <w:rPr>
          <w:color w:val="000000"/>
          <w:spacing w:val="-4"/>
        </w:rPr>
        <w:t>уретеропиел</w:t>
      </w:r>
      <w:r w:rsidRPr="00C16EA1">
        <w:rPr>
          <w:color w:val="000000"/>
          <w:spacing w:val="-4"/>
        </w:rPr>
        <w:t>о</w:t>
      </w:r>
      <w:r w:rsidRPr="00C16EA1">
        <w:rPr>
          <w:color w:val="000000"/>
          <w:spacing w:val="-4"/>
        </w:rPr>
        <w:t>графия</w:t>
      </w:r>
      <w:proofErr w:type="spellEnd"/>
      <w:r w:rsidRPr="00C16EA1">
        <w:rPr>
          <w:color w:val="000000"/>
          <w:spacing w:val="-4"/>
        </w:rPr>
        <w:t xml:space="preserve"> с жидким контрастным веществом, </w:t>
      </w:r>
      <w:proofErr w:type="spellStart"/>
      <w:r w:rsidRPr="00C16EA1">
        <w:rPr>
          <w:color w:val="000000"/>
          <w:spacing w:val="-4"/>
        </w:rPr>
        <w:t>пневмопиелография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Антеградная</w:t>
      </w:r>
      <w:proofErr w:type="spellEnd"/>
      <w:r w:rsidRPr="00C16EA1">
        <w:rPr>
          <w:color w:val="000000"/>
          <w:spacing w:val="-4"/>
        </w:rPr>
        <w:t xml:space="preserve"> </w:t>
      </w:r>
      <w:proofErr w:type="spellStart"/>
      <w:r w:rsidRPr="00C16EA1">
        <w:rPr>
          <w:color w:val="000000"/>
          <w:spacing w:val="-4"/>
        </w:rPr>
        <w:t>пиелоур</w:t>
      </w:r>
      <w:r w:rsidRPr="00C16EA1">
        <w:rPr>
          <w:color w:val="000000"/>
          <w:spacing w:val="-4"/>
        </w:rPr>
        <w:t>е</w:t>
      </w:r>
      <w:r w:rsidRPr="00C16EA1">
        <w:rPr>
          <w:color w:val="000000"/>
          <w:spacing w:val="-4"/>
        </w:rPr>
        <w:t>терография</w:t>
      </w:r>
      <w:proofErr w:type="spellEnd"/>
      <w:r w:rsidRPr="00C16EA1">
        <w:rPr>
          <w:color w:val="000000"/>
          <w:spacing w:val="-4"/>
        </w:rPr>
        <w:t>. Цистография с жидким контрастным веществом, нисходящая (</w:t>
      </w:r>
      <w:proofErr w:type="spellStart"/>
      <w:r w:rsidRPr="00C16EA1">
        <w:rPr>
          <w:color w:val="000000"/>
          <w:spacing w:val="-4"/>
        </w:rPr>
        <w:t>микционная</w:t>
      </w:r>
      <w:proofErr w:type="spellEnd"/>
      <w:r w:rsidRPr="00C16EA1">
        <w:rPr>
          <w:color w:val="000000"/>
          <w:spacing w:val="-4"/>
        </w:rPr>
        <w:t xml:space="preserve">) </w:t>
      </w:r>
      <w:proofErr w:type="spellStart"/>
      <w:r w:rsidRPr="00C16EA1">
        <w:rPr>
          <w:color w:val="000000"/>
          <w:spacing w:val="-4"/>
        </w:rPr>
        <w:t>цистоуретрография</w:t>
      </w:r>
      <w:proofErr w:type="spellEnd"/>
      <w:r w:rsidRPr="00C16EA1">
        <w:rPr>
          <w:color w:val="000000"/>
          <w:spacing w:val="-4"/>
        </w:rPr>
        <w:t>, в</w:t>
      </w:r>
      <w:r w:rsidRPr="00C16EA1">
        <w:rPr>
          <w:color w:val="000000"/>
          <w:spacing w:val="-4"/>
        </w:rPr>
        <w:t>ы</w:t>
      </w:r>
      <w:r w:rsidRPr="00C16EA1">
        <w:rPr>
          <w:color w:val="000000"/>
          <w:spacing w:val="-4"/>
        </w:rPr>
        <w:t xml:space="preserve">явление пузырно-мочеточникового рефлюкса. </w:t>
      </w:r>
      <w:proofErr w:type="spellStart"/>
      <w:r w:rsidRPr="00C16EA1">
        <w:rPr>
          <w:color w:val="000000"/>
          <w:spacing w:val="-4"/>
        </w:rPr>
        <w:t>Полицистография</w:t>
      </w:r>
      <w:proofErr w:type="spellEnd"/>
      <w:r w:rsidRPr="00C16EA1">
        <w:rPr>
          <w:color w:val="000000"/>
          <w:spacing w:val="-4"/>
        </w:rPr>
        <w:t xml:space="preserve">, </w:t>
      </w:r>
      <w:proofErr w:type="spellStart"/>
      <w:r w:rsidRPr="00C16EA1">
        <w:rPr>
          <w:color w:val="000000"/>
          <w:spacing w:val="-4"/>
        </w:rPr>
        <w:t>пневмоцист</w:t>
      </w:r>
      <w:r w:rsidRPr="00C16EA1">
        <w:rPr>
          <w:color w:val="000000"/>
          <w:spacing w:val="-4"/>
        </w:rPr>
        <w:t>о</w:t>
      </w:r>
      <w:r w:rsidRPr="00C16EA1">
        <w:rPr>
          <w:color w:val="000000"/>
          <w:spacing w:val="-4"/>
        </w:rPr>
        <w:t>графия</w:t>
      </w:r>
      <w:proofErr w:type="spellEnd"/>
      <w:r w:rsidRPr="00C16EA1">
        <w:rPr>
          <w:color w:val="000000"/>
          <w:spacing w:val="-4"/>
        </w:rPr>
        <w:t xml:space="preserve">, цистография по </w:t>
      </w:r>
      <w:proofErr w:type="spellStart"/>
      <w:r w:rsidRPr="00C16EA1">
        <w:rPr>
          <w:color w:val="000000"/>
          <w:spacing w:val="-4"/>
        </w:rPr>
        <w:t>Кнайзе-Шоберу</w:t>
      </w:r>
      <w:proofErr w:type="spellEnd"/>
      <w:r w:rsidRPr="00C16EA1">
        <w:rPr>
          <w:color w:val="000000"/>
          <w:spacing w:val="-4"/>
        </w:rPr>
        <w:t xml:space="preserve">. Восходящая </w:t>
      </w:r>
      <w:proofErr w:type="spellStart"/>
      <w:r w:rsidRPr="00C16EA1">
        <w:rPr>
          <w:color w:val="000000"/>
          <w:spacing w:val="-4"/>
        </w:rPr>
        <w:t>уретроцистография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Генитогр</w:t>
      </w:r>
      <w:r w:rsidRPr="00C16EA1">
        <w:rPr>
          <w:color w:val="000000"/>
          <w:spacing w:val="-4"/>
        </w:rPr>
        <w:t>а</w:t>
      </w:r>
      <w:r w:rsidRPr="00C16EA1">
        <w:rPr>
          <w:color w:val="000000"/>
          <w:spacing w:val="-4"/>
        </w:rPr>
        <w:t>фия</w:t>
      </w:r>
      <w:proofErr w:type="spellEnd"/>
      <w:r w:rsidRPr="00C16EA1">
        <w:rPr>
          <w:color w:val="000000"/>
          <w:spacing w:val="-4"/>
        </w:rPr>
        <w:t>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spacing w:val="-4"/>
        </w:rPr>
      </w:pPr>
      <w:r w:rsidRPr="00C16EA1">
        <w:rPr>
          <w:color w:val="000000"/>
          <w:spacing w:val="-4"/>
        </w:rPr>
        <w:t xml:space="preserve">Сосудистые исследования: брюшная </w:t>
      </w:r>
      <w:proofErr w:type="spellStart"/>
      <w:r w:rsidRPr="00C16EA1">
        <w:rPr>
          <w:color w:val="000000"/>
          <w:spacing w:val="-4"/>
        </w:rPr>
        <w:t>аортография</w:t>
      </w:r>
      <w:proofErr w:type="spellEnd"/>
      <w:r w:rsidRPr="00C16EA1">
        <w:rPr>
          <w:color w:val="000000"/>
          <w:spacing w:val="-4"/>
        </w:rPr>
        <w:t xml:space="preserve">, селективная почечная артерио- и </w:t>
      </w:r>
      <w:proofErr w:type="spellStart"/>
      <w:r w:rsidRPr="00C16EA1">
        <w:rPr>
          <w:color w:val="000000"/>
          <w:spacing w:val="-4"/>
        </w:rPr>
        <w:t>веногр</w:t>
      </w:r>
      <w:r w:rsidRPr="00C16EA1">
        <w:rPr>
          <w:color w:val="000000"/>
          <w:spacing w:val="-4"/>
        </w:rPr>
        <w:t>а</w:t>
      </w:r>
      <w:r w:rsidRPr="00C16EA1">
        <w:rPr>
          <w:color w:val="000000"/>
          <w:spacing w:val="-4"/>
        </w:rPr>
        <w:t>фия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Ангиокардиография</w:t>
      </w:r>
      <w:proofErr w:type="spellEnd"/>
      <w:r w:rsidRPr="00C16EA1">
        <w:rPr>
          <w:color w:val="000000"/>
          <w:spacing w:val="-4"/>
        </w:rPr>
        <w:t xml:space="preserve">, определение почечного кровотока. </w:t>
      </w:r>
      <w:proofErr w:type="spellStart"/>
      <w:r w:rsidRPr="00C16EA1">
        <w:rPr>
          <w:color w:val="000000"/>
          <w:spacing w:val="-4"/>
        </w:rPr>
        <w:t>Фармако</w:t>
      </w:r>
      <w:proofErr w:type="spellEnd"/>
      <w:r w:rsidRPr="00C16EA1">
        <w:rPr>
          <w:color w:val="000000"/>
          <w:spacing w:val="-4"/>
        </w:rPr>
        <w:t xml:space="preserve"> артерио- и </w:t>
      </w:r>
      <w:proofErr w:type="spellStart"/>
      <w:r w:rsidRPr="00C16EA1">
        <w:rPr>
          <w:color w:val="000000"/>
          <w:spacing w:val="-4"/>
        </w:rPr>
        <w:t>венография</w:t>
      </w:r>
      <w:proofErr w:type="spellEnd"/>
      <w:r w:rsidRPr="00C16EA1">
        <w:rPr>
          <w:color w:val="000000"/>
          <w:spacing w:val="-4"/>
        </w:rPr>
        <w:t xml:space="preserve">. </w:t>
      </w:r>
      <w:proofErr w:type="spellStart"/>
      <w:r w:rsidRPr="00C16EA1">
        <w:rPr>
          <w:color w:val="000000"/>
          <w:spacing w:val="-4"/>
        </w:rPr>
        <w:t>К</w:t>
      </w:r>
      <w:r w:rsidRPr="00C16EA1">
        <w:rPr>
          <w:color w:val="000000"/>
          <w:spacing w:val="-4"/>
        </w:rPr>
        <w:t>а</w:t>
      </w:r>
      <w:r w:rsidRPr="00C16EA1">
        <w:rPr>
          <w:color w:val="000000"/>
          <w:spacing w:val="-4"/>
        </w:rPr>
        <w:t>ваграфия</w:t>
      </w:r>
      <w:proofErr w:type="spellEnd"/>
      <w:r w:rsidRPr="00C16EA1">
        <w:rPr>
          <w:color w:val="000000"/>
          <w:spacing w:val="-4"/>
        </w:rPr>
        <w:t xml:space="preserve">, внутривенная </w:t>
      </w:r>
      <w:proofErr w:type="spellStart"/>
      <w:r w:rsidRPr="00C16EA1">
        <w:rPr>
          <w:color w:val="000000"/>
          <w:spacing w:val="-4"/>
        </w:rPr>
        <w:t>артериография</w:t>
      </w:r>
      <w:proofErr w:type="spellEnd"/>
      <w:r w:rsidRPr="00C16EA1">
        <w:rPr>
          <w:color w:val="000000"/>
          <w:spacing w:val="-4"/>
        </w:rPr>
        <w:t>. Компьютерная и магнитно-резонансная томография. Спиральная ко</w:t>
      </w:r>
      <w:r w:rsidRPr="00C16EA1">
        <w:rPr>
          <w:color w:val="000000"/>
          <w:spacing w:val="-4"/>
        </w:rPr>
        <w:t>м</w:t>
      </w:r>
      <w:r w:rsidRPr="00C16EA1">
        <w:rPr>
          <w:color w:val="000000"/>
          <w:spacing w:val="-4"/>
        </w:rPr>
        <w:t xml:space="preserve">пьютерная томография. </w:t>
      </w:r>
      <w:proofErr w:type="spellStart"/>
      <w:r w:rsidRPr="00C16EA1">
        <w:rPr>
          <w:color w:val="000000"/>
          <w:spacing w:val="-4"/>
        </w:rPr>
        <w:t>Мул</w:t>
      </w:r>
      <w:r w:rsidRPr="00C16EA1">
        <w:rPr>
          <w:color w:val="000000"/>
          <w:spacing w:val="-4"/>
        </w:rPr>
        <w:t>ь</w:t>
      </w:r>
      <w:r w:rsidRPr="00C16EA1">
        <w:rPr>
          <w:color w:val="000000"/>
          <w:spacing w:val="-4"/>
        </w:rPr>
        <w:t>тиспиральная</w:t>
      </w:r>
      <w:proofErr w:type="spellEnd"/>
      <w:r w:rsidRPr="00C16EA1">
        <w:rPr>
          <w:color w:val="000000"/>
          <w:spacing w:val="-4"/>
        </w:rPr>
        <w:t xml:space="preserve"> компьютерная томография с трехмерной визуализацией. Виртуальные методы исследования мочевых путей (виртуал</w:t>
      </w:r>
      <w:r w:rsidRPr="00C16EA1">
        <w:rPr>
          <w:color w:val="000000"/>
          <w:spacing w:val="-4"/>
        </w:rPr>
        <w:t>ь</w:t>
      </w:r>
      <w:r w:rsidRPr="00C16EA1">
        <w:rPr>
          <w:color w:val="000000"/>
          <w:spacing w:val="-4"/>
        </w:rPr>
        <w:t xml:space="preserve">ная </w:t>
      </w:r>
      <w:proofErr w:type="spellStart"/>
      <w:r w:rsidRPr="00C16EA1">
        <w:rPr>
          <w:color w:val="000000"/>
          <w:spacing w:val="-4"/>
        </w:rPr>
        <w:t>пиело</w:t>
      </w:r>
      <w:proofErr w:type="spellEnd"/>
      <w:r w:rsidRPr="00C16EA1">
        <w:rPr>
          <w:color w:val="000000"/>
          <w:spacing w:val="-4"/>
        </w:rPr>
        <w:t xml:space="preserve">-, </w:t>
      </w:r>
      <w:proofErr w:type="spellStart"/>
      <w:r w:rsidRPr="00C16EA1">
        <w:rPr>
          <w:color w:val="000000"/>
          <w:spacing w:val="-4"/>
        </w:rPr>
        <w:t>уретеро</w:t>
      </w:r>
      <w:proofErr w:type="spellEnd"/>
      <w:r w:rsidRPr="00C16EA1">
        <w:rPr>
          <w:color w:val="000000"/>
          <w:spacing w:val="-4"/>
        </w:rPr>
        <w:t>- и уретроскопия).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lastRenderedPageBreak/>
        <w:t>10. Аномалии органов мочепол</w:t>
      </w:r>
      <w:r w:rsidRPr="00964780">
        <w:rPr>
          <w:rFonts w:ascii="Times New Roman" w:hAnsi="Times New Roman" w:cs="Times New Roman"/>
          <w:sz w:val="24"/>
          <w:szCs w:val="24"/>
        </w:rPr>
        <w:t>о</w:t>
      </w:r>
      <w:r w:rsidRPr="00964780">
        <w:rPr>
          <w:rFonts w:ascii="Times New Roman" w:hAnsi="Times New Roman" w:cs="Times New Roman"/>
          <w:sz w:val="24"/>
          <w:szCs w:val="24"/>
        </w:rPr>
        <w:t>вой системы.</w:t>
      </w:r>
    </w:p>
    <w:p w:rsidR="00C16EA1" w:rsidRPr="00C16EA1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EA1">
        <w:rPr>
          <w:rFonts w:ascii="Times New Roman" w:hAnsi="Times New Roman" w:cs="Times New Roman"/>
          <w:b w:val="0"/>
          <w:sz w:val="24"/>
          <w:szCs w:val="24"/>
        </w:rPr>
        <w:t>Эмбриогенез почек и мочевых п</w:t>
      </w:r>
      <w:r w:rsidRPr="00C16EA1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16EA1">
        <w:rPr>
          <w:rFonts w:ascii="Times New Roman" w:hAnsi="Times New Roman" w:cs="Times New Roman"/>
          <w:b w:val="0"/>
          <w:sz w:val="24"/>
          <w:szCs w:val="24"/>
        </w:rPr>
        <w:t>тей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Классификация аномалий почек и мочеточников. Аплазия и гипоплазия почки. Заболевания </w:t>
      </w:r>
      <w:proofErr w:type="spellStart"/>
      <w:r w:rsidRPr="00C16EA1">
        <w:rPr>
          <w:color w:val="000000"/>
        </w:rPr>
        <w:t>гипоплазированной</w:t>
      </w:r>
      <w:proofErr w:type="spellEnd"/>
      <w:r w:rsidRPr="00C16EA1">
        <w:rPr>
          <w:color w:val="000000"/>
        </w:rPr>
        <w:t xml:space="preserve"> почки и их лечение. Отличие </w:t>
      </w:r>
      <w:proofErr w:type="spellStart"/>
      <w:r w:rsidRPr="00C16EA1">
        <w:rPr>
          <w:color w:val="000000"/>
        </w:rPr>
        <w:t>гипоплазир</w:t>
      </w:r>
      <w:r w:rsidRPr="00C16EA1">
        <w:rPr>
          <w:color w:val="000000"/>
        </w:rPr>
        <w:t>о</w:t>
      </w:r>
      <w:r w:rsidRPr="00C16EA1">
        <w:rPr>
          <w:color w:val="000000"/>
        </w:rPr>
        <w:t>ванной</w:t>
      </w:r>
      <w:proofErr w:type="spellEnd"/>
      <w:r w:rsidRPr="00C16EA1">
        <w:rPr>
          <w:color w:val="000000"/>
        </w:rPr>
        <w:t xml:space="preserve"> почки от сморщенной почки (методы диагностики). Удвоенная почка. Особенности диагностики. Полное и неполное удвоение почек. Третья добавочная почка. Диагностика аномалий количества. Аномалии расположения. Ч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стота. Особенности кровоснабжения. Виды </w:t>
      </w:r>
      <w:proofErr w:type="spellStart"/>
      <w:r w:rsidRPr="00C16EA1">
        <w:rPr>
          <w:color w:val="000000"/>
        </w:rPr>
        <w:t>дистопии</w:t>
      </w:r>
      <w:proofErr w:type="spellEnd"/>
      <w:r w:rsidRPr="00C16EA1">
        <w:rPr>
          <w:color w:val="000000"/>
        </w:rPr>
        <w:t xml:space="preserve"> почки. Клиническая картина. Ос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бенности кровоснабжения. Дифференциальная диагностика </w:t>
      </w:r>
      <w:proofErr w:type="spellStart"/>
      <w:r w:rsidRPr="00C16EA1">
        <w:rPr>
          <w:color w:val="000000"/>
        </w:rPr>
        <w:t>дистопии</w:t>
      </w:r>
      <w:proofErr w:type="spellEnd"/>
      <w:r w:rsidRPr="00C16EA1">
        <w:rPr>
          <w:color w:val="000000"/>
        </w:rPr>
        <w:t xml:space="preserve"> почек и нефроптоза. Перекрестная </w:t>
      </w:r>
      <w:proofErr w:type="spellStart"/>
      <w:r w:rsidRPr="00C16EA1">
        <w:rPr>
          <w:color w:val="000000"/>
        </w:rPr>
        <w:t>дистопия</w:t>
      </w:r>
      <w:proofErr w:type="spellEnd"/>
      <w:r w:rsidRPr="00C16EA1">
        <w:rPr>
          <w:color w:val="000000"/>
        </w:rPr>
        <w:t xml:space="preserve">. Аномалии взаимоотношения. </w:t>
      </w:r>
      <w:proofErr w:type="spellStart"/>
      <w:r w:rsidRPr="00C16EA1">
        <w:rPr>
          <w:color w:val="000000"/>
        </w:rPr>
        <w:t>Галетообразная</w:t>
      </w:r>
      <w:proofErr w:type="spellEnd"/>
      <w:r w:rsidRPr="00C16EA1">
        <w:rPr>
          <w:color w:val="000000"/>
        </w:rPr>
        <w:t xml:space="preserve"> почка. Подковообразная почка и ее фо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мы. Особенности диагностики ее заболеваний и операции на ней. Аномалии структуры. </w:t>
      </w:r>
      <w:proofErr w:type="spellStart"/>
      <w:r w:rsidRPr="00C16EA1">
        <w:rPr>
          <w:color w:val="000000"/>
        </w:rPr>
        <w:t>Полик</w:t>
      </w:r>
      <w:r w:rsidRPr="00C16EA1">
        <w:rPr>
          <w:color w:val="000000"/>
        </w:rPr>
        <w:t>и</w:t>
      </w:r>
      <w:r w:rsidRPr="00C16EA1">
        <w:rPr>
          <w:color w:val="000000"/>
        </w:rPr>
        <w:t>стоз</w:t>
      </w:r>
      <w:proofErr w:type="spellEnd"/>
      <w:r w:rsidRPr="00C16EA1">
        <w:rPr>
          <w:color w:val="000000"/>
        </w:rPr>
        <w:t xml:space="preserve"> почек. Эмбри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генез. Диагностика. Лечение. </w:t>
      </w:r>
      <w:proofErr w:type="spellStart"/>
      <w:r w:rsidRPr="00C16EA1">
        <w:rPr>
          <w:color w:val="000000"/>
        </w:rPr>
        <w:t>Солитарная</w:t>
      </w:r>
      <w:proofErr w:type="spellEnd"/>
      <w:r w:rsidRPr="00C16EA1">
        <w:rPr>
          <w:color w:val="000000"/>
        </w:rPr>
        <w:t xml:space="preserve"> киста почки. Этиология. Патогенез. Содержимое кист. Клиника. Диагностика. Лечение: пункция кисты. Оперативное лечение. Показ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ния. </w:t>
      </w:r>
      <w:proofErr w:type="spellStart"/>
      <w:r w:rsidRPr="00C16EA1">
        <w:rPr>
          <w:color w:val="000000"/>
        </w:rPr>
        <w:t>Дермоидная</w:t>
      </w:r>
      <w:proofErr w:type="spellEnd"/>
      <w:r w:rsidRPr="00C16EA1">
        <w:rPr>
          <w:color w:val="000000"/>
        </w:rPr>
        <w:t xml:space="preserve"> киста почки. </w:t>
      </w:r>
      <w:proofErr w:type="spellStart"/>
      <w:r w:rsidRPr="00C16EA1">
        <w:rPr>
          <w:color w:val="000000"/>
        </w:rPr>
        <w:t>Ретенционные</w:t>
      </w:r>
      <w:proofErr w:type="spellEnd"/>
      <w:r w:rsidRPr="00C16EA1">
        <w:rPr>
          <w:color w:val="000000"/>
        </w:rPr>
        <w:t xml:space="preserve"> изменения в почечных чашечках (</w:t>
      </w:r>
      <w:proofErr w:type="spellStart"/>
      <w:r w:rsidRPr="00C16EA1">
        <w:rPr>
          <w:color w:val="000000"/>
        </w:rPr>
        <w:t>гидрокаликс</w:t>
      </w:r>
      <w:proofErr w:type="spellEnd"/>
      <w:r w:rsidRPr="00C16EA1">
        <w:rPr>
          <w:color w:val="000000"/>
        </w:rPr>
        <w:t>, д</w:t>
      </w:r>
      <w:r w:rsidRPr="00C16EA1">
        <w:rPr>
          <w:color w:val="000000"/>
        </w:rPr>
        <w:t>и</w:t>
      </w:r>
      <w:r w:rsidRPr="00C16EA1">
        <w:rPr>
          <w:color w:val="000000"/>
        </w:rPr>
        <w:t>вертикул), причины, диагностика, дифференциальная диагн</w:t>
      </w:r>
      <w:r w:rsidRPr="00C16EA1">
        <w:rPr>
          <w:color w:val="000000"/>
        </w:rPr>
        <w:t>о</w:t>
      </w:r>
      <w:r w:rsidRPr="00C16EA1">
        <w:rPr>
          <w:color w:val="000000"/>
        </w:rPr>
        <w:t>стика (</w:t>
      </w:r>
      <w:proofErr w:type="spellStart"/>
      <w:r w:rsidRPr="00C16EA1">
        <w:rPr>
          <w:color w:val="000000"/>
        </w:rPr>
        <w:t>уратный</w:t>
      </w:r>
      <w:proofErr w:type="spellEnd"/>
      <w:r w:rsidRPr="00C16EA1">
        <w:rPr>
          <w:color w:val="000000"/>
        </w:rPr>
        <w:t xml:space="preserve"> камень, папиллярная опухоль шейки чашечки, туберкулез, сдавление </w:t>
      </w:r>
      <w:proofErr w:type="spellStart"/>
      <w:r w:rsidRPr="00C16EA1">
        <w:rPr>
          <w:color w:val="000000"/>
        </w:rPr>
        <w:t>внутрипоче</w:t>
      </w:r>
      <w:r w:rsidRPr="00C16EA1">
        <w:rPr>
          <w:color w:val="000000"/>
        </w:rPr>
        <w:t>ч</w:t>
      </w:r>
      <w:r w:rsidRPr="00C16EA1">
        <w:rPr>
          <w:color w:val="000000"/>
        </w:rPr>
        <w:t>ным</w:t>
      </w:r>
      <w:proofErr w:type="spellEnd"/>
      <w:r w:rsidRPr="00C16EA1">
        <w:rPr>
          <w:color w:val="000000"/>
        </w:rPr>
        <w:t xml:space="preserve"> сосудом).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Аномалии мозгового вещества почки: тубуломедуллярная дилатация, </w:t>
      </w:r>
      <w:proofErr w:type="spellStart"/>
      <w:r w:rsidRPr="00C16EA1">
        <w:rPr>
          <w:color w:val="000000"/>
        </w:rPr>
        <w:t>медуло-каликозная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дистопия</w:t>
      </w:r>
      <w:proofErr w:type="spellEnd"/>
      <w:r w:rsidRPr="00C16EA1">
        <w:rPr>
          <w:color w:val="000000"/>
        </w:rPr>
        <w:t>, медуллярная гипоплазия (</w:t>
      </w:r>
      <w:proofErr w:type="spellStart"/>
      <w:r w:rsidRPr="00C16EA1">
        <w:rPr>
          <w:color w:val="000000"/>
        </w:rPr>
        <w:t>мегакаликоз</w:t>
      </w:r>
      <w:proofErr w:type="spellEnd"/>
      <w:r w:rsidRPr="00C16EA1">
        <w:rPr>
          <w:color w:val="000000"/>
        </w:rPr>
        <w:t>), диагностика (некроз почечных сосочков, тубе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кулез, </w:t>
      </w:r>
      <w:proofErr w:type="spellStart"/>
      <w:r w:rsidRPr="00C16EA1">
        <w:rPr>
          <w:color w:val="000000"/>
        </w:rPr>
        <w:t>гидрокаликоз</w:t>
      </w:r>
      <w:proofErr w:type="spellEnd"/>
      <w:r w:rsidRPr="00C16EA1">
        <w:rPr>
          <w:color w:val="000000"/>
        </w:rPr>
        <w:t>, пиелонефрит, сморщенная почка). Губчатая почка. Эмбриогенез. Заболев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ния. Диагностика. Лечение. Лоханочная киста. </w:t>
      </w:r>
      <w:proofErr w:type="spellStart"/>
      <w:r w:rsidRPr="00C16EA1">
        <w:rPr>
          <w:color w:val="000000"/>
        </w:rPr>
        <w:t>Окололоханочная</w:t>
      </w:r>
      <w:proofErr w:type="spellEnd"/>
      <w:r w:rsidRPr="00C16EA1">
        <w:rPr>
          <w:color w:val="000000"/>
        </w:rPr>
        <w:t xml:space="preserve"> киста. Диагностика. Лечение. Вазоренальные и </w:t>
      </w:r>
      <w:proofErr w:type="spellStart"/>
      <w:r w:rsidRPr="00C16EA1">
        <w:rPr>
          <w:color w:val="000000"/>
        </w:rPr>
        <w:t>вазоуретеральные</w:t>
      </w:r>
      <w:proofErr w:type="spellEnd"/>
      <w:r w:rsidRPr="00C16EA1">
        <w:rPr>
          <w:color w:val="000000"/>
        </w:rPr>
        <w:t xml:space="preserve"> аномалии. Аномалии мочеточника: количество, ра</w:t>
      </w:r>
      <w:r w:rsidRPr="00C16EA1">
        <w:rPr>
          <w:color w:val="000000"/>
        </w:rPr>
        <w:t>с</w:t>
      </w:r>
      <w:r w:rsidRPr="00C16EA1">
        <w:rPr>
          <w:color w:val="000000"/>
        </w:rPr>
        <w:t>положение (эктопия), структура стенки (</w:t>
      </w:r>
      <w:proofErr w:type="spellStart"/>
      <w:r w:rsidRPr="00C16EA1">
        <w:rPr>
          <w:color w:val="000000"/>
        </w:rPr>
        <w:t>ахалазия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мегалоуретер</w:t>
      </w:r>
      <w:proofErr w:type="spellEnd"/>
      <w:r w:rsidRPr="00C16EA1">
        <w:rPr>
          <w:color w:val="000000"/>
        </w:rPr>
        <w:t>, дивертикул). Этиология. Патогенез. Клин</w:t>
      </w:r>
      <w:r w:rsidRPr="00C16EA1">
        <w:rPr>
          <w:color w:val="000000"/>
        </w:rPr>
        <w:t>и</w:t>
      </w:r>
      <w:r w:rsidRPr="00C16EA1">
        <w:rPr>
          <w:color w:val="000000"/>
        </w:rPr>
        <w:t>ка. Пузырно-мочеточниковый рефлюкс. Диагностика. Лечение. Симптомы эктопии устья моч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точника. Диагностика. Оперативное лечение. </w:t>
      </w:r>
      <w:proofErr w:type="spellStart"/>
      <w:r w:rsidRPr="00C16EA1">
        <w:rPr>
          <w:color w:val="000000"/>
        </w:rPr>
        <w:t>Уретероцеле</w:t>
      </w:r>
      <w:proofErr w:type="spellEnd"/>
      <w:r w:rsidRPr="00C16EA1">
        <w:rPr>
          <w:color w:val="000000"/>
        </w:rPr>
        <w:t>. Диагностика. Виды оперативного 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чения и показания. </w:t>
      </w:r>
      <w:proofErr w:type="spellStart"/>
      <w:r w:rsidRPr="00C16EA1">
        <w:rPr>
          <w:color w:val="000000"/>
        </w:rPr>
        <w:t>Ретрокавальный</w:t>
      </w:r>
      <w:proofErr w:type="spellEnd"/>
      <w:r w:rsidRPr="00C16EA1">
        <w:rPr>
          <w:color w:val="000000"/>
        </w:rPr>
        <w:t xml:space="preserve"> мочеточник. Диагностика. Лечение. Диверт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кул мочеточника. Клиническое значение. Лечение. </w:t>
      </w:r>
      <w:proofErr w:type="spellStart"/>
      <w:r w:rsidRPr="00C16EA1">
        <w:rPr>
          <w:color w:val="000000"/>
        </w:rPr>
        <w:t>Ахалазия</w:t>
      </w:r>
      <w:proofErr w:type="spellEnd"/>
      <w:r w:rsidRPr="00C16EA1">
        <w:rPr>
          <w:color w:val="000000"/>
        </w:rPr>
        <w:t xml:space="preserve"> мочеточника. </w:t>
      </w:r>
      <w:proofErr w:type="spellStart"/>
      <w:r w:rsidRPr="00C16EA1">
        <w:rPr>
          <w:color w:val="000000"/>
        </w:rPr>
        <w:t>Патанатомия</w:t>
      </w:r>
      <w:proofErr w:type="spellEnd"/>
      <w:r w:rsidRPr="00C16EA1">
        <w:rPr>
          <w:color w:val="000000"/>
        </w:rPr>
        <w:t xml:space="preserve"> и п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тофизиология нервно-мышечного аппарата мочеточника при </w:t>
      </w:r>
      <w:proofErr w:type="spellStart"/>
      <w:r w:rsidRPr="00C16EA1">
        <w:rPr>
          <w:color w:val="000000"/>
        </w:rPr>
        <w:t>ахалазии</w:t>
      </w:r>
      <w:proofErr w:type="spellEnd"/>
      <w:r w:rsidRPr="00C16EA1">
        <w:rPr>
          <w:color w:val="000000"/>
        </w:rPr>
        <w:t>. Особенности клинического течения.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>ка. Лечения. Показания к операции на мочеточнике.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Экстрофия</w:t>
      </w:r>
      <w:proofErr w:type="spellEnd"/>
      <w:r w:rsidRPr="00C16EA1">
        <w:rPr>
          <w:color w:val="000000"/>
        </w:rPr>
        <w:t xml:space="preserve"> мочевого пузыря. Признаки, клиническое течение. Осложнения. Лечения и его особенности: сроки и виды операций. Дивертикул мочевого пузыря: врожденный и приобрете</w:t>
      </w:r>
      <w:r w:rsidRPr="00C16EA1">
        <w:rPr>
          <w:color w:val="000000"/>
        </w:rPr>
        <w:t>н</w:t>
      </w:r>
      <w:r w:rsidRPr="00C16EA1">
        <w:rPr>
          <w:color w:val="000000"/>
        </w:rPr>
        <w:t xml:space="preserve">ный. Этиология. Патогенез. Клиника. Диагностика. Лечение. Показания к операции и ее техника. </w:t>
      </w:r>
      <w:proofErr w:type="spellStart"/>
      <w:r w:rsidRPr="00C16EA1">
        <w:rPr>
          <w:color w:val="000000"/>
        </w:rPr>
        <w:t>Незаращение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урахуса</w:t>
      </w:r>
      <w:proofErr w:type="spellEnd"/>
      <w:r w:rsidRPr="00C16EA1">
        <w:rPr>
          <w:color w:val="000000"/>
        </w:rPr>
        <w:t>. Эмбриогенез. Диа</w:t>
      </w:r>
      <w:r w:rsidRPr="00C16EA1">
        <w:rPr>
          <w:color w:val="000000"/>
        </w:rPr>
        <w:t>г</w:t>
      </w:r>
      <w:r w:rsidRPr="00C16EA1">
        <w:rPr>
          <w:color w:val="000000"/>
        </w:rPr>
        <w:t>ностика. Лечение. Особенности операции.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Аномалии уретры: стриктура, дивертикул. Клиника. Диагностика. Лечение. </w:t>
      </w:r>
      <w:proofErr w:type="spellStart"/>
      <w:r w:rsidRPr="00C16EA1">
        <w:rPr>
          <w:color w:val="000000"/>
        </w:rPr>
        <w:t>Эписпадия</w:t>
      </w:r>
      <w:proofErr w:type="spellEnd"/>
      <w:r w:rsidRPr="00C16EA1">
        <w:rPr>
          <w:color w:val="000000"/>
        </w:rPr>
        <w:t>. Гип</w:t>
      </w:r>
      <w:r w:rsidRPr="00C16EA1">
        <w:rPr>
          <w:color w:val="000000"/>
        </w:rPr>
        <w:t>о</w:t>
      </w:r>
      <w:r w:rsidRPr="00C16EA1">
        <w:rPr>
          <w:color w:val="000000"/>
        </w:rPr>
        <w:t>спадия: анатомические особенности уретры и полового члена. Диагностика. Срок хиру</w:t>
      </w:r>
      <w:r w:rsidRPr="00C16EA1">
        <w:rPr>
          <w:color w:val="000000"/>
        </w:rPr>
        <w:t>р</w:t>
      </w:r>
      <w:r w:rsidRPr="00C16EA1">
        <w:rPr>
          <w:color w:val="000000"/>
        </w:rPr>
        <w:t>гического лечения. Особенности оперативного лечения и его этапы. Клапаны уретры. Опер</w:t>
      </w:r>
      <w:r w:rsidRPr="00C16EA1">
        <w:rPr>
          <w:color w:val="000000"/>
        </w:rPr>
        <w:t>а</w:t>
      </w:r>
      <w:r w:rsidRPr="00C16EA1">
        <w:rPr>
          <w:color w:val="000000"/>
        </w:rPr>
        <w:t>тивное лечение.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Парауретральный</w:t>
      </w:r>
      <w:proofErr w:type="spellEnd"/>
      <w:r w:rsidRPr="00C16EA1">
        <w:rPr>
          <w:color w:val="000000"/>
        </w:rPr>
        <w:t xml:space="preserve"> ход. Анатомические особенности. Клиника. Лечение. Удвоение уретры. Д</w:t>
      </w:r>
      <w:r w:rsidRPr="00C16EA1">
        <w:rPr>
          <w:color w:val="000000"/>
        </w:rPr>
        <w:t>и</w:t>
      </w:r>
      <w:r w:rsidRPr="00C16EA1">
        <w:rPr>
          <w:color w:val="000000"/>
        </w:rPr>
        <w:t>агностика. Лечения. Прямокишечно-уретральные свищи. Прямокишечно-</w:t>
      </w:r>
      <w:proofErr w:type="spellStart"/>
      <w:r w:rsidRPr="00C16EA1">
        <w:rPr>
          <w:color w:val="000000"/>
        </w:rPr>
        <w:t>мочепузырные</w:t>
      </w:r>
      <w:proofErr w:type="spellEnd"/>
      <w:r w:rsidRPr="00C16EA1">
        <w:rPr>
          <w:color w:val="000000"/>
        </w:rPr>
        <w:t xml:space="preserve"> свищи. </w:t>
      </w:r>
      <w:proofErr w:type="spellStart"/>
      <w:r w:rsidRPr="00C16EA1">
        <w:rPr>
          <w:color w:val="000000"/>
        </w:rPr>
        <w:t>Уретровагинальные</w:t>
      </w:r>
      <w:proofErr w:type="spellEnd"/>
      <w:r w:rsidRPr="00C16EA1">
        <w:rPr>
          <w:color w:val="000000"/>
        </w:rPr>
        <w:t xml:space="preserve"> свищи. Диагностика. Леч</w:t>
      </w:r>
      <w:r w:rsidRPr="00C16EA1">
        <w:rPr>
          <w:color w:val="000000"/>
        </w:rPr>
        <w:t>е</w:t>
      </w:r>
      <w:r w:rsidRPr="00C16EA1">
        <w:rPr>
          <w:color w:val="000000"/>
        </w:rPr>
        <w:t>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Аномалии структуры яичек. Половая недостаточность и бесплодие. Монорхизм. Кри</w:t>
      </w:r>
      <w:r w:rsidRPr="00C16EA1">
        <w:rPr>
          <w:color w:val="000000"/>
        </w:rPr>
        <w:t>п</w:t>
      </w:r>
      <w:r w:rsidRPr="00C16EA1">
        <w:rPr>
          <w:color w:val="000000"/>
        </w:rPr>
        <w:t>торхизм. Клиника. Диагностика. Лечение. Сроки хирургического лечения. Опасности. Осложн</w:t>
      </w:r>
      <w:r w:rsidRPr="00C16EA1">
        <w:rPr>
          <w:color w:val="000000"/>
        </w:rPr>
        <w:t>е</w:t>
      </w:r>
      <w:r w:rsidRPr="00C16EA1">
        <w:rPr>
          <w:color w:val="000000"/>
        </w:rPr>
        <w:t>ния.</w:t>
      </w:r>
    </w:p>
    <w:p w:rsid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Эктопия и </w:t>
      </w:r>
      <w:proofErr w:type="spellStart"/>
      <w:r w:rsidRPr="00C16EA1">
        <w:rPr>
          <w:color w:val="000000"/>
        </w:rPr>
        <w:t>перекрут</w:t>
      </w:r>
      <w:proofErr w:type="spellEnd"/>
      <w:r w:rsidRPr="00C16EA1">
        <w:rPr>
          <w:color w:val="000000"/>
        </w:rPr>
        <w:t xml:space="preserve"> яичка. Показания к оперативному лечению. Техн</w:t>
      </w:r>
      <w:r w:rsidRPr="00C16EA1">
        <w:rPr>
          <w:color w:val="000000"/>
        </w:rPr>
        <w:t>и</w:t>
      </w:r>
      <w:r w:rsidRPr="00C16EA1">
        <w:rPr>
          <w:color w:val="000000"/>
        </w:rPr>
        <w:t>ка.</w:t>
      </w:r>
    </w:p>
    <w:p w:rsidR="00964780" w:rsidRPr="00C16EA1" w:rsidRDefault="00964780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11. Неспецифические воспалительные заболевания почек, мочевых п</w:t>
      </w:r>
      <w:r w:rsidRPr="00964780">
        <w:rPr>
          <w:rFonts w:ascii="Times New Roman" w:hAnsi="Times New Roman" w:cs="Times New Roman"/>
          <w:sz w:val="24"/>
          <w:szCs w:val="24"/>
        </w:rPr>
        <w:t>у</w:t>
      </w:r>
      <w:r w:rsidRPr="00964780">
        <w:rPr>
          <w:rFonts w:ascii="Times New Roman" w:hAnsi="Times New Roman" w:cs="Times New Roman"/>
          <w:sz w:val="24"/>
          <w:szCs w:val="24"/>
        </w:rPr>
        <w:t>тей, половых органов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Острый и хронический цистит. Этиология. Патогенез. Классификация. Современное отнош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ние к диагнозу «хронический цистит». Симптоматология. Клиническое течение. Диагностика. Простая язва мочевого пузыря. Лейкоплакия мочевого пузыря. </w:t>
      </w:r>
      <w:proofErr w:type="spellStart"/>
      <w:r w:rsidRPr="00C16EA1">
        <w:rPr>
          <w:color w:val="000000"/>
        </w:rPr>
        <w:t>Цисталгия</w:t>
      </w:r>
      <w:proofErr w:type="spellEnd"/>
      <w:r w:rsidRPr="00C16EA1">
        <w:rPr>
          <w:color w:val="000000"/>
        </w:rPr>
        <w:t>. Леч</w:t>
      </w:r>
      <w:r w:rsidRPr="00C16EA1">
        <w:rPr>
          <w:color w:val="000000"/>
        </w:rPr>
        <w:t>е</w:t>
      </w:r>
      <w:r w:rsidRPr="00C16EA1">
        <w:rPr>
          <w:color w:val="000000"/>
        </w:rPr>
        <w:t>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Острый пиелонефрит. Пути проникновения инфекции. Виды возбудителей. Роль рефлюксов (пузырно-мочеточниковых, лоханочно- мочеточниковых) в патогенезе пиелонефрита. Совреме</w:t>
      </w:r>
      <w:r w:rsidRPr="00C16EA1">
        <w:rPr>
          <w:color w:val="000000"/>
        </w:rPr>
        <w:t>н</w:t>
      </w:r>
      <w:r w:rsidRPr="00C16EA1">
        <w:rPr>
          <w:color w:val="000000"/>
        </w:rPr>
        <w:t xml:space="preserve">ное отношение к </w:t>
      </w:r>
      <w:proofErr w:type="spellStart"/>
      <w:r w:rsidRPr="00C16EA1">
        <w:rPr>
          <w:color w:val="000000"/>
        </w:rPr>
        <w:t>лимфогенному</w:t>
      </w:r>
      <w:proofErr w:type="spellEnd"/>
      <w:r w:rsidRPr="00C16EA1">
        <w:rPr>
          <w:color w:val="000000"/>
        </w:rPr>
        <w:t xml:space="preserve"> пути распространения инфекции при пиелонефрите. </w:t>
      </w:r>
      <w:proofErr w:type="spellStart"/>
      <w:r w:rsidRPr="00C16EA1">
        <w:rPr>
          <w:color w:val="000000"/>
        </w:rPr>
        <w:t>Патанат</w:t>
      </w:r>
      <w:r w:rsidRPr="00C16EA1">
        <w:rPr>
          <w:color w:val="000000"/>
        </w:rPr>
        <w:t>о</w:t>
      </w:r>
      <w:r w:rsidRPr="00C16EA1">
        <w:rPr>
          <w:color w:val="000000"/>
        </w:rPr>
        <w:t>мия</w:t>
      </w:r>
      <w:proofErr w:type="spellEnd"/>
      <w:r w:rsidRPr="00C16EA1">
        <w:rPr>
          <w:color w:val="000000"/>
        </w:rPr>
        <w:t>. Генез бактериурии и пиурии. Их клиническое значение. Клиника острого пиелонефрита (пе</w:t>
      </w:r>
      <w:r w:rsidRPr="00C16EA1">
        <w:rPr>
          <w:color w:val="000000"/>
        </w:rPr>
        <w:t>р</w:t>
      </w:r>
      <w:r w:rsidRPr="00C16EA1">
        <w:rPr>
          <w:color w:val="000000"/>
        </w:rPr>
        <w:t>вичного и вторичного). Общие и местные симптомы заболевания. Диагностика острого пиелон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фрита. Диагностическое значение УЗИ, </w:t>
      </w:r>
      <w:proofErr w:type="spellStart"/>
      <w:r w:rsidRPr="00C16EA1">
        <w:rPr>
          <w:color w:val="000000"/>
        </w:rPr>
        <w:t>хромоцистоскопии</w:t>
      </w:r>
      <w:proofErr w:type="spellEnd"/>
      <w:r w:rsidRPr="00C16EA1">
        <w:rPr>
          <w:color w:val="000000"/>
        </w:rPr>
        <w:t>, урографии. Роль УЗИ в дифференц</w:t>
      </w:r>
      <w:r w:rsidRPr="00C16EA1">
        <w:rPr>
          <w:color w:val="000000"/>
        </w:rPr>
        <w:t>и</w:t>
      </w:r>
      <w:r w:rsidRPr="00C16EA1">
        <w:rPr>
          <w:color w:val="000000"/>
        </w:rPr>
        <w:t>альной диагностике острого первичного и острого вторичного пиелонефр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та. Симптомы «белой почки». Возможности экскреторной урографии. </w:t>
      </w:r>
      <w:proofErr w:type="spellStart"/>
      <w:r w:rsidRPr="00C16EA1">
        <w:rPr>
          <w:color w:val="000000"/>
        </w:rPr>
        <w:t>Апостематозный</w:t>
      </w:r>
      <w:proofErr w:type="spellEnd"/>
      <w:r w:rsidRPr="00C16EA1">
        <w:rPr>
          <w:color w:val="000000"/>
        </w:rPr>
        <w:t xml:space="preserve"> пиелонефрит, карбункул, а</w:t>
      </w:r>
      <w:r w:rsidRPr="00C16EA1">
        <w:rPr>
          <w:color w:val="000000"/>
        </w:rPr>
        <w:t>б</w:t>
      </w:r>
      <w:r w:rsidRPr="00C16EA1">
        <w:rPr>
          <w:color w:val="000000"/>
        </w:rPr>
        <w:t>сцесс почки, некроз почечных сосочков (клиника, диагностика, лечение). Роль компьютерной т</w:t>
      </w:r>
      <w:r w:rsidRPr="00C16EA1">
        <w:rPr>
          <w:color w:val="000000"/>
        </w:rPr>
        <w:t>о</w:t>
      </w:r>
      <w:r w:rsidRPr="00C16EA1">
        <w:rPr>
          <w:color w:val="000000"/>
        </w:rPr>
        <w:t>мографии в выб</w:t>
      </w:r>
      <w:r w:rsidRPr="00C16EA1">
        <w:rPr>
          <w:color w:val="000000"/>
        </w:rPr>
        <w:t>о</w:t>
      </w:r>
      <w:r w:rsidRPr="00C16EA1">
        <w:rPr>
          <w:color w:val="000000"/>
        </w:rPr>
        <w:t>ре метода лечения.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lastRenderedPageBreak/>
        <w:t>Пиелонефрит беременных и послеродового периода. Особенности течения пиелонефрита б</w:t>
      </w:r>
      <w:r w:rsidRPr="00C16EA1">
        <w:rPr>
          <w:color w:val="000000"/>
        </w:rPr>
        <w:t>е</w:t>
      </w:r>
      <w:r w:rsidRPr="00C16EA1">
        <w:rPr>
          <w:color w:val="000000"/>
        </w:rPr>
        <w:t>ременных, лечение, профилактика. Роль внутреннего дренирования верхних мочевых путей кат</w:t>
      </w:r>
      <w:r w:rsidRPr="00C16EA1">
        <w:rPr>
          <w:color w:val="000000"/>
        </w:rPr>
        <w:t>е</w:t>
      </w:r>
      <w:r w:rsidRPr="00C16EA1">
        <w:rPr>
          <w:color w:val="000000"/>
        </w:rPr>
        <w:t>тером-</w:t>
      </w:r>
      <w:proofErr w:type="spellStart"/>
      <w:r w:rsidRPr="00C16EA1">
        <w:rPr>
          <w:color w:val="000000"/>
        </w:rPr>
        <w:t>стентом</w:t>
      </w:r>
      <w:proofErr w:type="spellEnd"/>
      <w:r w:rsidRPr="00C16EA1">
        <w:rPr>
          <w:color w:val="000000"/>
        </w:rPr>
        <w:t xml:space="preserve"> при пиелонефрите беременных. Пиелонефрит у детей. Особенности течения. Леч</w:t>
      </w:r>
      <w:r w:rsidRPr="00C16EA1">
        <w:rPr>
          <w:color w:val="000000"/>
        </w:rPr>
        <w:t>е</w:t>
      </w:r>
      <w:r w:rsidRPr="00C16EA1">
        <w:rPr>
          <w:color w:val="000000"/>
        </w:rPr>
        <w:t>ние: консервативное, оперативное. Показания. Виды операций, техника их выполнения, тактич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ские особенности в зависимости от состояния пассажа мочи и степени тяжести воспал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тельного процесса в почке. Роль пункционной </w:t>
      </w:r>
      <w:proofErr w:type="spellStart"/>
      <w:r w:rsidRPr="00C16EA1">
        <w:rPr>
          <w:color w:val="000000"/>
        </w:rPr>
        <w:t>нефростомии</w:t>
      </w:r>
      <w:proofErr w:type="spellEnd"/>
      <w:r w:rsidRPr="00C16EA1">
        <w:rPr>
          <w:color w:val="000000"/>
        </w:rPr>
        <w:t xml:space="preserve"> при лечении острого вторичного пиелонефр</w:t>
      </w:r>
      <w:r w:rsidRPr="00C16EA1">
        <w:rPr>
          <w:color w:val="000000"/>
        </w:rPr>
        <w:t>и</w:t>
      </w:r>
      <w:r w:rsidRPr="00C16EA1">
        <w:rPr>
          <w:color w:val="000000"/>
        </w:rPr>
        <w:t>та.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Экспресс-диагностика чувствительности флоры мочи к антибактериальным препаратам.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Бактериемический</w:t>
      </w:r>
      <w:proofErr w:type="spellEnd"/>
      <w:r w:rsidRPr="00C16EA1">
        <w:rPr>
          <w:color w:val="000000"/>
        </w:rPr>
        <w:t xml:space="preserve"> шок: причины, клиника, особенности течения и результаты его, профила</w:t>
      </w:r>
      <w:r w:rsidRPr="00C16EA1">
        <w:rPr>
          <w:color w:val="000000"/>
        </w:rPr>
        <w:t>к</w:t>
      </w:r>
      <w:r w:rsidRPr="00C16EA1">
        <w:rPr>
          <w:color w:val="000000"/>
        </w:rPr>
        <w:t>тика.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Хронический пиелонефрит. Этиология. Патогенез: факторы перехода острого пиелонефр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та в хронический. Классификация по активности воспаления. </w:t>
      </w:r>
      <w:proofErr w:type="spellStart"/>
      <w:r w:rsidRPr="00C16EA1">
        <w:rPr>
          <w:color w:val="000000"/>
        </w:rPr>
        <w:t>Патанатомия</w:t>
      </w:r>
      <w:proofErr w:type="spellEnd"/>
      <w:r w:rsidRPr="00C16EA1">
        <w:rPr>
          <w:color w:val="000000"/>
        </w:rPr>
        <w:t>. Симптоматология. Ди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гностика: количественные методы определения </w:t>
      </w:r>
      <w:proofErr w:type="spellStart"/>
      <w:r w:rsidRPr="00C16EA1">
        <w:rPr>
          <w:color w:val="000000"/>
        </w:rPr>
        <w:t>лейкоцитурии</w:t>
      </w:r>
      <w:proofErr w:type="spellEnd"/>
      <w:r w:rsidRPr="00C16EA1">
        <w:rPr>
          <w:color w:val="000000"/>
        </w:rPr>
        <w:t xml:space="preserve">, тест активных лейкоцитов, клеток </w:t>
      </w:r>
      <w:proofErr w:type="spellStart"/>
      <w:r w:rsidRPr="00C16EA1">
        <w:rPr>
          <w:color w:val="000000"/>
        </w:rPr>
        <w:t>Штернгеймера-Мальбина</w:t>
      </w:r>
      <w:proofErr w:type="spellEnd"/>
      <w:r w:rsidRPr="00C16EA1">
        <w:rPr>
          <w:color w:val="000000"/>
        </w:rPr>
        <w:t xml:space="preserve">, методы определения степени бактериурии, данные </w:t>
      </w:r>
      <w:proofErr w:type="spellStart"/>
      <w:r w:rsidRPr="00C16EA1">
        <w:rPr>
          <w:color w:val="000000"/>
        </w:rPr>
        <w:t>хромоц</w:t>
      </w:r>
      <w:r w:rsidRPr="00C16EA1">
        <w:rPr>
          <w:color w:val="000000"/>
        </w:rPr>
        <w:t>и</w:t>
      </w:r>
      <w:r w:rsidRPr="00C16EA1">
        <w:rPr>
          <w:color w:val="000000"/>
        </w:rPr>
        <w:t>стоскопии</w:t>
      </w:r>
      <w:proofErr w:type="spellEnd"/>
      <w:r w:rsidRPr="00C16EA1">
        <w:rPr>
          <w:color w:val="000000"/>
        </w:rPr>
        <w:t>. Рентгенолог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ческие признаки хронического пиелонефрита по данным экскреторной урографии. Значение изотопной </w:t>
      </w:r>
      <w:proofErr w:type="spellStart"/>
      <w:r w:rsidRPr="00C16EA1">
        <w:rPr>
          <w:color w:val="000000"/>
        </w:rPr>
        <w:t>ренографии</w:t>
      </w:r>
      <w:proofErr w:type="spellEnd"/>
      <w:r w:rsidRPr="00C16EA1">
        <w:rPr>
          <w:color w:val="000000"/>
        </w:rPr>
        <w:t xml:space="preserve"> и сканирования в определении хронического пи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лонефрита, его стадии, </w:t>
      </w:r>
      <w:proofErr w:type="spellStart"/>
      <w:r w:rsidRPr="00C16EA1">
        <w:rPr>
          <w:color w:val="000000"/>
        </w:rPr>
        <w:t>фармакоренография</w:t>
      </w:r>
      <w:proofErr w:type="spellEnd"/>
      <w:r w:rsidRPr="00C16EA1">
        <w:rPr>
          <w:color w:val="000000"/>
        </w:rPr>
        <w:t xml:space="preserve">, значение изотопной </w:t>
      </w:r>
      <w:proofErr w:type="spellStart"/>
      <w:r w:rsidRPr="00C16EA1">
        <w:rPr>
          <w:color w:val="000000"/>
        </w:rPr>
        <w:t>реногр</w:t>
      </w:r>
      <w:r w:rsidRPr="00C16EA1">
        <w:rPr>
          <w:color w:val="000000"/>
        </w:rPr>
        <w:t>а</w:t>
      </w:r>
      <w:r w:rsidRPr="00C16EA1">
        <w:rPr>
          <w:color w:val="000000"/>
        </w:rPr>
        <w:t>фии</w:t>
      </w:r>
      <w:proofErr w:type="spellEnd"/>
      <w:r w:rsidRPr="00C16EA1">
        <w:rPr>
          <w:color w:val="000000"/>
        </w:rPr>
        <w:t xml:space="preserve"> с бактериальными аллергенами для выявления латентного хронического пиелонефрита. Значение биопсии почки (</w:t>
      </w:r>
      <w:proofErr w:type="spellStart"/>
      <w:r w:rsidRPr="00C16EA1">
        <w:rPr>
          <w:color w:val="000000"/>
        </w:rPr>
        <w:t>чрескожной</w:t>
      </w:r>
      <w:proofErr w:type="spellEnd"/>
      <w:r w:rsidRPr="00C16EA1">
        <w:rPr>
          <w:color w:val="000000"/>
        </w:rPr>
        <w:t xml:space="preserve"> и о</w:t>
      </w:r>
      <w:r w:rsidRPr="00C16EA1">
        <w:rPr>
          <w:color w:val="000000"/>
        </w:rPr>
        <w:t>т</w:t>
      </w:r>
      <w:r w:rsidRPr="00C16EA1">
        <w:rPr>
          <w:color w:val="000000"/>
        </w:rPr>
        <w:t>крытой), достоинства и недостатки, осложнения. Лечение хронического пиелонефрита: антибакт</w:t>
      </w:r>
      <w:r w:rsidRPr="00C16EA1">
        <w:rPr>
          <w:color w:val="000000"/>
        </w:rPr>
        <w:t>е</w:t>
      </w:r>
      <w:r w:rsidRPr="00C16EA1">
        <w:rPr>
          <w:color w:val="000000"/>
        </w:rPr>
        <w:t>риальное, иммуностимулир</w:t>
      </w:r>
      <w:r w:rsidRPr="00C16EA1">
        <w:rPr>
          <w:color w:val="000000"/>
        </w:rPr>
        <w:t>у</w:t>
      </w:r>
      <w:r w:rsidRPr="00C16EA1">
        <w:rPr>
          <w:color w:val="000000"/>
        </w:rPr>
        <w:t>ющее, санаторно-курортное, оперативное.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Пионефроз – конечная стадия хронического воспалительного процесса. Клиника,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>ка, лечение. Особенности пионефроза при туберкулезе и коралловидном нефролитиазе. Особенн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сти операции. Показания к одномоментной </w:t>
      </w:r>
      <w:proofErr w:type="spellStart"/>
      <w:r w:rsidRPr="00C16EA1">
        <w:rPr>
          <w:color w:val="000000"/>
        </w:rPr>
        <w:t>нефрэктомии</w:t>
      </w:r>
      <w:proofErr w:type="spellEnd"/>
      <w:r w:rsidRPr="00C16EA1">
        <w:rPr>
          <w:color w:val="000000"/>
        </w:rPr>
        <w:t xml:space="preserve"> и к пункционной </w:t>
      </w:r>
      <w:proofErr w:type="spellStart"/>
      <w:r w:rsidRPr="00C16EA1">
        <w:rPr>
          <w:color w:val="000000"/>
        </w:rPr>
        <w:t>нефрост</w:t>
      </w:r>
      <w:r w:rsidRPr="00C16EA1">
        <w:rPr>
          <w:color w:val="000000"/>
        </w:rPr>
        <w:t>о</w:t>
      </w:r>
      <w:r w:rsidRPr="00C16EA1">
        <w:rPr>
          <w:color w:val="000000"/>
        </w:rPr>
        <w:t>мии</w:t>
      </w:r>
      <w:proofErr w:type="spellEnd"/>
      <w:r w:rsidRPr="00C16EA1">
        <w:rPr>
          <w:color w:val="000000"/>
        </w:rPr>
        <w:t xml:space="preserve"> с целью подготовки к радикальной операции. Паранефрит. Этиология, патогенез. Симптоматика и клин</w:t>
      </w:r>
      <w:r w:rsidRPr="00C16EA1">
        <w:rPr>
          <w:color w:val="000000"/>
        </w:rPr>
        <w:t>и</w:t>
      </w:r>
      <w:r w:rsidRPr="00C16EA1">
        <w:rPr>
          <w:color w:val="000000"/>
        </w:rPr>
        <w:t>ческое течение. Пути распространения гнойников. Диагностика. Лечение: консервативное, опер</w:t>
      </w:r>
      <w:r w:rsidRPr="00C16EA1">
        <w:rPr>
          <w:color w:val="000000"/>
        </w:rPr>
        <w:t>а</w:t>
      </w:r>
      <w:r w:rsidRPr="00C16EA1">
        <w:rPr>
          <w:color w:val="000000"/>
        </w:rPr>
        <w:t>тивное. Особенности операции.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Забрюшинный фиброз (болезнь </w:t>
      </w:r>
      <w:proofErr w:type="spellStart"/>
      <w:r w:rsidRPr="00C16EA1">
        <w:rPr>
          <w:color w:val="000000"/>
        </w:rPr>
        <w:t>Ормонда</w:t>
      </w:r>
      <w:proofErr w:type="spellEnd"/>
      <w:r w:rsidRPr="00C16EA1">
        <w:rPr>
          <w:color w:val="000000"/>
        </w:rPr>
        <w:t>). Сущность заболевания. Патогенез. Симптомат</w:t>
      </w:r>
      <w:r w:rsidRPr="00C16EA1">
        <w:rPr>
          <w:color w:val="000000"/>
        </w:rPr>
        <w:t>и</w:t>
      </w:r>
      <w:r w:rsidRPr="00C16EA1">
        <w:rPr>
          <w:color w:val="000000"/>
        </w:rPr>
        <w:t>ка и клиническое течение. Диагностика. Лечение. Виды операций. Ксантогранулематозный пиелон</w:t>
      </w:r>
      <w:r w:rsidRPr="00C16EA1">
        <w:rPr>
          <w:color w:val="000000"/>
        </w:rPr>
        <w:t>е</w:t>
      </w:r>
      <w:r w:rsidRPr="00C16EA1">
        <w:rPr>
          <w:color w:val="000000"/>
        </w:rPr>
        <w:t>фрит. Особенности клинического течения, ди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гностики и лечения.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Простатит: острый и хронический. </w:t>
      </w:r>
      <w:proofErr w:type="spellStart"/>
      <w:r w:rsidRPr="00C16EA1">
        <w:rPr>
          <w:color w:val="000000"/>
        </w:rPr>
        <w:t>Простатовезикулит</w:t>
      </w:r>
      <w:proofErr w:type="spellEnd"/>
      <w:r w:rsidRPr="00C16EA1">
        <w:rPr>
          <w:color w:val="000000"/>
        </w:rPr>
        <w:t xml:space="preserve">. Гонорейный, </w:t>
      </w:r>
      <w:proofErr w:type="spellStart"/>
      <w:r w:rsidRPr="00C16EA1">
        <w:rPr>
          <w:color w:val="000000"/>
        </w:rPr>
        <w:t>хламидийный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трихом</w:t>
      </w:r>
      <w:r w:rsidRPr="00C16EA1">
        <w:rPr>
          <w:color w:val="000000"/>
        </w:rPr>
        <w:t>о</w:t>
      </w:r>
      <w:r w:rsidRPr="00C16EA1">
        <w:rPr>
          <w:color w:val="000000"/>
        </w:rPr>
        <w:t>надный</w:t>
      </w:r>
      <w:proofErr w:type="spellEnd"/>
      <w:r w:rsidRPr="00C16EA1">
        <w:rPr>
          <w:color w:val="000000"/>
        </w:rPr>
        <w:t xml:space="preserve">, неспецифический, вирусный, </w:t>
      </w:r>
      <w:proofErr w:type="spellStart"/>
      <w:r w:rsidRPr="00C16EA1">
        <w:rPr>
          <w:color w:val="000000"/>
        </w:rPr>
        <w:t>кандидамикотический</w:t>
      </w:r>
      <w:proofErr w:type="spellEnd"/>
      <w:r w:rsidRPr="00C16EA1">
        <w:rPr>
          <w:color w:val="000000"/>
        </w:rPr>
        <w:t xml:space="preserve"> уретрит. Диагностика, клиника, 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чение. Симптоматика, дифференциальная диагностика. Осложнения. Лечение осложнений. </w:t>
      </w:r>
      <w:proofErr w:type="spellStart"/>
      <w:r w:rsidRPr="00C16EA1">
        <w:rPr>
          <w:color w:val="000000"/>
        </w:rPr>
        <w:t>Бал</w:t>
      </w:r>
      <w:r w:rsidRPr="00C16EA1">
        <w:rPr>
          <w:color w:val="000000"/>
        </w:rPr>
        <w:t>а</w:t>
      </w:r>
      <w:r w:rsidRPr="00C16EA1">
        <w:rPr>
          <w:color w:val="000000"/>
        </w:rPr>
        <w:t>нит</w:t>
      </w:r>
      <w:proofErr w:type="spellEnd"/>
      <w:r w:rsidRPr="00C16EA1">
        <w:rPr>
          <w:color w:val="000000"/>
        </w:rPr>
        <w:t xml:space="preserve"> и </w:t>
      </w:r>
      <w:proofErr w:type="spellStart"/>
      <w:r w:rsidRPr="00C16EA1">
        <w:rPr>
          <w:color w:val="000000"/>
        </w:rPr>
        <w:t>баланопостит</w:t>
      </w:r>
      <w:proofErr w:type="spellEnd"/>
      <w:r w:rsidRPr="00C16EA1">
        <w:rPr>
          <w:color w:val="000000"/>
        </w:rPr>
        <w:t>. Лечение. Осложнения. Эпидидимит. Острый и хронический. Дифференц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альная диагностика с туберкулезом. </w:t>
      </w:r>
      <w:proofErr w:type="spellStart"/>
      <w:r w:rsidRPr="00C16EA1">
        <w:rPr>
          <w:color w:val="000000"/>
        </w:rPr>
        <w:t>Эпидидимоорхит</w:t>
      </w:r>
      <w:proofErr w:type="spellEnd"/>
      <w:r w:rsidRPr="00C16EA1">
        <w:rPr>
          <w:color w:val="000000"/>
        </w:rPr>
        <w:t>. Кавернит. Диагностика. Лечение: опер</w:t>
      </w:r>
      <w:r w:rsidRPr="00C16EA1">
        <w:rPr>
          <w:color w:val="000000"/>
        </w:rPr>
        <w:t>а</w:t>
      </w:r>
      <w:r w:rsidRPr="00C16EA1">
        <w:rPr>
          <w:color w:val="000000"/>
        </w:rPr>
        <w:t>тивное, консервативное. Фимоз и параф</w:t>
      </w:r>
      <w:r w:rsidRPr="00C16EA1">
        <w:rPr>
          <w:color w:val="000000"/>
        </w:rPr>
        <w:t>и</w:t>
      </w:r>
      <w:r w:rsidRPr="00C16EA1">
        <w:rPr>
          <w:color w:val="000000"/>
        </w:rPr>
        <w:t>моз. Лечение.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12. Туберкулез мочеполовой си</w:t>
      </w:r>
      <w:r w:rsidRPr="00964780">
        <w:rPr>
          <w:rFonts w:ascii="Times New Roman" w:hAnsi="Times New Roman" w:cs="Times New Roman"/>
          <w:sz w:val="24"/>
          <w:szCs w:val="24"/>
        </w:rPr>
        <w:t>с</w:t>
      </w:r>
      <w:r w:rsidRPr="00964780">
        <w:rPr>
          <w:rFonts w:ascii="Times New Roman" w:hAnsi="Times New Roman" w:cs="Times New Roman"/>
          <w:sz w:val="24"/>
          <w:szCs w:val="24"/>
        </w:rPr>
        <w:t>темы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Туберкулез почки и мочевых путей. Этиология и патогенез. </w:t>
      </w:r>
      <w:proofErr w:type="spellStart"/>
      <w:r w:rsidRPr="00C16EA1">
        <w:rPr>
          <w:color w:val="000000"/>
        </w:rPr>
        <w:t>Патанатомия</w:t>
      </w:r>
      <w:proofErr w:type="spellEnd"/>
      <w:r w:rsidRPr="00C16EA1">
        <w:rPr>
          <w:color w:val="000000"/>
        </w:rPr>
        <w:t>. Классификация. Симптоматика и клиническое течение. Диагностика. Дифференциальная диагностика с хронич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ским неспецифическим пиелонефритом. Лечение: консервативное, оперативное. Критерии </w:t>
      </w:r>
      <w:proofErr w:type="spellStart"/>
      <w:r w:rsidRPr="00C16EA1">
        <w:rPr>
          <w:color w:val="000000"/>
        </w:rPr>
        <w:t>изл</w:t>
      </w:r>
      <w:r w:rsidRPr="00C16EA1">
        <w:rPr>
          <w:color w:val="000000"/>
        </w:rPr>
        <w:t>е</w:t>
      </w:r>
      <w:r w:rsidRPr="00C16EA1">
        <w:rPr>
          <w:color w:val="000000"/>
        </w:rPr>
        <w:t>ченности</w:t>
      </w:r>
      <w:proofErr w:type="spellEnd"/>
      <w:r w:rsidRPr="00C16EA1">
        <w:rPr>
          <w:color w:val="000000"/>
        </w:rPr>
        <w:t xml:space="preserve">. Прогноз. Туберкулез мужских половых органов. Этиология и патогенез. </w:t>
      </w:r>
      <w:proofErr w:type="spellStart"/>
      <w:r w:rsidRPr="00C16EA1">
        <w:rPr>
          <w:color w:val="000000"/>
        </w:rPr>
        <w:t>Патан</w:t>
      </w:r>
      <w:r w:rsidRPr="00C16EA1">
        <w:rPr>
          <w:color w:val="000000"/>
        </w:rPr>
        <w:t>а</w:t>
      </w:r>
      <w:r w:rsidRPr="00C16EA1">
        <w:rPr>
          <w:color w:val="000000"/>
        </w:rPr>
        <w:t>томия</w:t>
      </w:r>
      <w:proofErr w:type="spellEnd"/>
      <w:r w:rsidRPr="00C16EA1">
        <w:rPr>
          <w:color w:val="000000"/>
        </w:rPr>
        <w:t>. Симптоматика и клиническое течение. Диагностика, лечение. Осложнения. Прогноз. А</w:t>
      </w:r>
      <w:r w:rsidRPr="00C16EA1">
        <w:rPr>
          <w:color w:val="000000"/>
        </w:rPr>
        <w:t>к</w:t>
      </w:r>
      <w:r w:rsidRPr="00C16EA1">
        <w:rPr>
          <w:color w:val="000000"/>
        </w:rPr>
        <w:t>тиномикоз мочеполовых органов. Этиология и патогенез. Клиника, диагностика, л</w:t>
      </w:r>
      <w:r w:rsidRPr="00C16EA1">
        <w:rPr>
          <w:color w:val="000000"/>
        </w:rPr>
        <w:t>е</w:t>
      </w:r>
      <w:r w:rsidRPr="00C16EA1">
        <w:rPr>
          <w:color w:val="000000"/>
        </w:rPr>
        <w:t>чение.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13. Почечнокаменная болезнь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Этиология и патогенез заболевания. Роль </w:t>
      </w:r>
      <w:proofErr w:type="spellStart"/>
      <w:r w:rsidRPr="00C16EA1">
        <w:rPr>
          <w:color w:val="000000"/>
        </w:rPr>
        <w:t>тубулопатий</w:t>
      </w:r>
      <w:proofErr w:type="spellEnd"/>
      <w:r w:rsidRPr="00C16EA1">
        <w:rPr>
          <w:color w:val="000000"/>
        </w:rPr>
        <w:t xml:space="preserve"> в литогенезе. Роль анатомического фактора (врожденного и приобретенного генеза) в камнеобразовании, нарушений гемодинам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ки почки, </w:t>
      </w:r>
      <w:proofErr w:type="spellStart"/>
      <w:r w:rsidRPr="00C16EA1">
        <w:rPr>
          <w:color w:val="000000"/>
        </w:rPr>
        <w:t>уродинамики</w:t>
      </w:r>
      <w:proofErr w:type="spellEnd"/>
      <w:r w:rsidRPr="00C16EA1">
        <w:rPr>
          <w:color w:val="000000"/>
        </w:rPr>
        <w:t>. Виды камней по химическому составу, по отношению к рентгеновским л</w:t>
      </w:r>
      <w:r w:rsidRPr="00C16EA1">
        <w:rPr>
          <w:color w:val="000000"/>
        </w:rPr>
        <w:t>у</w:t>
      </w:r>
      <w:r w:rsidRPr="00C16EA1">
        <w:rPr>
          <w:color w:val="000000"/>
        </w:rPr>
        <w:t xml:space="preserve">чам. Взаимосвязь этих свойств.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Функционально-морфологические последствия наличия камня в почке и мочевых путях (</w:t>
      </w:r>
      <w:proofErr w:type="spellStart"/>
      <w:r w:rsidRPr="00C16EA1">
        <w:rPr>
          <w:color w:val="000000"/>
        </w:rPr>
        <w:t>ур</w:t>
      </w:r>
      <w:r w:rsidRPr="00C16EA1">
        <w:rPr>
          <w:color w:val="000000"/>
        </w:rPr>
        <w:t>о</w:t>
      </w:r>
      <w:r w:rsidRPr="00C16EA1">
        <w:rPr>
          <w:color w:val="000000"/>
        </w:rPr>
        <w:t>стаз</w:t>
      </w:r>
      <w:proofErr w:type="spellEnd"/>
      <w:r w:rsidRPr="00C16EA1">
        <w:rPr>
          <w:color w:val="000000"/>
        </w:rPr>
        <w:t>, инфицирование мочевых путей, хроническая почечная н</w:t>
      </w:r>
      <w:r w:rsidRPr="00C16EA1">
        <w:rPr>
          <w:color w:val="000000"/>
        </w:rPr>
        <w:t>е</w:t>
      </w:r>
      <w:r w:rsidRPr="00C16EA1">
        <w:rPr>
          <w:color w:val="000000"/>
        </w:rPr>
        <w:t>достаточность).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Клиническая симптоматика </w:t>
      </w:r>
      <w:proofErr w:type="spellStart"/>
      <w:r w:rsidRPr="00C16EA1">
        <w:rPr>
          <w:color w:val="000000"/>
        </w:rPr>
        <w:t>уролитиаза</w:t>
      </w:r>
      <w:proofErr w:type="spellEnd"/>
      <w:r w:rsidRPr="00C16EA1">
        <w:rPr>
          <w:color w:val="000000"/>
        </w:rPr>
        <w:t>: симптомы, типичные для заболевания, и симптомат</w:t>
      </w:r>
      <w:r w:rsidRPr="00C16EA1">
        <w:rPr>
          <w:color w:val="000000"/>
        </w:rPr>
        <w:t>и</w:t>
      </w:r>
      <w:r w:rsidRPr="00C16EA1">
        <w:rPr>
          <w:color w:val="000000"/>
        </w:rPr>
        <w:t>ка осложнений. Боль, примесь крови в моче: степень выраже</w:t>
      </w:r>
      <w:r w:rsidRPr="00C16EA1">
        <w:rPr>
          <w:color w:val="000000"/>
        </w:rPr>
        <w:t>н</w:t>
      </w:r>
      <w:r w:rsidRPr="00C16EA1">
        <w:rPr>
          <w:color w:val="000000"/>
        </w:rPr>
        <w:t>ности, механизм.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Симптоматика осложнений: </w:t>
      </w:r>
      <w:r w:rsidRPr="00C16EA1">
        <w:rPr>
          <w:color w:val="000000"/>
          <w:lang w:val="en-US"/>
        </w:rPr>
        <w:t>I</w:t>
      </w:r>
      <w:r w:rsidRPr="00C16EA1">
        <w:rPr>
          <w:color w:val="000000"/>
        </w:rPr>
        <w:t xml:space="preserve"> группа осложнений – нарушение </w:t>
      </w:r>
      <w:proofErr w:type="spellStart"/>
      <w:r w:rsidRPr="00C16EA1">
        <w:rPr>
          <w:color w:val="000000"/>
        </w:rPr>
        <w:t>уродинамики</w:t>
      </w:r>
      <w:proofErr w:type="spellEnd"/>
      <w:r w:rsidRPr="00C16EA1">
        <w:rPr>
          <w:color w:val="000000"/>
        </w:rPr>
        <w:t xml:space="preserve">: </w:t>
      </w:r>
      <w:proofErr w:type="spellStart"/>
      <w:r w:rsidRPr="00C16EA1">
        <w:rPr>
          <w:color w:val="000000"/>
        </w:rPr>
        <w:t>гидрокаликоз</w:t>
      </w:r>
      <w:proofErr w:type="spellEnd"/>
      <w:r w:rsidRPr="00C16EA1">
        <w:rPr>
          <w:color w:val="000000"/>
        </w:rPr>
        <w:t xml:space="preserve">, гидронефроз, </w:t>
      </w:r>
      <w:proofErr w:type="spellStart"/>
      <w:r w:rsidRPr="00C16EA1">
        <w:rPr>
          <w:color w:val="000000"/>
        </w:rPr>
        <w:t>уретерогидронефроз</w:t>
      </w:r>
      <w:proofErr w:type="spellEnd"/>
      <w:r w:rsidRPr="00C16EA1">
        <w:rPr>
          <w:color w:val="000000"/>
        </w:rPr>
        <w:t xml:space="preserve">. </w:t>
      </w:r>
      <w:proofErr w:type="spellStart"/>
      <w:r w:rsidRPr="00C16EA1">
        <w:rPr>
          <w:color w:val="000000"/>
        </w:rPr>
        <w:t>Постренальная</w:t>
      </w:r>
      <w:proofErr w:type="spellEnd"/>
      <w:r w:rsidRPr="00C16EA1">
        <w:rPr>
          <w:color w:val="000000"/>
        </w:rPr>
        <w:t xml:space="preserve"> анурия (двусторонний блок верхних м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чевых путей или единственной почки); </w:t>
      </w:r>
      <w:r w:rsidRPr="00C16EA1">
        <w:rPr>
          <w:color w:val="000000"/>
          <w:lang w:val="en-US"/>
        </w:rPr>
        <w:t>II</w:t>
      </w:r>
      <w:r w:rsidRPr="00C16EA1">
        <w:rPr>
          <w:color w:val="000000"/>
        </w:rPr>
        <w:t xml:space="preserve"> группа осложнений верхних мочевых путей: от лаб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раторно </w:t>
      </w:r>
      <w:r w:rsidRPr="00C16EA1">
        <w:rPr>
          <w:color w:val="000000"/>
        </w:rPr>
        <w:lastRenderedPageBreak/>
        <w:t xml:space="preserve">констатируемой </w:t>
      </w:r>
      <w:proofErr w:type="spellStart"/>
      <w:r w:rsidRPr="00C16EA1">
        <w:rPr>
          <w:color w:val="000000"/>
        </w:rPr>
        <w:t>лейкоцитурии</w:t>
      </w:r>
      <w:proofErr w:type="spellEnd"/>
      <w:r w:rsidRPr="00C16EA1">
        <w:rPr>
          <w:color w:val="000000"/>
        </w:rPr>
        <w:t xml:space="preserve"> до различных степеней проявления острого и хронического пиел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нефрита, вплоть до карбункула почки или калькулезного пионефроза; </w:t>
      </w:r>
      <w:r w:rsidRPr="00C16EA1">
        <w:rPr>
          <w:color w:val="000000"/>
          <w:lang w:val="en-US"/>
        </w:rPr>
        <w:t>III</w:t>
      </w:r>
      <w:r w:rsidRPr="00C16EA1">
        <w:rPr>
          <w:color w:val="000000"/>
        </w:rPr>
        <w:t xml:space="preserve"> группа осложнений: хр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ническая почечная недостаточность от </w:t>
      </w:r>
      <w:proofErr w:type="spellStart"/>
      <w:r w:rsidRPr="00C16EA1">
        <w:rPr>
          <w:color w:val="000000"/>
        </w:rPr>
        <w:t>субкомпенсированной</w:t>
      </w:r>
      <w:proofErr w:type="spellEnd"/>
      <w:r w:rsidRPr="00C16EA1">
        <w:rPr>
          <w:color w:val="000000"/>
        </w:rPr>
        <w:t xml:space="preserve"> до терминальной ст</w:t>
      </w:r>
      <w:r w:rsidRPr="00C16EA1">
        <w:rPr>
          <w:color w:val="000000"/>
        </w:rPr>
        <w:t>а</w:t>
      </w:r>
      <w:r w:rsidRPr="00C16EA1">
        <w:rPr>
          <w:color w:val="000000"/>
        </w:rPr>
        <w:t>дии.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Диагностика: ультразвуковое сканирование, обзорная рентгенография мочевых путей, экскр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торная урография. Магнитно-резонансная урография. Оценка состояния </w:t>
      </w:r>
      <w:proofErr w:type="spellStart"/>
      <w:r w:rsidRPr="00C16EA1">
        <w:rPr>
          <w:color w:val="000000"/>
        </w:rPr>
        <w:t>уродинамики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хромоц</w:t>
      </w:r>
      <w:r w:rsidRPr="00C16EA1">
        <w:rPr>
          <w:color w:val="000000"/>
        </w:rPr>
        <w:t>и</w:t>
      </w:r>
      <w:r w:rsidRPr="00C16EA1">
        <w:rPr>
          <w:color w:val="000000"/>
        </w:rPr>
        <w:t>стоскопия</w:t>
      </w:r>
      <w:proofErr w:type="spellEnd"/>
      <w:r w:rsidRPr="00C16EA1">
        <w:rPr>
          <w:color w:val="000000"/>
        </w:rPr>
        <w:t xml:space="preserve">, изотопная </w:t>
      </w:r>
      <w:proofErr w:type="spellStart"/>
      <w:r w:rsidRPr="00C16EA1">
        <w:rPr>
          <w:color w:val="000000"/>
        </w:rPr>
        <w:t>ренография</w:t>
      </w:r>
      <w:proofErr w:type="spellEnd"/>
      <w:r w:rsidRPr="00C16EA1">
        <w:rPr>
          <w:color w:val="000000"/>
        </w:rPr>
        <w:t>, сканирование. Оценка инфицированности мочевых путей, ст</w:t>
      </w:r>
      <w:r w:rsidRPr="00C16EA1">
        <w:rPr>
          <w:color w:val="000000"/>
        </w:rPr>
        <w:t>е</w:t>
      </w:r>
      <w:r w:rsidRPr="00C16EA1">
        <w:rPr>
          <w:color w:val="000000"/>
        </w:rPr>
        <w:t>пени воспалительного процесса в почке (общий анализ мочи, посев мочи, анализ мочи по Нечип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ренко, общий анализ крови), оценка состояния функции почек (проба по </w:t>
      </w:r>
      <w:proofErr w:type="spellStart"/>
      <w:r w:rsidRPr="00C16EA1">
        <w:rPr>
          <w:color w:val="000000"/>
        </w:rPr>
        <w:t>Зимницк</w:t>
      </w:r>
      <w:r w:rsidRPr="00C16EA1">
        <w:rPr>
          <w:color w:val="000000"/>
        </w:rPr>
        <w:t>о</w:t>
      </w:r>
      <w:r w:rsidRPr="00C16EA1">
        <w:rPr>
          <w:color w:val="000000"/>
        </w:rPr>
        <w:t>му</w:t>
      </w:r>
      <w:proofErr w:type="spellEnd"/>
      <w:r w:rsidRPr="00C16EA1">
        <w:rPr>
          <w:color w:val="000000"/>
        </w:rPr>
        <w:t xml:space="preserve">, клиренс по эндогенному </w:t>
      </w:r>
      <w:proofErr w:type="spellStart"/>
      <w:r w:rsidRPr="00C16EA1">
        <w:rPr>
          <w:color w:val="000000"/>
        </w:rPr>
        <w:t>креатинину</w:t>
      </w:r>
      <w:proofErr w:type="spellEnd"/>
      <w:r w:rsidRPr="00C16EA1">
        <w:rPr>
          <w:color w:val="000000"/>
        </w:rPr>
        <w:t xml:space="preserve">, азотовыделительная функция). 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Уратный</w:t>
      </w:r>
      <w:proofErr w:type="spellEnd"/>
      <w:r w:rsidRPr="00C16EA1">
        <w:rPr>
          <w:color w:val="000000"/>
        </w:rPr>
        <w:t xml:space="preserve"> нефролитиаз. Диагностика </w:t>
      </w:r>
      <w:proofErr w:type="spellStart"/>
      <w:r w:rsidRPr="00C16EA1">
        <w:rPr>
          <w:color w:val="000000"/>
        </w:rPr>
        <w:t>рентгенонегативных</w:t>
      </w:r>
      <w:proofErr w:type="spellEnd"/>
      <w:r w:rsidRPr="00C16EA1">
        <w:rPr>
          <w:color w:val="000000"/>
        </w:rPr>
        <w:t xml:space="preserve"> камней (экскреторная урография, ультразвуковое исследование, ретроградная </w:t>
      </w:r>
      <w:proofErr w:type="spellStart"/>
      <w:r w:rsidRPr="00C16EA1">
        <w:rPr>
          <w:color w:val="000000"/>
        </w:rPr>
        <w:t>уретеропиелография</w:t>
      </w:r>
      <w:proofErr w:type="spellEnd"/>
      <w:r w:rsidRPr="00C16EA1">
        <w:rPr>
          <w:color w:val="000000"/>
        </w:rPr>
        <w:t>). Особенности нарушения пур</w:t>
      </w:r>
      <w:r w:rsidRPr="00C16EA1">
        <w:rPr>
          <w:color w:val="000000"/>
        </w:rPr>
        <w:t>и</w:t>
      </w:r>
      <w:r w:rsidRPr="00C16EA1">
        <w:rPr>
          <w:color w:val="000000"/>
        </w:rPr>
        <w:t>нового обмена. Пуриновый криз.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Лечение. Лечение </w:t>
      </w:r>
      <w:proofErr w:type="spellStart"/>
      <w:r w:rsidRPr="00C16EA1">
        <w:rPr>
          <w:color w:val="000000"/>
        </w:rPr>
        <w:t>уратного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литиаза</w:t>
      </w:r>
      <w:proofErr w:type="spellEnd"/>
      <w:r w:rsidRPr="00C16EA1">
        <w:rPr>
          <w:color w:val="000000"/>
        </w:rPr>
        <w:t xml:space="preserve">. Нормализация нарушений пуринового обмена. </w:t>
      </w:r>
      <w:proofErr w:type="spellStart"/>
      <w:r w:rsidRPr="00C16EA1">
        <w:rPr>
          <w:color w:val="000000"/>
        </w:rPr>
        <w:t>Лит</w:t>
      </w:r>
      <w:r w:rsidRPr="00C16EA1">
        <w:rPr>
          <w:color w:val="000000"/>
        </w:rPr>
        <w:t>о</w:t>
      </w:r>
      <w:r w:rsidRPr="00C16EA1">
        <w:rPr>
          <w:color w:val="000000"/>
        </w:rPr>
        <w:t>лиз</w:t>
      </w:r>
      <w:proofErr w:type="spellEnd"/>
      <w:r w:rsidRPr="00C16EA1">
        <w:rPr>
          <w:color w:val="000000"/>
        </w:rPr>
        <w:t xml:space="preserve">. Лечение оперативное. Открытые оперативные вмешательства. Дистанционная нефро-, </w:t>
      </w:r>
      <w:proofErr w:type="spellStart"/>
      <w:r w:rsidRPr="00C16EA1">
        <w:rPr>
          <w:color w:val="000000"/>
        </w:rPr>
        <w:t>ур</w:t>
      </w:r>
      <w:r w:rsidRPr="00C16EA1">
        <w:rPr>
          <w:color w:val="000000"/>
        </w:rPr>
        <w:t>е</w:t>
      </w:r>
      <w:r w:rsidRPr="00C16EA1">
        <w:rPr>
          <w:color w:val="000000"/>
        </w:rPr>
        <w:t>теро</w:t>
      </w:r>
      <w:proofErr w:type="spellEnd"/>
      <w:r w:rsidRPr="00C16EA1">
        <w:rPr>
          <w:color w:val="000000"/>
        </w:rPr>
        <w:t xml:space="preserve">- и </w:t>
      </w:r>
      <w:proofErr w:type="spellStart"/>
      <w:r w:rsidRPr="00C16EA1">
        <w:rPr>
          <w:color w:val="000000"/>
        </w:rPr>
        <w:t>цистолитотрипсия</w:t>
      </w:r>
      <w:proofErr w:type="spellEnd"/>
      <w:r w:rsidRPr="00C16EA1">
        <w:rPr>
          <w:color w:val="000000"/>
        </w:rPr>
        <w:t xml:space="preserve">.  Контактная </w:t>
      </w:r>
      <w:proofErr w:type="spellStart"/>
      <w:r w:rsidRPr="00C16EA1">
        <w:rPr>
          <w:color w:val="000000"/>
        </w:rPr>
        <w:t>уретеро</w:t>
      </w:r>
      <w:proofErr w:type="spellEnd"/>
      <w:r w:rsidRPr="00C16EA1">
        <w:rPr>
          <w:color w:val="000000"/>
        </w:rPr>
        <w:t xml:space="preserve">- и </w:t>
      </w:r>
      <w:proofErr w:type="spellStart"/>
      <w:r w:rsidRPr="00C16EA1">
        <w:rPr>
          <w:color w:val="000000"/>
        </w:rPr>
        <w:t>цистолитотрипсия</w:t>
      </w:r>
      <w:proofErr w:type="spellEnd"/>
      <w:r w:rsidRPr="00C16EA1">
        <w:rPr>
          <w:color w:val="000000"/>
        </w:rPr>
        <w:t xml:space="preserve">. Показания. </w:t>
      </w:r>
      <w:proofErr w:type="spellStart"/>
      <w:r w:rsidRPr="00C16EA1">
        <w:rPr>
          <w:color w:val="000000"/>
        </w:rPr>
        <w:t>Чрескожная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нефролит</w:t>
      </w:r>
      <w:r w:rsidRPr="00C16EA1">
        <w:rPr>
          <w:color w:val="000000"/>
        </w:rPr>
        <w:t>о</w:t>
      </w:r>
      <w:r w:rsidRPr="00C16EA1">
        <w:rPr>
          <w:color w:val="000000"/>
        </w:rPr>
        <w:t>трипсия</w:t>
      </w:r>
      <w:proofErr w:type="spellEnd"/>
      <w:r w:rsidRPr="00C16EA1">
        <w:rPr>
          <w:color w:val="000000"/>
        </w:rPr>
        <w:t xml:space="preserve"> (</w:t>
      </w:r>
      <w:proofErr w:type="spellStart"/>
      <w:r w:rsidRPr="00C16EA1">
        <w:rPr>
          <w:color w:val="000000"/>
        </w:rPr>
        <w:t>лапаксия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литоэк</w:t>
      </w:r>
      <w:r w:rsidRPr="00C16EA1">
        <w:rPr>
          <w:color w:val="000000"/>
        </w:rPr>
        <w:t>с</w:t>
      </w:r>
      <w:r w:rsidRPr="00C16EA1">
        <w:rPr>
          <w:color w:val="000000"/>
        </w:rPr>
        <w:t>тракция</w:t>
      </w:r>
      <w:proofErr w:type="spellEnd"/>
      <w:r w:rsidRPr="00C16EA1">
        <w:rPr>
          <w:color w:val="000000"/>
        </w:rPr>
        <w:t>).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Двусторонний и рецидивный </w:t>
      </w:r>
      <w:proofErr w:type="spellStart"/>
      <w:r w:rsidRPr="00C16EA1">
        <w:rPr>
          <w:color w:val="000000"/>
        </w:rPr>
        <w:t>уролитиаз</w:t>
      </w:r>
      <w:proofErr w:type="spellEnd"/>
      <w:r w:rsidRPr="00C16EA1">
        <w:rPr>
          <w:color w:val="000000"/>
        </w:rPr>
        <w:t xml:space="preserve">. Особенности диагностики. Роль определения </w:t>
      </w:r>
      <w:proofErr w:type="spellStart"/>
      <w:r w:rsidRPr="00C16EA1">
        <w:rPr>
          <w:color w:val="000000"/>
        </w:rPr>
        <w:t>пара</w:t>
      </w:r>
      <w:r w:rsidRPr="00C16EA1">
        <w:rPr>
          <w:color w:val="000000"/>
        </w:rPr>
        <w:t>т</w:t>
      </w:r>
      <w:r w:rsidRPr="00C16EA1">
        <w:rPr>
          <w:color w:val="000000"/>
        </w:rPr>
        <w:t>гормона</w:t>
      </w:r>
      <w:proofErr w:type="spellEnd"/>
      <w:r w:rsidRPr="00C16EA1">
        <w:rPr>
          <w:color w:val="000000"/>
        </w:rPr>
        <w:t xml:space="preserve"> в диагностике. Лечебная такт</w:t>
      </w:r>
      <w:r w:rsidRPr="00C16EA1">
        <w:rPr>
          <w:color w:val="000000"/>
        </w:rPr>
        <w:t>и</w:t>
      </w:r>
      <w:r w:rsidRPr="00C16EA1">
        <w:rPr>
          <w:color w:val="000000"/>
        </w:rPr>
        <w:t>ка.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Камни мочевого пузыря (первичные, вторичные), простаты, уретры. Клиника, диагностика, лечение.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 xml:space="preserve">14. Гидронефроз, </w:t>
      </w:r>
      <w:proofErr w:type="spellStart"/>
      <w:r w:rsidRPr="00964780">
        <w:rPr>
          <w:rFonts w:ascii="Times New Roman" w:hAnsi="Times New Roman" w:cs="Times New Roman"/>
          <w:sz w:val="24"/>
          <w:szCs w:val="24"/>
        </w:rPr>
        <w:t>уретерогидр</w:t>
      </w:r>
      <w:r w:rsidRPr="00964780">
        <w:rPr>
          <w:rFonts w:ascii="Times New Roman" w:hAnsi="Times New Roman" w:cs="Times New Roman"/>
          <w:sz w:val="24"/>
          <w:szCs w:val="24"/>
        </w:rPr>
        <w:t>о</w:t>
      </w:r>
      <w:r w:rsidRPr="00964780">
        <w:rPr>
          <w:rFonts w:ascii="Times New Roman" w:hAnsi="Times New Roman" w:cs="Times New Roman"/>
          <w:sz w:val="24"/>
          <w:szCs w:val="24"/>
        </w:rPr>
        <w:t>нефроз</w:t>
      </w:r>
      <w:proofErr w:type="spellEnd"/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Этиология, патогенез. Патологическая анатомия и физиология. Симптоматика.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ка. Виды пластических операций. Поздний </w:t>
      </w:r>
      <w:proofErr w:type="spellStart"/>
      <w:r w:rsidRPr="00C16EA1">
        <w:rPr>
          <w:color w:val="000000"/>
        </w:rPr>
        <w:t>уретерогидронефроз</w:t>
      </w:r>
      <w:proofErr w:type="spellEnd"/>
      <w:r w:rsidRPr="00C16EA1">
        <w:rPr>
          <w:color w:val="000000"/>
        </w:rPr>
        <w:t>. Особенности диагностики (оценка функционального резерва почки после ее д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компрессии путем установки </w:t>
      </w:r>
      <w:proofErr w:type="spellStart"/>
      <w:r w:rsidRPr="00C16EA1">
        <w:rPr>
          <w:color w:val="000000"/>
        </w:rPr>
        <w:t>стента</w:t>
      </w:r>
      <w:proofErr w:type="spellEnd"/>
      <w:r w:rsidRPr="00C16EA1">
        <w:rPr>
          <w:color w:val="000000"/>
        </w:rPr>
        <w:t xml:space="preserve"> или пункционной </w:t>
      </w:r>
      <w:proofErr w:type="spellStart"/>
      <w:r w:rsidRPr="00C16EA1">
        <w:rPr>
          <w:color w:val="000000"/>
        </w:rPr>
        <w:t>нефростомии</w:t>
      </w:r>
      <w:proofErr w:type="spellEnd"/>
      <w:r w:rsidRPr="00C16EA1">
        <w:rPr>
          <w:color w:val="000000"/>
        </w:rPr>
        <w:t>). Принципы и возможности оценки функционального состояния и активности стенки верхних мочевых путей со стороны поражения. Роль функциональных пок</w:t>
      </w:r>
      <w:r w:rsidRPr="00C16EA1">
        <w:rPr>
          <w:color w:val="000000"/>
        </w:rPr>
        <w:t>а</w:t>
      </w:r>
      <w:r w:rsidRPr="00C16EA1">
        <w:rPr>
          <w:color w:val="000000"/>
        </w:rPr>
        <w:t>зателей в определении л</w:t>
      </w:r>
      <w:r w:rsidRPr="00C16EA1">
        <w:rPr>
          <w:color w:val="000000"/>
        </w:rPr>
        <w:t>е</w:t>
      </w:r>
      <w:r w:rsidRPr="00C16EA1">
        <w:rPr>
          <w:color w:val="000000"/>
        </w:rPr>
        <w:t>чебной тактики.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15. Злокачественные новообразования почки, почечной лоханки, мочеточн</w:t>
      </w:r>
      <w:r w:rsidRPr="00964780">
        <w:rPr>
          <w:rFonts w:ascii="Times New Roman" w:hAnsi="Times New Roman" w:cs="Times New Roman"/>
          <w:sz w:val="24"/>
          <w:szCs w:val="24"/>
        </w:rPr>
        <w:t>и</w:t>
      </w:r>
      <w:r w:rsidRPr="00964780">
        <w:rPr>
          <w:rFonts w:ascii="Times New Roman" w:hAnsi="Times New Roman" w:cs="Times New Roman"/>
          <w:sz w:val="24"/>
          <w:szCs w:val="24"/>
        </w:rPr>
        <w:t>ка и мочевого пузыря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Виды опухолей почки (доброкачественные, злокачественные). Почечно-клеточный рак. Эти</w:t>
      </w:r>
      <w:r w:rsidRPr="00C16EA1">
        <w:rPr>
          <w:color w:val="000000"/>
        </w:rPr>
        <w:t>о</w:t>
      </w:r>
      <w:r w:rsidRPr="00C16EA1">
        <w:rPr>
          <w:color w:val="000000"/>
        </w:rPr>
        <w:t>логические факторы. Патогенез развития рака почки. Клинико-морфологические варианты поче</w:t>
      </w:r>
      <w:r w:rsidRPr="00C16EA1">
        <w:rPr>
          <w:color w:val="000000"/>
        </w:rPr>
        <w:t>ч</w:t>
      </w:r>
      <w:r w:rsidRPr="00C16EA1">
        <w:rPr>
          <w:color w:val="000000"/>
        </w:rPr>
        <w:t>но-клеточного рака. Стадии опухолевого процесса по международной классификации. Симптом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тика (ренальные и </w:t>
      </w:r>
      <w:proofErr w:type="spellStart"/>
      <w:r w:rsidRPr="00C16EA1">
        <w:rPr>
          <w:color w:val="000000"/>
        </w:rPr>
        <w:t>экстраренальные</w:t>
      </w:r>
      <w:proofErr w:type="spellEnd"/>
      <w:r w:rsidRPr="00C16EA1">
        <w:rPr>
          <w:color w:val="000000"/>
        </w:rPr>
        <w:t xml:space="preserve"> проявления) рака почки. Патогенез метастазир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вания.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Роль и последовательность диагностических этапов. Ультразвуковое сканирование. Компь</w:t>
      </w:r>
      <w:r w:rsidRPr="00C16EA1">
        <w:rPr>
          <w:color w:val="000000"/>
        </w:rPr>
        <w:t>ю</w:t>
      </w:r>
      <w:r w:rsidRPr="00C16EA1">
        <w:rPr>
          <w:color w:val="000000"/>
        </w:rPr>
        <w:t xml:space="preserve">терная (в том числе </w:t>
      </w:r>
      <w:proofErr w:type="spellStart"/>
      <w:r w:rsidRPr="00C16EA1">
        <w:rPr>
          <w:color w:val="000000"/>
        </w:rPr>
        <w:t>мультиспиральная</w:t>
      </w:r>
      <w:proofErr w:type="spellEnd"/>
      <w:r w:rsidRPr="00C16EA1">
        <w:rPr>
          <w:color w:val="000000"/>
        </w:rPr>
        <w:t>) и магнитно-резонансная томография. Обзорная и экскр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торная урография. </w:t>
      </w:r>
      <w:proofErr w:type="spellStart"/>
      <w:r w:rsidRPr="00C16EA1">
        <w:rPr>
          <w:color w:val="000000"/>
        </w:rPr>
        <w:t>Нефросцинтиграфия</w:t>
      </w:r>
      <w:proofErr w:type="spellEnd"/>
      <w:r w:rsidRPr="00C16EA1">
        <w:rPr>
          <w:color w:val="000000"/>
        </w:rPr>
        <w:t xml:space="preserve"> почек. А</w:t>
      </w:r>
      <w:r w:rsidRPr="00C16EA1">
        <w:rPr>
          <w:color w:val="000000"/>
        </w:rPr>
        <w:t>н</w:t>
      </w:r>
      <w:r w:rsidRPr="00C16EA1">
        <w:rPr>
          <w:color w:val="000000"/>
        </w:rPr>
        <w:t xml:space="preserve">гиография почек. Роль пункционной биопсии опухоли почки под УЗ- контролем у больных с тяжелым интеркуррентным фоном, а также при дифференциальной диагностике объемных образований почки. Применение </w:t>
      </w:r>
      <w:proofErr w:type="spellStart"/>
      <w:r w:rsidRPr="00C16EA1">
        <w:rPr>
          <w:color w:val="000000"/>
        </w:rPr>
        <w:t>мул</w:t>
      </w:r>
      <w:r w:rsidRPr="00C16EA1">
        <w:rPr>
          <w:color w:val="000000"/>
        </w:rPr>
        <w:t>ь</w:t>
      </w:r>
      <w:r w:rsidRPr="00C16EA1">
        <w:rPr>
          <w:color w:val="000000"/>
        </w:rPr>
        <w:t>тиспиральной</w:t>
      </w:r>
      <w:proofErr w:type="spellEnd"/>
      <w:r w:rsidRPr="00C16EA1">
        <w:rPr>
          <w:color w:val="000000"/>
        </w:rPr>
        <w:t xml:space="preserve"> компьютерной томографии с 3-мерной реконструкцией чашечно-лоханочной с</w:t>
      </w:r>
      <w:r w:rsidRPr="00C16EA1">
        <w:rPr>
          <w:color w:val="000000"/>
        </w:rPr>
        <w:t>и</w:t>
      </w:r>
      <w:r w:rsidRPr="00C16EA1">
        <w:rPr>
          <w:color w:val="000000"/>
        </w:rPr>
        <w:t>стемы и сосудов почки для планирования органосохраняющей операции по поводу опухоли данного органа. Ди</w:t>
      </w:r>
      <w:r w:rsidRPr="00C16EA1">
        <w:rPr>
          <w:color w:val="000000"/>
        </w:rPr>
        <w:t>а</w:t>
      </w:r>
      <w:r w:rsidRPr="00C16EA1">
        <w:rPr>
          <w:color w:val="000000"/>
        </w:rPr>
        <w:t>гностика метастазов. Лечение. Виды органосохраняющих операций при н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вообразовании почки. Оперативные доступы к почке, определение </w:t>
      </w:r>
      <w:proofErr w:type="spellStart"/>
      <w:r w:rsidRPr="00C16EA1">
        <w:rPr>
          <w:color w:val="000000"/>
        </w:rPr>
        <w:t>операбильности</w:t>
      </w:r>
      <w:proofErr w:type="spellEnd"/>
      <w:r w:rsidRPr="00C16EA1">
        <w:rPr>
          <w:color w:val="000000"/>
        </w:rPr>
        <w:t xml:space="preserve">. Значение предоперационной </w:t>
      </w:r>
      <w:proofErr w:type="spellStart"/>
      <w:r w:rsidRPr="00C16EA1">
        <w:rPr>
          <w:color w:val="000000"/>
        </w:rPr>
        <w:t>эмб</w:t>
      </w:r>
      <w:r w:rsidRPr="00C16EA1">
        <w:rPr>
          <w:color w:val="000000"/>
        </w:rPr>
        <w:t>о</w:t>
      </w:r>
      <w:r w:rsidRPr="00C16EA1">
        <w:rPr>
          <w:color w:val="000000"/>
        </w:rPr>
        <w:t>лизации</w:t>
      </w:r>
      <w:proofErr w:type="spellEnd"/>
      <w:r w:rsidRPr="00C16EA1">
        <w:rPr>
          <w:color w:val="000000"/>
        </w:rPr>
        <w:t xml:space="preserve"> почечной артерии, показания, осложнения. Особенности оп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рации в зависимости от вида и локализации опухоли. </w:t>
      </w:r>
      <w:proofErr w:type="spellStart"/>
      <w:r w:rsidRPr="00C16EA1">
        <w:rPr>
          <w:color w:val="000000"/>
        </w:rPr>
        <w:t>Лимфаденэктомия</w:t>
      </w:r>
      <w:proofErr w:type="spellEnd"/>
      <w:r w:rsidRPr="00C16EA1">
        <w:rPr>
          <w:color w:val="000000"/>
        </w:rPr>
        <w:t xml:space="preserve"> как компонент </w:t>
      </w:r>
      <w:proofErr w:type="spellStart"/>
      <w:r w:rsidRPr="00C16EA1">
        <w:rPr>
          <w:color w:val="000000"/>
        </w:rPr>
        <w:t>орган</w:t>
      </w:r>
      <w:r w:rsidRPr="00C16EA1">
        <w:rPr>
          <w:color w:val="000000"/>
        </w:rPr>
        <w:t>о</w:t>
      </w:r>
      <w:r w:rsidRPr="00C16EA1">
        <w:rPr>
          <w:color w:val="000000"/>
        </w:rPr>
        <w:t>уносящей</w:t>
      </w:r>
      <w:proofErr w:type="spellEnd"/>
      <w:r w:rsidRPr="00C16EA1">
        <w:rPr>
          <w:color w:val="000000"/>
        </w:rPr>
        <w:t xml:space="preserve"> и органосохраняющей операции по поводу опухоли почки. Комбинированное лечение. Иммун</w:t>
      </w:r>
      <w:r w:rsidRPr="00C16EA1">
        <w:rPr>
          <w:color w:val="000000"/>
        </w:rPr>
        <w:t>о</w:t>
      </w:r>
      <w:r w:rsidRPr="00C16EA1">
        <w:rPr>
          <w:color w:val="000000"/>
        </w:rPr>
        <w:t>терапия.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Папиллярный рак лоханки почки. Этапы диагностики. Значение ретроградной </w:t>
      </w:r>
      <w:proofErr w:type="spellStart"/>
      <w:r w:rsidRPr="00C16EA1">
        <w:rPr>
          <w:color w:val="000000"/>
        </w:rPr>
        <w:t>уретеропиел</w:t>
      </w:r>
      <w:r w:rsidRPr="00C16EA1">
        <w:rPr>
          <w:color w:val="000000"/>
        </w:rPr>
        <w:t>о</w:t>
      </w:r>
      <w:r w:rsidRPr="00C16EA1">
        <w:rPr>
          <w:color w:val="000000"/>
        </w:rPr>
        <w:t>графии</w:t>
      </w:r>
      <w:proofErr w:type="spellEnd"/>
      <w:r w:rsidRPr="00C16EA1">
        <w:rPr>
          <w:color w:val="000000"/>
        </w:rPr>
        <w:t xml:space="preserve">. Значение </w:t>
      </w:r>
      <w:proofErr w:type="spellStart"/>
      <w:r w:rsidRPr="00C16EA1">
        <w:rPr>
          <w:color w:val="000000"/>
        </w:rPr>
        <w:t>уретеропиелоскопии</w:t>
      </w:r>
      <w:proofErr w:type="spellEnd"/>
      <w:r w:rsidRPr="00C16EA1">
        <w:rPr>
          <w:color w:val="000000"/>
        </w:rPr>
        <w:t>, а также виртуальных методов воссоздания изображ</w:t>
      </w:r>
      <w:r w:rsidRPr="00C16EA1">
        <w:rPr>
          <w:color w:val="000000"/>
        </w:rPr>
        <w:t>е</w:t>
      </w:r>
      <w:r w:rsidRPr="00C16EA1">
        <w:rPr>
          <w:color w:val="000000"/>
        </w:rPr>
        <w:t>ния чашечно-лоханочной системы (</w:t>
      </w:r>
      <w:proofErr w:type="spellStart"/>
      <w:r w:rsidRPr="00C16EA1">
        <w:rPr>
          <w:color w:val="000000"/>
        </w:rPr>
        <w:t>мультиспиральная</w:t>
      </w:r>
      <w:proofErr w:type="spellEnd"/>
      <w:r w:rsidRPr="00C16EA1">
        <w:rPr>
          <w:color w:val="000000"/>
        </w:rPr>
        <w:t xml:space="preserve"> КТ). Роль </w:t>
      </w:r>
      <w:proofErr w:type="spellStart"/>
      <w:r w:rsidRPr="00C16EA1">
        <w:rPr>
          <w:color w:val="000000"/>
        </w:rPr>
        <w:t>эндолюминального</w:t>
      </w:r>
      <w:proofErr w:type="spellEnd"/>
      <w:r w:rsidRPr="00C16EA1">
        <w:rPr>
          <w:color w:val="000000"/>
        </w:rPr>
        <w:t xml:space="preserve"> ультразв</w:t>
      </w:r>
      <w:r w:rsidRPr="00C16EA1">
        <w:rPr>
          <w:color w:val="000000"/>
        </w:rPr>
        <w:t>у</w:t>
      </w:r>
      <w:r w:rsidRPr="00C16EA1">
        <w:rPr>
          <w:color w:val="000000"/>
        </w:rPr>
        <w:t>кового исследования мочеточника и чашечно-лоханочной системы. Диагностика метастазов. Лечение. Особенности операции. Рак мочеточника. Клиника. Диагн</w:t>
      </w:r>
      <w:r w:rsidRPr="00C16EA1">
        <w:rPr>
          <w:color w:val="000000"/>
        </w:rPr>
        <w:t>о</w:t>
      </w:r>
      <w:r w:rsidRPr="00C16EA1">
        <w:rPr>
          <w:color w:val="000000"/>
        </w:rPr>
        <w:t>стика. Лечение.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Опухоли мочевого пузыря. Рак мочевого пузыря. Этиология, патогенез, метастазирование. Классификация. Симптоматика. Клиника. Диагностика. Роль </w:t>
      </w:r>
      <w:proofErr w:type="spellStart"/>
      <w:r w:rsidRPr="00C16EA1">
        <w:rPr>
          <w:color w:val="000000"/>
        </w:rPr>
        <w:t>фотодиагностики</w:t>
      </w:r>
      <w:proofErr w:type="spellEnd"/>
      <w:r w:rsidRPr="00C16EA1">
        <w:rPr>
          <w:color w:val="000000"/>
        </w:rPr>
        <w:t>, тазовой арт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рио-, </w:t>
      </w:r>
      <w:proofErr w:type="spellStart"/>
      <w:r w:rsidRPr="00C16EA1">
        <w:rPr>
          <w:color w:val="000000"/>
        </w:rPr>
        <w:t>флебо</w:t>
      </w:r>
      <w:proofErr w:type="spellEnd"/>
      <w:r w:rsidRPr="00C16EA1">
        <w:rPr>
          <w:color w:val="000000"/>
        </w:rPr>
        <w:t xml:space="preserve">- и </w:t>
      </w:r>
      <w:proofErr w:type="spellStart"/>
      <w:r w:rsidRPr="00C16EA1">
        <w:rPr>
          <w:color w:val="000000"/>
        </w:rPr>
        <w:t>лимфографии</w:t>
      </w:r>
      <w:proofErr w:type="spellEnd"/>
      <w:r w:rsidRPr="00C16EA1">
        <w:rPr>
          <w:color w:val="000000"/>
        </w:rPr>
        <w:t>. Значение радиоизотопных методов исследования. Последовательность д</w:t>
      </w:r>
      <w:r w:rsidRPr="00C16EA1">
        <w:rPr>
          <w:color w:val="000000"/>
        </w:rPr>
        <w:t>и</w:t>
      </w:r>
      <w:r w:rsidRPr="00C16EA1">
        <w:rPr>
          <w:color w:val="000000"/>
        </w:rPr>
        <w:lastRenderedPageBreak/>
        <w:t>агностических этапов. Лечение: оперативное, лучевое, химиотерапия; комплексное, комбинир</w:t>
      </w:r>
      <w:r w:rsidRPr="00C16EA1">
        <w:rPr>
          <w:color w:val="000000"/>
        </w:rPr>
        <w:t>о</w:t>
      </w:r>
      <w:r w:rsidRPr="00C16EA1">
        <w:rPr>
          <w:color w:val="000000"/>
        </w:rPr>
        <w:t>ванное.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Виды операций и показания к ним, ТУР в лечение опухолей мочевого пузыря. БЦЖ- тер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пия. </w:t>
      </w:r>
      <w:proofErr w:type="spellStart"/>
      <w:r w:rsidRPr="00C16EA1">
        <w:rPr>
          <w:color w:val="000000"/>
        </w:rPr>
        <w:t>Цистэктомия</w:t>
      </w:r>
      <w:proofErr w:type="spellEnd"/>
      <w:r w:rsidRPr="00C16EA1">
        <w:rPr>
          <w:color w:val="000000"/>
        </w:rPr>
        <w:t>. Отдаленные результаты лечения рака мочевого п</w:t>
      </w:r>
      <w:r w:rsidRPr="00C16EA1">
        <w:rPr>
          <w:color w:val="000000"/>
        </w:rPr>
        <w:t>у</w:t>
      </w:r>
      <w:r w:rsidRPr="00C16EA1">
        <w:rPr>
          <w:color w:val="000000"/>
        </w:rPr>
        <w:t>зыря.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964780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64780">
        <w:rPr>
          <w:rFonts w:ascii="Times New Roman" w:hAnsi="Times New Roman" w:cs="Times New Roman"/>
          <w:sz w:val="24"/>
          <w:szCs w:val="24"/>
        </w:rPr>
        <w:t>16. Гиперплазия (аденома) и рак предстательной железы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Доброкачественная гиперплазия предстательной железы. Этиология. Патогенез. Патологич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ская анатомия. Механизм гормональной регуляции предстательной железы. Стадии забол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вания и их симптоматика. Шкала </w:t>
      </w:r>
      <w:r w:rsidRPr="00C16EA1">
        <w:rPr>
          <w:color w:val="000000"/>
          <w:lang w:val="en-US"/>
        </w:rPr>
        <w:t>IPSS</w:t>
      </w:r>
      <w:r w:rsidRPr="00C16EA1">
        <w:rPr>
          <w:color w:val="000000"/>
        </w:rPr>
        <w:t xml:space="preserve">. Диагностика. Роль </w:t>
      </w:r>
      <w:r w:rsidRPr="00C16EA1">
        <w:rPr>
          <w:color w:val="000000"/>
          <w:lang w:val="en-US"/>
        </w:rPr>
        <w:t>PSA</w:t>
      </w:r>
      <w:r w:rsidRPr="00C16EA1">
        <w:rPr>
          <w:color w:val="000000"/>
        </w:rPr>
        <w:t xml:space="preserve"> (общий, связанный, соотношение, пло</w:t>
      </w:r>
      <w:r w:rsidRPr="00C16EA1">
        <w:rPr>
          <w:color w:val="000000"/>
        </w:rPr>
        <w:t>т</w:t>
      </w:r>
      <w:r w:rsidRPr="00C16EA1">
        <w:rPr>
          <w:color w:val="000000"/>
        </w:rPr>
        <w:t>ность) в дифференциальной ди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гностике гиперплазии и рака простаты. Особенности ректального исследования. Значение </w:t>
      </w:r>
      <w:proofErr w:type="spellStart"/>
      <w:r w:rsidRPr="00C16EA1">
        <w:rPr>
          <w:color w:val="000000"/>
        </w:rPr>
        <w:t>трансректального</w:t>
      </w:r>
      <w:proofErr w:type="spellEnd"/>
      <w:r w:rsidRPr="00C16EA1">
        <w:rPr>
          <w:color w:val="000000"/>
        </w:rPr>
        <w:t xml:space="preserve"> ультразвукового исследования, цистографии: нисход</w:t>
      </w:r>
      <w:r w:rsidRPr="00C16EA1">
        <w:rPr>
          <w:color w:val="000000"/>
        </w:rPr>
        <w:t>я</w:t>
      </w:r>
      <w:r w:rsidRPr="00C16EA1">
        <w:rPr>
          <w:color w:val="000000"/>
        </w:rPr>
        <w:t xml:space="preserve">щей, по </w:t>
      </w:r>
      <w:proofErr w:type="spellStart"/>
      <w:r w:rsidRPr="00C16EA1">
        <w:rPr>
          <w:color w:val="000000"/>
        </w:rPr>
        <w:t>Кнайзе-Шоберу</w:t>
      </w:r>
      <w:proofErr w:type="spellEnd"/>
      <w:r w:rsidRPr="00C16EA1">
        <w:rPr>
          <w:color w:val="000000"/>
        </w:rPr>
        <w:t>, показания к последней. Роль эхо-</w:t>
      </w:r>
      <w:proofErr w:type="spellStart"/>
      <w:r w:rsidRPr="00C16EA1">
        <w:rPr>
          <w:color w:val="000000"/>
        </w:rPr>
        <w:t>уродинамического</w:t>
      </w:r>
      <w:proofErr w:type="spellEnd"/>
      <w:r w:rsidRPr="00C16EA1">
        <w:rPr>
          <w:color w:val="000000"/>
        </w:rPr>
        <w:t xml:space="preserve"> исследования в ди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гностике </w:t>
      </w:r>
      <w:proofErr w:type="spellStart"/>
      <w:r w:rsidRPr="00C16EA1">
        <w:rPr>
          <w:color w:val="000000"/>
        </w:rPr>
        <w:t>инфравезикальной</w:t>
      </w:r>
      <w:proofErr w:type="spellEnd"/>
      <w:r w:rsidRPr="00C16EA1">
        <w:rPr>
          <w:color w:val="000000"/>
        </w:rPr>
        <w:t xml:space="preserve"> обструкции. Показания к цистоскопии при гиперплазии простаты. 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чение: консервативное и оперативное. </w:t>
      </w:r>
      <w:proofErr w:type="spellStart"/>
      <w:r w:rsidRPr="00C16EA1">
        <w:rPr>
          <w:color w:val="000000"/>
        </w:rPr>
        <w:t>Трансуретральная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аденомэктомия</w:t>
      </w:r>
      <w:proofErr w:type="spellEnd"/>
      <w:r w:rsidRPr="00C16EA1">
        <w:rPr>
          <w:color w:val="000000"/>
        </w:rPr>
        <w:t xml:space="preserve"> (</w:t>
      </w:r>
      <w:proofErr w:type="spellStart"/>
      <w:r w:rsidRPr="00C16EA1">
        <w:rPr>
          <w:color w:val="000000"/>
        </w:rPr>
        <w:t>трансуретральная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эле</w:t>
      </w:r>
      <w:r w:rsidRPr="00C16EA1">
        <w:rPr>
          <w:color w:val="000000"/>
        </w:rPr>
        <w:t>к</w:t>
      </w:r>
      <w:r w:rsidRPr="00C16EA1">
        <w:rPr>
          <w:color w:val="000000"/>
        </w:rPr>
        <w:t>трорезекция</w:t>
      </w:r>
      <w:proofErr w:type="spellEnd"/>
      <w:r w:rsidRPr="00C16EA1">
        <w:rPr>
          <w:color w:val="000000"/>
        </w:rPr>
        <w:t xml:space="preserve"> и </w:t>
      </w:r>
      <w:proofErr w:type="spellStart"/>
      <w:r w:rsidRPr="00C16EA1">
        <w:rPr>
          <w:color w:val="000000"/>
        </w:rPr>
        <w:t>электровыпаривание</w:t>
      </w:r>
      <w:proofErr w:type="spellEnd"/>
      <w:r w:rsidRPr="00C16EA1">
        <w:rPr>
          <w:color w:val="000000"/>
        </w:rPr>
        <w:t xml:space="preserve">). ТУР-синдром и меры его профилактики. </w:t>
      </w:r>
      <w:proofErr w:type="spellStart"/>
      <w:r w:rsidRPr="00C16EA1">
        <w:rPr>
          <w:color w:val="000000"/>
        </w:rPr>
        <w:t>Аденомэктомия</w:t>
      </w:r>
      <w:proofErr w:type="spellEnd"/>
      <w:r w:rsidRPr="00C16EA1">
        <w:rPr>
          <w:color w:val="000000"/>
        </w:rPr>
        <w:t xml:space="preserve"> о</w:t>
      </w:r>
      <w:r w:rsidRPr="00C16EA1">
        <w:rPr>
          <w:color w:val="000000"/>
        </w:rPr>
        <w:t>д</w:t>
      </w:r>
      <w:r w:rsidRPr="00C16EA1">
        <w:rPr>
          <w:color w:val="000000"/>
        </w:rPr>
        <w:t xml:space="preserve">но- и </w:t>
      </w:r>
      <w:proofErr w:type="spellStart"/>
      <w:r w:rsidRPr="00C16EA1">
        <w:rPr>
          <w:color w:val="000000"/>
        </w:rPr>
        <w:t>двухмоментная</w:t>
      </w:r>
      <w:proofErr w:type="spellEnd"/>
      <w:r w:rsidRPr="00C16EA1">
        <w:rPr>
          <w:color w:val="000000"/>
        </w:rPr>
        <w:t xml:space="preserve">, экстренная, плановая, отсроченная. Показания. Роль </w:t>
      </w:r>
      <w:proofErr w:type="spellStart"/>
      <w:r w:rsidRPr="00C16EA1">
        <w:rPr>
          <w:color w:val="000000"/>
        </w:rPr>
        <w:t>троакарной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эпицист</w:t>
      </w:r>
      <w:r w:rsidRPr="00C16EA1">
        <w:rPr>
          <w:color w:val="000000"/>
        </w:rPr>
        <w:t>о</w:t>
      </w:r>
      <w:r w:rsidRPr="00C16EA1">
        <w:rPr>
          <w:color w:val="000000"/>
        </w:rPr>
        <w:t>стомии</w:t>
      </w:r>
      <w:proofErr w:type="spellEnd"/>
      <w:r w:rsidRPr="00C16EA1">
        <w:rPr>
          <w:color w:val="000000"/>
        </w:rPr>
        <w:t xml:space="preserve">. Виды </w:t>
      </w:r>
      <w:proofErr w:type="spellStart"/>
      <w:r w:rsidRPr="00C16EA1">
        <w:rPr>
          <w:color w:val="000000"/>
        </w:rPr>
        <w:t>аденомэктомии</w:t>
      </w:r>
      <w:proofErr w:type="spellEnd"/>
      <w:r w:rsidRPr="00C16EA1">
        <w:rPr>
          <w:color w:val="000000"/>
        </w:rPr>
        <w:t xml:space="preserve"> в зависимости от подхода к простате и дренирование мочевого п</w:t>
      </w:r>
      <w:r w:rsidRPr="00C16EA1">
        <w:rPr>
          <w:color w:val="000000"/>
        </w:rPr>
        <w:t>у</w:t>
      </w:r>
      <w:r w:rsidRPr="00C16EA1">
        <w:rPr>
          <w:color w:val="000000"/>
        </w:rPr>
        <w:t xml:space="preserve">зыря. Ближайшие и поздние осложнения </w:t>
      </w:r>
      <w:proofErr w:type="spellStart"/>
      <w:r w:rsidRPr="00C16EA1">
        <w:rPr>
          <w:color w:val="000000"/>
        </w:rPr>
        <w:t>аденомэкт</w:t>
      </w:r>
      <w:r w:rsidRPr="00C16EA1">
        <w:rPr>
          <w:color w:val="000000"/>
        </w:rPr>
        <w:t>о</w:t>
      </w:r>
      <w:r w:rsidRPr="00C16EA1">
        <w:rPr>
          <w:color w:val="000000"/>
        </w:rPr>
        <w:t>мии</w:t>
      </w:r>
      <w:proofErr w:type="spellEnd"/>
      <w:r w:rsidRPr="00C16EA1">
        <w:rPr>
          <w:color w:val="000000"/>
        </w:rPr>
        <w:t xml:space="preserve">. Их лечение. Показания к </w:t>
      </w:r>
      <w:proofErr w:type="spellStart"/>
      <w:r w:rsidRPr="00C16EA1">
        <w:rPr>
          <w:color w:val="000000"/>
        </w:rPr>
        <w:t>вазорезекции</w:t>
      </w:r>
      <w:proofErr w:type="spellEnd"/>
      <w:r w:rsidRPr="00C16EA1">
        <w:rPr>
          <w:color w:val="000000"/>
        </w:rPr>
        <w:t>. Консервативное лечение (группы препаратов). Показания к применению альфа-</w:t>
      </w:r>
      <w:proofErr w:type="spellStart"/>
      <w:r w:rsidRPr="00C16EA1">
        <w:rPr>
          <w:color w:val="000000"/>
        </w:rPr>
        <w:t>адреноблокаторов</w:t>
      </w:r>
      <w:proofErr w:type="spellEnd"/>
      <w:r w:rsidRPr="00C16EA1">
        <w:rPr>
          <w:color w:val="000000"/>
        </w:rPr>
        <w:t xml:space="preserve"> и блокаторов 5альфа-редуктазы.  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Рак простаты. Этиология. Патогенез. </w:t>
      </w:r>
      <w:proofErr w:type="spellStart"/>
      <w:r w:rsidRPr="00C16EA1">
        <w:rPr>
          <w:color w:val="000000"/>
        </w:rPr>
        <w:t>Патанатомия</w:t>
      </w:r>
      <w:proofErr w:type="spellEnd"/>
      <w:r w:rsidRPr="00C16EA1">
        <w:rPr>
          <w:color w:val="000000"/>
        </w:rPr>
        <w:t>. Метастазирование. Стадии рака. Кл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ника. Диагностика. Роль магнитно-резонансной </w:t>
      </w:r>
      <w:proofErr w:type="spellStart"/>
      <w:r w:rsidRPr="00C16EA1">
        <w:rPr>
          <w:color w:val="000000"/>
        </w:rPr>
        <w:t>простатовезикулогр</w:t>
      </w:r>
      <w:r w:rsidRPr="00C16EA1">
        <w:rPr>
          <w:color w:val="000000"/>
        </w:rPr>
        <w:t>а</w:t>
      </w:r>
      <w:r w:rsidRPr="00C16EA1">
        <w:rPr>
          <w:color w:val="000000"/>
        </w:rPr>
        <w:t>фии</w:t>
      </w:r>
      <w:proofErr w:type="spellEnd"/>
      <w:r w:rsidRPr="00C16EA1">
        <w:rPr>
          <w:color w:val="000000"/>
        </w:rPr>
        <w:t xml:space="preserve"> в диагностике рака простаты. Виды пункционной биопсии простаты. Показания к ним при раке простаты. Лечение консервати</w:t>
      </w:r>
      <w:r w:rsidRPr="00C16EA1">
        <w:rPr>
          <w:color w:val="000000"/>
        </w:rPr>
        <w:t>в</w:t>
      </w:r>
      <w:r w:rsidRPr="00C16EA1">
        <w:rPr>
          <w:color w:val="000000"/>
        </w:rPr>
        <w:t xml:space="preserve">ное (эстрогенами и </w:t>
      </w:r>
      <w:proofErr w:type="spellStart"/>
      <w:r w:rsidRPr="00C16EA1">
        <w:rPr>
          <w:color w:val="000000"/>
        </w:rPr>
        <w:t>антиандрогенами</w:t>
      </w:r>
      <w:proofErr w:type="spellEnd"/>
      <w:r w:rsidRPr="00C16EA1">
        <w:rPr>
          <w:color w:val="000000"/>
        </w:rPr>
        <w:t>) и оперативное. Концепция максимальной андрогенной бл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кады при лечении рака простаты. Сравнение результатов радикальной </w:t>
      </w:r>
      <w:proofErr w:type="spellStart"/>
      <w:r w:rsidRPr="00C16EA1">
        <w:rPr>
          <w:color w:val="000000"/>
        </w:rPr>
        <w:t>простатэктомии</w:t>
      </w:r>
      <w:proofErr w:type="spellEnd"/>
      <w:r w:rsidRPr="00C16EA1">
        <w:rPr>
          <w:color w:val="000000"/>
        </w:rPr>
        <w:t xml:space="preserve"> и </w:t>
      </w:r>
      <w:proofErr w:type="spellStart"/>
      <w:r w:rsidRPr="00C16EA1">
        <w:rPr>
          <w:color w:val="000000"/>
        </w:rPr>
        <w:t>брахит</w:t>
      </w:r>
      <w:r w:rsidRPr="00C16EA1">
        <w:rPr>
          <w:color w:val="000000"/>
        </w:rPr>
        <w:t>е</w:t>
      </w:r>
      <w:r w:rsidRPr="00C16EA1">
        <w:rPr>
          <w:color w:val="000000"/>
        </w:rPr>
        <w:t>рапии</w:t>
      </w:r>
      <w:proofErr w:type="spellEnd"/>
      <w:r w:rsidRPr="00C16EA1">
        <w:rPr>
          <w:color w:val="000000"/>
        </w:rPr>
        <w:t xml:space="preserve"> при Т1-2 стадии рака предстательной железы. Простатическая </w:t>
      </w:r>
      <w:proofErr w:type="spellStart"/>
      <w:r w:rsidRPr="00C16EA1">
        <w:rPr>
          <w:color w:val="000000"/>
        </w:rPr>
        <w:t>интраэпителиальная</w:t>
      </w:r>
      <w:proofErr w:type="spellEnd"/>
      <w:r w:rsidRPr="00C16EA1">
        <w:rPr>
          <w:color w:val="000000"/>
        </w:rPr>
        <w:t xml:space="preserve"> неопл</w:t>
      </w:r>
      <w:r w:rsidRPr="00C16EA1">
        <w:rPr>
          <w:color w:val="000000"/>
        </w:rPr>
        <w:t>а</w:t>
      </w:r>
      <w:r w:rsidRPr="00C16EA1">
        <w:rPr>
          <w:color w:val="000000"/>
        </w:rPr>
        <w:t>зия (ПИН).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0C0836">
        <w:rPr>
          <w:rFonts w:ascii="Times New Roman" w:hAnsi="Times New Roman" w:cs="Times New Roman"/>
          <w:sz w:val="24"/>
          <w:szCs w:val="24"/>
        </w:rPr>
        <w:t>Нефрогенная</w:t>
      </w:r>
      <w:proofErr w:type="spellEnd"/>
      <w:r w:rsidRPr="000C0836">
        <w:rPr>
          <w:rFonts w:ascii="Times New Roman" w:hAnsi="Times New Roman" w:cs="Times New Roman"/>
          <w:sz w:val="24"/>
          <w:szCs w:val="24"/>
        </w:rPr>
        <w:t xml:space="preserve"> гипертензия</w:t>
      </w:r>
    </w:p>
    <w:p w:rsid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Классификация. Вазоренальная гипертензия. Классификация. Виды поражений почечной а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терии. Патогенез: </w:t>
      </w:r>
      <w:proofErr w:type="spellStart"/>
      <w:r w:rsidRPr="00C16EA1">
        <w:rPr>
          <w:color w:val="000000"/>
        </w:rPr>
        <w:t>ренинангиотензинальдостероновые</w:t>
      </w:r>
      <w:proofErr w:type="spellEnd"/>
      <w:r w:rsidRPr="00C16EA1">
        <w:rPr>
          <w:color w:val="000000"/>
        </w:rPr>
        <w:t xml:space="preserve"> факторы, </w:t>
      </w:r>
      <w:proofErr w:type="spellStart"/>
      <w:r w:rsidRPr="00C16EA1">
        <w:rPr>
          <w:color w:val="000000"/>
        </w:rPr>
        <w:t>ренопривная</w:t>
      </w:r>
      <w:proofErr w:type="spellEnd"/>
      <w:r w:rsidRPr="00C16EA1">
        <w:rPr>
          <w:color w:val="000000"/>
        </w:rPr>
        <w:t xml:space="preserve"> гипертензия, гип</w:t>
      </w:r>
      <w:r w:rsidRPr="00C16EA1">
        <w:rPr>
          <w:color w:val="000000"/>
        </w:rPr>
        <w:t>о</w:t>
      </w:r>
      <w:r w:rsidRPr="00C16EA1">
        <w:rPr>
          <w:color w:val="000000"/>
        </w:rPr>
        <w:t>тензивные факторы почки. Схемы строения ЮГА. Диагностический алгоритм синдрома гиперте</w:t>
      </w:r>
      <w:r w:rsidRPr="00C16EA1">
        <w:rPr>
          <w:color w:val="000000"/>
        </w:rPr>
        <w:t>н</w:t>
      </w:r>
      <w:r w:rsidRPr="00C16EA1">
        <w:rPr>
          <w:color w:val="000000"/>
        </w:rPr>
        <w:t>зии. Симптоматика. Значение анамнеза. Клиническое течение. Данные анализов крови, мочи, т</w:t>
      </w:r>
      <w:r w:rsidRPr="00C16EA1">
        <w:rPr>
          <w:color w:val="000000"/>
        </w:rPr>
        <w:t>е</w:t>
      </w:r>
      <w:r w:rsidRPr="00C16EA1">
        <w:rPr>
          <w:color w:val="000000"/>
        </w:rPr>
        <w:t>стов функции почек, исследование глазного дна, аускультация живота, измерение арт</w:t>
      </w:r>
      <w:r w:rsidRPr="00C16EA1">
        <w:rPr>
          <w:color w:val="000000"/>
        </w:rPr>
        <w:t>е</w:t>
      </w:r>
      <w:r w:rsidRPr="00C16EA1">
        <w:rPr>
          <w:color w:val="000000"/>
        </w:rPr>
        <w:t>риального давления на верхних и нижних конечностях, в различных положениях больного. Значение ради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изотопных методов исследования. </w:t>
      </w:r>
      <w:proofErr w:type="spellStart"/>
      <w:r w:rsidRPr="00C16EA1">
        <w:rPr>
          <w:color w:val="000000"/>
        </w:rPr>
        <w:t>Урографические</w:t>
      </w:r>
      <w:proofErr w:type="spellEnd"/>
      <w:r w:rsidRPr="00C16EA1">
        <w:rPr>
          <w:color w:val="000000"/>
        </w:rPr>
        <w:t xml:space="preserve"> признаки поражения почечной артерии. Пок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зания к </w:t>
      </w:r>
      <w:proofErr w:type="spellStart"/>
      <w:r w:rsidRPr="00C16EA1">
        <w:rPr>
          <w:color w:val="000000"/>
        </w:rPr>
        <w:t>аортографии</w:t>
      </w:r>
      <w:proofErr w:type="spellEnd"/>
      <w:r w:rsidRPr="00C16EA1">
        <w:rPr>
          <w:color w:val="000000"/>
        </w:rPr>
        <w:t xml:space="preserve">, селективной </w:t>
      </w:r>
      <w:proofErr w:type="spellStart"/>
      <w:r w:rsidRPr="00C16EA1">
        <w:rPr>
          <w:color w:val="000000"/>
        </w:rPr>
        <w:t>артериографии</w:t>
      </w:r>
      <w:proofErr w:type="spellEnd"/>
      <w:r w:rsidRPr="00C16EA1">
        <w:rPr>
          <w:color w:val="000000"/>
        </w:rPr>
        <w:t xml:space="preserve"> почки, флеботонометрии, флебографии. Знач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ние </w:t>
      </w:r>
      <w:proofErr w:type="spellStart"/>
      <w:r w:rsidRPr="00C16EA1">
        <w:rPr>
          <w:color w:val="000000"/>
        </w:rPr>
        <w:t>дигитальной</w:t>
      </w:r>
      <w:proofErr w:type="spellEnd"/>
      <w:r w:rsidRPr="00C16EA1">
        <w:rPr>
          <w:color w:val="000000"/>
        </w:rPr>
        <w:t xml:space="preserve"> </w:t>
      </w:r>
      <w:proofErr w:type="spellStart"/>
      <w:r w:rsidRPr="00C16EA1">
        <w:rPr>
          <w:color w:val="000000"/>
        </w:rPr>
        <w:t>артериографии</w:t>
      </w:r>
      <w:proofErr w:type="spellEnd"/>
      <w:r w:rsidRPr="00C16EA1">
        <w:rPr>
          <w:color w:val="000000"/>
        </w:rPr>
        <w:t>. Диагностическое значение раздельных клиренс-тестов. Фарм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кологическая блокада </w:t>
      </w:r>
      <w:proofErr w:type="spellStart"/>
      <w:r w:rsidRPr="00C16EA1">
        <w:rPr>
          <w:color w:val="000000"/>
        </w:rPr>
        <w:t>ангиотензина</w:t>
      </w:r>
      <w:proofErr w:type="spellEnd"/>
      <w:r w:rsidRPr="00C16EA1">
        <w:rPr>
          <w:color w:val="000000"/>
        </w:rPr>
        <w:t>. Ангиографические признаки различных видов поражения п</w:t>
      </w:r>
      <w:r w:rsidRPr="00C16EA1">
        <w:rPr>
          <w:color w:val="000000"/>
        </w:rPr>
        <w:t>о</w:t>
      </w:r>
      <w:r w:rsidRPr="00C16EA1">
        <w:rPr>
          <w:color w:val="000000"/>
        </w:rPr>
        <w:t>чечной артерии: атеросклеротический, фибромускулярный стен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зы, аневризма, неспецифический </w:t>
      </w:r>
      <w:proofErr w:type="spellStart"/>
      <w:r w:rsidRPr="00C16EA1">
        <w:rPr>
          <w:color w:val="000000"/>
        </w:rPr>
        <w:t>аортоартериит</w:t>
      </w:r>
      <w:proofErr w:type="spellEnd"/>
      <w:r w:rsidRPr="00C16EA1">
        <w:rPr>
          <w:color w:val="000000"/>
        </w:rPr>
        <w:t xml:space="preserve">, тромбоз и т.д. Признаки </w:t>
      </w:r>
      <w:proofErr w:type="spellStart"/>
      <w:r w:rsidRPr="00C16EA1">
        <w:rPr>
          <w:color w:val="000000"/>
        </w:rPr>
        <w:t>гемодинамически</w:t>
      </w:r>
      <w:proofErr w:type="spellEnd"/>
      <w:r w:rsidRPr="00C16EA1">
        <w:rPr>
          <w:color w:val="000000"/>
        </w:rPr>
        <w:t xml:space="preserve"> значимого стеноза почечной артерии. Активность ренина и его диагностическая роль. Показания к оперативному лечению. Хирургич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ские доступы к сосудам почки. Экстракорпоральная хирургия сосудов почки. Использование ми</w:t>
      </w:r>
      <w:r w:rsidRPr="00C16EA1">
        <w:rPr>
          <w:color w:val="000000"/>
        </w:rPr>
        <w:t>к</w:t>
      </w:r>
      <w:r w:rsidRPr="00C16EA1">
        <w:rPr>
          <w:color w:val="000000"/>
        </w:rPr>
        <w:t>рохирургической техники, аутотрансплантации. Показания к баллонной дилатации стеноза поче</w:t>
      </w:r>
      <w:r w:rsidRPr="00C16EA1">
        <w:rPr>
          <w:color w:val="000000"/>
        </w:rPr>
        <w:t>ч</w:t>
      </w:r>
      <w:r w:rsidRPr="00C16EA1">
        <w:rPr>
          <w:color w:val="000000"/>
        </w:rPr>
        <w:t>ной артерии. Особенности послеоперационного периода. Результаты. Паренхиматозная гиперте</w:t>
      </w:r>
      <w:r w:rsidRPr="00C16EA1">
        <w:rPr>
          <w:color w:val="000000"/>
        </w:rPr>
        <w:t>н</w:t>
      </w:r>
      <w:r w:rsidRPr="00C16EA1">
        <w:rPr>
          <w:color w:val="000000"/>
        </w:rPr>
        <w:t>зия: этиология, патогенез, симптоматика, диагностика. Лечение при одно- и двустороннем пиел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нефрите. Принципы гипотензивной терапии при </w:t>
      </w:r>
      <w:proofErr w:type="spellStart"/>
      <w:r w:rsidRPr="00C16EA1">
        <w:rPr>
          <w:color w:val="000000"/>
        </w:rPr>
        <w:t>нефрогенной</w:t>
      </w:r>
      <w:proofErr w:type="spellEnd"/>
      <w:r w:rsidRPr="00C16EA1">
        <w:rPr>
          <w:color w:val="000000"/>
        </w:rPr>
        <w:t xml:space="preserve"> гипертензии. Гипертензия как сле</w:t>
      </w:r>
      <w:r w:rsidRPr="00C16EA1">
        <w:rPr>
          <w:color w:val="000000"/>
        </w:rPr>
        <w:t>д</w:t>
      </w:r>
      <w:r w:rsidRPr="00C16EA1">
        <w:rPr>
          <w:color w:val="000000"/>
        </w:rPr>
        <w:t>ствие других урологических заболеваний (травмы, опухоли, кисты почки, почечнокаменная б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лезнь, </w:t>
      </w:r>
      <w:proofErr w:type="spellStart"/>
      <w:r w:rsidRPr="00C16EA1">
        <w:rPr>
          <w:color w:val="000000"/>
        </w:rPr>
        <w:t>поликистоз</w:t>
      </w:r>
      <w:proofErr w:type="spellEnd"/>
      <w:r w:rsidRPr="00C16EA1">
        <w:rPr>
          <w:color w:val="000000"/>
        </w:rPr>
        <w:t xml:space="preserve"> почек, гидрон</w:t>
      </w:r>
      <w:r w:rsidRPr="00C16EA1">
        <w:rPr>
          <w:color w:val="000000"/>
        </w:rPr>
        <w:t>е</w:t>
      </w:r>
      <w:r w:rsidRPr="00C16EA1">
        <w:rPr>
          <w:color w:val="000000"/>
        </w:rPr>
        <w:t>фроз и т.д.).</w:t>
      </w:r>
    </w:p>
    <w:p w:rsidR="000C0836" w:rsidRPr="00C16EA1" w:rsidRDefault="000C0836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 xml:space="preserve">18. Повреждения почек, мочевого пузыря, </w:t>
      </w:r>
      <w:proofErr w:type="spellStart"/>
      <w:r w:rsidRPr="000C0836">
        <w:rPr>
          <w:rFonts w:ascii="Times New Roman" w:hAnsi="Times New Roman" w:cs="Times New Roman"/>
          <w:sz w:val="24"/>
          <w:szCs w:val="24"/>
        </w:rPr>
        <w:t>уретры,наружных</w:t>
      </w:r>
      <w:proofErr w:type="spellEnd"/>
      <w:r w:rsidRPr="000C0836">
        <w:rPr>
          <w:rFonts w:ascii="Times New Roman" w:hAnsi="Times New Roman" w:cs="Times New Roman"/>
          <w:sz w:val="24"/>
          <w:szCs w:val="24"/>
        </w:rPr>
        <w:t xml:space="preserve"> половых органов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Механизмы закрытой травмы почек. Классификация повреждений почки. Клиническая карт</w:t>
      </w:r>
      <w:r w:rsidRPr="00C16EA1">
        <w:rPr>
          <w:color w:val="000000"/>
        </w:rPr>
        <w:t>и</w:t>
      </w:r>
      <w:r w:rsidRPr="00C16EA1">
        <w:rPr>
          <w:color w:val="000000"/>
        </w:rPr>
        <w:t>на закрытой травмы почек. Местные и общие симптомы при различных видах поврежд</w:t>
      </w:r>
      <w:r w:rsidRPr="00C16EA1">
        <w:rPr>
          <w:color w:val="000000"/>
        </w:rPr>
        <w:t>е</w:t>
      </w:r>
      <w:r w:rsidRPr="00C16EA1">
        <w:rPr>
          <w:color w:val="000000"/>
        </w:rPr>
        <w:t>ний почки. Диагностическое значение обзорной рентгенографии, экскреторной урографии, ул</w:t>
      </w:r>
      <w:r w:rsidRPr="00C16EA1">
        <w:rPr>
          <w:color w:val="000000"/>
        </w:rPr>
        <w:t>ь</w:t>
      </w:r>
      <w:r w:rsidRPr="00C16EA1">
        <w:rPr>
          <w:color w:val="000000"/>
        </w:rPr>
        <w:t xml:space="preserve">тразвукового сканирования, почечной ангиографии и </w:t>
      </w:r>
      <w:proofErr w:type="spellStart"/>
      <w:r w:rsidRPr="00C16EA1">
        <w:rPr>
          <w:color w:val="000000"/>
        </w:rPr>
        <w:t>венографии</w:t>
      </w:r>
      <w:proofErr w:type="spellEnd"/>
      <w:r w:rsidRPr="00C16EA1">
        <w:rPr>
          <w:color w:val="000000"/>
        </w:rPr>
        <w:t xml:space="preserve">, компьютерной томографии, </w:t>
      </w:r>
      <w:proofErr w:type="spellStart"/>
      <w:r w:rsidRPr="00C16EA1">
        <w:rPr>
          <w:color w:val="000000"/>
        </w:rPr>
        <w:t>хромоцистоск</w:t>
      </w:r>
      <w:r w:rsidRPr="00C16EA1">
        <w:rPr>
          <w:color w:val="000000"/>
        </w:rPr>
        <w:t>о</w:t>
      </w:r>
      <w:r w:rsidRPr="00C16EA1">
        <w:rPr>
          <w:color w:val="000000"/>
        </w:rPr>
        <w:t>пии</w:t>
      </w:r>
      <w:proofErr w:type="spellEnd"/>
      <w:r w:rsidRPr="00C16EA1">
        <w:rPr>
          <w:color w:val="000000"/>
        </w:rPr>
        <w:t xml:space="preserve"> для уточнения стороны и характера повреждения почки. Показания к применению экскрето</w:t>
      </w:r>
      <w:r w:rsidRPr="00C16EA1">
        <w:rPr>
          <w:color w:val="000000"/>
        </w:rPr>
        <w:t>р</w:t>
      </w:r>
      <w:r w:rsidRPr="00C16EA1">
        <w:rPr>
          <w:color w:val="000000"/>
        </w:rPr>
        <w:lastRenderedPageBreak/>
        <w:t>ной урографии, компьютерной томографии, ретроградной пиелографии при различных видах п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вреждений почки. Возможности ангиографии, </w:t>
      </w:r>
      <w:proofErr w:type="spellStart"/>
      <w:r w:rsidRPr="00C16EA1">
        <w:rPr>
          <w:color w:val="000000"/>
        </w:rPr>
        <w:t>венографии</w:t>
      </w:r>
      <w:proofErr w:type="spellEnd"/>
      <w:r w:rsidRPr="00C16EA1">
        <w:rPr>
          <w:color w:val="000000"/>
        </w:rPr>
        <w:t xml:space="preserve"> и сканирования почек в уточнении ди</w:t>
      </w:r>
      <w:r w:rsidRPr="00C16EA1">
        <w:rPr>
          <w:color w:val="000000"/>
        </w:rPr>
        <w:t>а</w:t>
      </w:r>
      <w:r w:rsidRPr="00C16EA1">
        <w:rPr>
          <w:color w:val="000000"/>
        </w:rPr>
        <w:t>гноза и определении объема оперативного вмешательства. Лечение з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крытых повреждений почек. Принципы консервативного лечения повреждений почек. Показания к органосохраняющим и </w:t>
      </w:r>
      <w:proofErr w:type="spellStart"/>
      <w:r w:rsidRPr="00C16EA1">
        <w:rPr>
          <w:color w:val="000000"/>
        </w:rPr>
        <w:t>о</w:t>
      </w:r>
      <w:r w:rsidRPr="00C16EA1">
        <w:rPr>
          <w:color w:val="000000"/>
        </w:rPr>
        <w:t>р</w:t>
      </w:r>
      <w:r w:rsidRPr="00C16EA1">
        <w:rPr>
          <w:color w:val="000000"/>
        </w:rPr>
        <w:t>ганоуносящим</w:t>
      </w:r>
      <w:proofErr w:type="spellEnd"/>
      <w:r w:rsidRPr="00C16EA1">
        <w:rPr>
          <w:color w:val="000000"/>
        </w:rPr>
        <w:t xml:space="preserve"> операциям при разрывах почки. Оперативные доступы к почке. Осложнения и п</w:t>
      </w:r>
      <w:r w:rsidRPr="00C16EA1">
        <w:rPr>
          <w:color w:val="000000"/>
        </w:rPr>
        <w:t>о</w:t>
      </w:r>
      <w:r w:rsidRPr="00C16EA1">
        <w:rPr>
          <w:color w:val="000000"/>
        </w:rPr>
        <w:t>следствия травм почек.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Повреждения мочеточников. Механизм закрытых и открытых повреждений. Клиника травм мочеточника. Диагностическая ценность экскреторной урографии, ретроградной </w:t>
      </w:r>
      <w:proofErr w:type="spellStart"/>
      <w:r w:rsidRPr="00C16EA1">
        <w:rPr>
          <w:color w:val="000000"/>
        </w:rPr>
        <w:t>уретеропиел</w:t>
      </w:r>
      <w:r w:rsidRPr="00C16EA1">
        <w:rPr>
          <w:color w:val="000000"/>
        </w:rPr>
        <w:t>о</w:t>
      </w:r>
      <w:r w:rsidRPr="00C16EA1">
        <w:rPr>
          <w:color w:val="000000"/>
        </w:rPr>
        <w:t>графии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хромоцистоскопии</w:t>
      </w:r>
      <w:proofErr w:type="spellEnd"/>
      <w:r w:rsidRPr="00C16EA1">
        <w:rPr>
          <w:color w:val="000000"/>
        </w:rPr>
        <w:t>. Возможность первичного шва мочеточника и способы его пластич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ского восстано</w:t>
      </w:r>
      <w:r w:rsidRPr="00C16EA1">
        <w:rPr>
          <w:color w:val="000000"/>
        </w:rPr>
        <w:t>в</w:t>
      </w:r>
      <w:r w:rsidRPr="00C16EA1">
        <w:rPr>
          <w:color w:val="000000"/>
        </w:rPr>
        <w:t xml:space="preserve">ления. 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Механизм повреждения мочевого пузыря с переломом костей таза и повреждением внутре</w:t>
      </w:r>
      <w:r w:rsidRPr="00C16EA1">
        <w:rPr>
          <w:color w:val="000000"/>
        </w:rPr>
        <w:t>н</w:t>
      </w:r>
      <w:r w:rsidRPr="00C16EA1">
        <w:rPr>
          <w:color w:val="000000"/>
        </w:rPr>
        <w:t>них органов. Патогенез внутри- и внебрюшинных разрывов мочевого пузыря. Отрыв шейки моч</w:t>
      </w:r>
      <w:r w:rsidRPr="00C16EA1">
        <w:rPr>
          <w:color w:val="000000"/>
        </w:rPr>
        <w:t>е</w:t>
      </w:r>
      <w:r w:rsidRPr="00C16EA1">
        <w:rPr>
          <w:color w:val="000000"/>
        </w:rPr>
        <w:t>вого пузыря. Клиническая картина при вне- и внутрибрюшинном разрыве мочевого пузыря. В</w:t>
      </w:r>
      <w:r w:rsidRPr="00C16EA1">
        <w:rPr>
          <w:color w:val="000000"/>
        </w:rPr>
        <w:t>ы</w:t>
      </w:r>
      <w:r w:rsidRPr="00C16EA1">
        <w:rPr>
          <w:color w:val="000000"/>
        </w:rPr>
        <w:t>полнение восходящей цистографии, отсроченной цистографии. Условия для диагностики повр</w:t>
      </w:r>
      <w:r w:rsidRPr="00C16EA1">
        <w:rPr>
          <w:color w:val="000000"/>
        </w:rPr>
        <w:t>е</w:t>
      </w:r>
      <w:r w:rsidRPr="00C16EA1">
        <w:rPr>
          <w:color w:val="000000"/>
        </w:rPr>
        <w:t>ждений задней стенки. Ценность катетеризации мочевого пузыря, цистоскопии и других диагн</w:t>
      </w:r>
      <w:r w:rsidRPr="00C16EA1">
        <w:rPr>
          <w:color w:val="000000"/>
        </w:rPr>
        <w:t>о</w:t>
      </w:r>
      <w:r w:rsidRPr="00C16EA1">
        <w:rPr>
          <w:color w:val="000000"/>
        </w:rPr>
        <w:t>стических методов. Лечебная тактика при разрывах мочевого пузыря. Виды дрениров</w:t>
      </w:r>
      <w:r w:rsidRPr="00C16EA1">
        <w:rPr>
          <w:color w:val="000000"/>
        </w:rPr>
        <w:t>а</w:t>
      </w:r>
      <w:r w:rsidRPr="00C16EA1">
        <w:rPr>
          <w:color w:val="000000"/>
        </w:rPr>
        <w:t>ния. Травма уретры. Механизм повреждения уретры. Тяжесть разрыва задней уретры. Клинич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ская картина повреждений уретры. Тактика ведения больных с разрывом уретры. Показания к первичному шву уретры, условия его выполнения. Стриктура уретры. Клиническая картина данного осложнения. Методы диагностики сужений мочеиспускательного канала и диффере</w:t>
      </w:r>
      <w:r w:rsidRPr="00C16EA1">
        <w:rPr>
          <w:color w:val="000000"/>
        </w:rPr>
        <w:t>н</w:t>
      </w:r>
      <w:r w:rsidRPr="00C16EA1">
        <w:rPr>
          <w:color w:val="000000"/>
        </w:rPr>
        <w:t xml:space="preserve">циальной диагностики его с различными заболеваниями. Роль </w:t>
      </w:r>
      <w:proofErr w:type="spellStart"/>
      <w:r w:rsidRPr="00C16EA1">
        <w:rPr>
          <w:color w:val="000000"/>
        </w:rPr>
        <w:t>эндолюминального</w:t>
      </w:r>
      <w:proofErr w:type="spellEnd"/>
      <w:r w:rsidRPr="00C16EA1">
        <w:rPr>
          <w:color w:val="000000"/>
        </w:rPr>
        <w:t xml:space="preserve"> ультразвукового исследования в определ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нии состояния </w:t>
      </w:r>
      <w:proofErr w:type="spellStart"/>
      <w:r w:rsidRPr="00C16EA1">
        <w:rPr>
          <w:color w:val="000000"/>
        </w:rPr>
        <w:t>парауретральных</w:t>
      </w:r>
      <w:proofErr w:type="spellEnd"/>
      <w:r w:rsidRPr="00C16EA1">
        <w:rPr>
          <w:color w:val="000000"/>
        </w:rPr>
        <w:t xml:space="preserve"> тканей. Способы пластических операций, показания к консерв</w:t>
      </w:r>
      <w:r w:rsidRPr="00C16EA1">
        <w:rPr>
          <w:color w:val="000000"/>
        </w:rPr>
        <w:t>а</w:t>
      </w:r>
      <w:r w:rsidRPr="00C16EA1">
        <w:rPr>
          <w:color w:val="000000"/>
        </w:rPr>
        <w:t>тивному лечению. Роль внутренней опт</w:t>
      </w:r>
      <w:r w:rsidRPr="00C16EA1">
        <w:rPr>
          <w:color w:val="000000"/>
        </w:rPr>
        <w:t>и</w:t>
      </w:r>
      <w:r w:rsidRPr="00C16EA1">
        <w:rPr>
          <w:color w:val="000000"/>
        </w:rPr>
        <w:t>ческой уретротомии.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Повреждения полового члена. Механизм и виды повреждений полового члена. Клиническая картина открытых, закрытых и сочетанных повреждений. Значение различных диагност</w:t>
      </w:r>
      <w:r w:rsidRPr="00C16EA1">
        <w:rPr>
          <w:color w:val="000000"/>
        </w:rPr>
        <w:t>и</w:t>
      </w:r>
      <w:r w:rsidRPr="00C16EA1">
        <w:rPr>
          <w:color w:val="000000"/>
        </w:rPr>
        <w:t>ческих приемов в выявлении повреждений полового члена. Осложнения повреждений каве</w:t>
      </w:r>
      <w:r w:rsidRPr="00C16EA1">
        <w:rPr>
          <w:color w:val="000000"/>
        </w:rPr>
        <w:t>р</w:t>
      </w:r>
      <w:r w:rsidRPr="00C16EA1">
        <w:rPr>
          <w:color w:val="000000"/>
        </w:rPr>
        <w:t>нозных тел. Методы пластического восстановления полового члена после его травматической а</w:t>
      </w:r>
      <w:r w:rsidRPr="00C16EA1">
        <w:rPr>
          <w:color w:val="000000"/>
        </w:rPr>
        <w:t>м</w:t>
      </w:r>
      <w:r w:rsidRPr="00C16EA1">
        <w:rPr>
          <w:color w:val="000000"/>
        </w:rPr>
        <w:t>путации.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Повреждения яичек. Механизм и виды травм яичка. Клиническая картина и методы диагн</w:t>
      </w:r>
      <w:r w:rsidRPr="00C16EA1">
        <w:rPr>
          <w:color w:val="000000"/>
        </w:rPr>
        <w:t>о</w:t>
      </w:r>
      <w:r w:rsidRPr="00C16EA1">
        <w:rPr>
          <w:color w:val="000000"/>
        </w:rPr>
        <w:t>стики различных видов открытых и закрытых повреждений яичка. Зависимость исхода р</w:t>
      </w:r>
      <w:r w:rsidRPr="00C16EA1">
        <w:rPr>
          <w:color w:val="000000"/>
        </w:rPr>
        <w:t>а</w:t>
      </w:r>
      <w:r w:rsidRPr="00C16EA1">
        <w:rPr>
          <w:color w:val="000000"/>
        </w:rPr>
        <w:t>нения от характера повреждений яичка. Лечебная тактика при травме яичка.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19. Острая почечная недостато</w:t>
      </w:r>
      <w:r w:rsidRPr="000C0836">
        <w:rPr>
          <w:rFonts w:ascii="Times New Roman" w:hAnsi="Times New Roman" w:cs="Times New Roman"/>
          <w:sz w:val="24"/>
          <w:szCs w:val="24"/>
        </w:rPr>
        <w:t>ч</w:t>
      </w:r>
      <w:r w:rsidRPr="000C0836">
        <w:rPr>
          <w:rFonts w:ascii="Times New Roman" w:hAnsi="Times New Roman" w:cs="Times New Roman"/>
          <w:sz w:val="24"/>
          <w:szCs w:val="24"/>
        </w:rPr>
        <w:t>ность</w:t>
      </w:r>
    </w:p>
    <w:p w:rsidR="00C16EA1" w:rsidRPr="00C16EA1" w:rsidRDefault="00C16EA1" w:rsidP="00C16EA1">
      <w:pPr>
        <w:pStyle w:val="aff3"/>
        <w:spacing w:after="0" w:line="240" w:lineRule="auto"/>
        <w:jc w:val="both"/>
      </w:pPr>
      <w:r w:rsidRPr="00C16EA1">
        <w:t>Понятие ОПН. Этиологические факторы ОПН. Патогенетическая роль острого нарушения кров</w:t>
      </w:r>
      <w:r w:rsidRPr="00C16EA1">
        <w:t>о</w:t>
      </w:r>
      <w:r w:rsidRPr="00C16EA1">
        <w:t>обращения в почках при шоке, продолжительной ишемии почки. Значение добавочных патолог</w:t>
      </w:r>
      <w:r w:rsidRPr="00C16EA1">
        <w:t>и</w:t>
      </w:r>
      <w:r w:rsidRPr="00C16EA1">
        <w:t xml:space="preserve">ческих факторов. </w:t>
      </w:r>
      <w:proofErr w:type="spellStart"/>
      <w:r w:rsidRPr="00C16EA1">
        <w:t>Этиопатогенетическая</w:t>
      </w:r>
      <w:proofErr w:type="spellEnd"/>
      <w:r w:rsidRPr="00C16EA1">
        <w:t xml:space="preserve"> классификация ОПН. Симптоматология, клиническое т</w:t>
      </w:r>
      <w:r w:rsidRPr="00C16EA1">
        <w:t>е</w:t>
      </w:r>
      <w:r w:rsidRPr="00C16EA1">
        <w:t>чение и диагностика ОПН по стадиям. Лечение ОПН. Методы внепочечного очищения. Характ</w:t>
      </w:r>
      <w:r w:rsidRPr="00C16EA1">
        <w:t>е</w:t>
      </w:r>
      <w:r w:rsidRPr="00C16EA1">
        <w:t>ристика процессов, происходящих в аппарате «Искусственная почка». Отражение принципов р</w:t>
      </w:r>
      <w:r w:rsidRPr="00C16EA1">
        <w:t>а</w:t>
      </w:r>
      <w:r w:rsidRPr="00C16EA1">
        <w:t>боты аппарата «Искусственная почка», типов аппаратов, способов подключения к аппарату (арт</w:t>
      </w:r>
      <w:r w:rsidRPr="00C16EA1">
        <w:t>е</w:t>
      </w:r>
      <w:r w:rsidRPr="00C16EA1">
        <w:t xml:space="preserve">риовенозный шунт, артериовенозная фистула). </w:t>
      </w:r>
      <w:proofErr w:type="spellStart"/>
      <w:r w:rsidRPr="00C16EA1">
        <w:t>Перитонеальный</w:t>
      </w:r>
      <w:proofErr w:type="spellEnd"/>
      <w:r w:rsidRPr="00C16EA1">
        <w:t xml:space="preserve"> диализ в лечении больных с ОПН.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20. Хроническая почечная недо</w:t>
      </w:r>
      <w:r w:rsidRPr="000C0836">
        <w:rPr>
          <w:rFonts w:ascii="Times New Roman" w:hAnsi="Times New Roman" w:cs="Times New Roman"/>
          <w:sz w:val="24"/>
          <w:szCs w:val="24"/>
        </w:rPr>
        <w:t>с</w:t>
      </w:r>
      <w:r w:rsidRPr="000C0836">
        <w:rPr>
          <w:rFonts w:ascii="Times New Roman" w:hAnsi="Times New Roman" w:cs="Times New Roman"/>
          <w:sz w:val="24"/>
          <w:szCs w:val="24"/>
        </w:rPr>
        <w:t>таточность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Определение понятия ХПН. Заболевания, приводящие к ХПН. Патогенез ХПН, теория ур</w:t>
      </w:r>
      <w:r w:rsidRPr="00C16EA1">
        <w:rPr>
          <w:color w:val="000000"/>
        </w:rPr>
        <w:t>е</w:t>
      </w:r>
      <w:r w:rsidRPr="00C16EA1">
        <w:rPr>
          <w:color w:val="000000"/>
        </w:rPr>
        <w:t>мии. Патологическая анатомия. Разнообразный характер патоморфологических изменений в по</w:t>
      </w:r>
      <w:r w:rsidRPr="00C16EA1">
        <w:rPr>
          <w:color w:val="000000"/>
        </w:rPr>
        <w:t>ч</w:t>
      </w:r>
      <w:r w:rsidRPr="00C16EA1">
        <w:rPr>
          <w:color w:val="000000"/>
        </w:rPr>
        <w:t>ках. Классификация ХПН. Стадии течения ХПН. Клинико-лабораторная характеристика каждой из них. Деление терминальной ХПН на периоды клинического течения. Симптоматология и клин</w:t>
      </w:r>
      <w:r w:rsidRPr="00C16EA1">
        <w:rPr>
          <w:color w:val="000000"/>
        </w:rPr>
        <w:t>и</w:t>
      </w:r>
      <w:r w:rsidRPr="00C16EA1">
        <w:rPr>
          <w:color w:val="000000"/>
        </w:rPr>
        <w:t>ческое течение ХПН. Зависимость степени выраженности клинических проявлений от стадии б</w:t>
      </w:r>
      <w:r w:rsidRPr="00C16EA1">
        <w:rPr>
          <w:color w:val="000000"/>
        </w:rPr>
        <w:t>о</w:t>
      </w:r>
      <w:r w:rsidRPr="00C16EA1">
        <w:rPr>
          <w:color w:val="000000"/>
        </w:rPr>
        <w:t>лезни, интеркуррентных заболеваний, артериальной гипертонии. Состо</w:t>
      </w:r>
      <w:r w:rsidRPr="00C16EA1">
        <w:rPr>
          <w:color w:val="000000"/>
        </w:rPr>
        <w:t>я</w:t>
      </w:r>
      <w:r w:rsidRPr="00C16EA1">
        <w:rPr>
          <w:color w:val="000000"/>
        </w:rPr>
        <w:t>ние ЦНС, сердечно-сосудистой системы и т.п. Измен</w:t>
      </w:r>
      <w:r w:rsidRPr="00C16EA1">
        <w:rPr>
          <w:color w:val="000000"/>
        </w:rPr>
        <w:t>е</w:t>
      </w:r>
      <w:r w:rsidRPr="00C16EA1">
        <w:rPr>
          <w:color w:val="000000"/>
        </w:rPr>
        <w:t>ния различных органов и систем: кожных покровов, подкожной клетчатки, мускулатуры, органов дыхания, сердечно-сосудистой системы, желудо</w:t>
      </w:r>
      <w:r w:rsidRPr="00C16EA1">
        <w:rPr>
          <w:color w:val="000000"/>
        </w:rPr>
        <w:t>ч</w:t>
      </w:r>
      <w:r w:rsidRPr="00C16EA1">
        <w:rPr>
          <w:color w:val="000000"/>
        </w:rPr>
        <w:t>но-кишечного тракта, костно-суставного аппарата, нервно-психической сферы, мочевыдел</w:t>
      </w:r>
      <w:r w:rsidRPr="00C16EA1">
        <w:rPr>
          <w:color w:val="000000"/>
        </w:rPr>
        <w:t>и</w:t>
      </w:r>
      <w:r w:rsidRPr="00C16EA1">
        <w:rPr>
          <w:color w:val="000000"/>
        </w:rPr>
        <w:t>тельной системы при ХПН.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Диагностическое значение лабораторных, рентгенорадиологических, инструментальных м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тодов обследования. Дифференциальный диагноз между </w:t>
      </w:r>
      <w:proofErr w:type="spellStart"/>
      <w:r w:rsidRPr="00C16EA1">
        <w:rPr>
          <w:color w:val="000000"/>
        </w:rPr>
        <w:t>гломерулонефритом</w:t>
      </w:r>
      <w:proofErr w:type="spellEnd"/>
      <w:r w:rsidRPr="00C16EA1">
        <w:rPr>
          <w:color w:val="000000"/>
        </w:rPr>
        <w:t xml:space="preserve"> и пиелонефр</w:t>
      </w:r>
      <w:r w:rsidRPr="00C16EA1">
        <w:rPr>
          <w:color w:val="000000"/>
        </w:rPr>
        <w:t>и</w:t>
      </w:r>
      <w:r w:rsidRPr="00C16EA1">
        <w:rPr>
          <w:color w:val="000000"/>
        </w:rPr>
        <w:t>том, различными стадиями ХПН. Схема обследования больных при диагностике первичного заболев</w:t>
      </w:r>
      <w:r w:rsidRPr="00C16EA1">
        <w:rPr>
          <w:color w:val="000000"/>
        </w:rPr>
        <w:t>а</w:t>
      </w:r>
      <w:r w:rsidRPr="00C16EA1">
        <w:rPr>
          <w:color w:val="000000"/>
        </w:rPr>
        <w:t>ния почек и ХПН.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lastRenderedPageBreak/>
        <w:t>Лечение. Задачи консервативной терапии. Показания к применению методов диализа и п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чечной трансплантации. Метод </w:t>
      </w:r>
      <w:proofErr w:type="spellStart"/>
      <w:r w:rsidRPr="00C16EA1">
        <w:rPr>
          <w:color w:val="000000"/>
        </w:rPr>
        <w:t>перитонеального</w:t>
      </w:r>
      <w:proofErr w:type="spellEnd"/>
      <w:r w:rsidRPr="00C16EA1">
        <w:rPr>
          <w:color w:val="000000"/>
        </w:rPr>
        <w:t xml:space="preserve"> диализа. Показания и условия проведения </w:t>
      </w:r>
      <w:proofErr w:type="spellStart"/>
      <w:r w:rsidRPr="00C16EA1">
        <w:rPr>
          <w:color w:val="000000"/>
        </w:rPr>
        <w:t>пер</w:t>
      </w:r>
      <w:r w:rsidRPr="00C16EA1">
        <w:rPr>
          <w:color w:val="000000"/>
        </w:rPr>
        <w:t>и</w:t>
      </w:r>
      <w:r w:rsidRPr="00C16EA1">
        <w:rPr>
          <w:color w:val="000000"/>
        </w:rPr>
        <w:t>тонеального</w:t>
      </w:r>
      <w:proofErr w:type="spellEnd"/>
      <w:r w:rsidRPr="00C16EA1">
        <w:rPr>
          <w:color w:val="000000"/>
        </w:rPr>
        <w:t xml:space="preserve"> диализа. Гемодиализ. Различные модиф</w:t>
      </w:r>
      <w:r w:rsidRPr="00C16EA1">
        <w:rPr>
          <w:color w:val="000000"/>
        </w:rPr>
        <w:t>и</w:t>
      </w:r>
      <w:r w:rsidRPr="00C16EA1">
        <w:rPr>
          <w:color w:val="000000"/>
        </w:rPr>
        <w:t>кации артериовенозного шунтирования, их недостатки. Преимущества артериовенозного подкожного анастомоза. Показания к хронич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скому гемодиализу. Осложнения при проведении гемодиализа. Трансплантация почки. Проблема ткан</w:t>
      </w:r>
      <w:r w:rsidRPr="00C16EA1">
        <w:rPr>
          <w:color w:val="000000"/>
        </w:rPr>
        <w:t>е</w:t>
      </w:r>
      <w:r w:rsidRPr="00C16EA1">
        <w:rPr>
          <w:color w:val="000000"/>
        </w:rPr>
        <w:t>вой несовместимости и пути улучшения результатов пересадки почки. Показания и противопок</w:t>
      </w:r>
      <w:r w:rsidRPr="00C16EA1">
        <w:rPr>
          <w:color w:val="000000"/>
        </w:rPr>
        <w:t>а</w:t>
      </w:r>
      <w:r w:rsidRPr="00C16EA1">
        <w:rPr>
          <w:color w:val="000000"/>
        </w:rPr>
        <w:t>зания для пересадки почки. Предоперационная подготовка, техника операции, послеоперацио</w:t>
      </w:r>
      <w:r w:rsidRPr="00C16EA1">
        <w:rPr>
          <w:color w:val="000000"/>
        </w:rPr>
        <w:t>н</w:t>
      </w:r>
      <w:r w:rsidRPr="00C16EA1">
        <w:rPr>
          <w:color w:val="000000"/>
        </w:rPr>
        <w:t>ный период. Пр</w:t>
      </w:r>
      <w:r w:rsidRPr="00C16EA1">
        <w:rPr>
          <w:color w:val="000000"/>
        </w:rPr>
        <w:t>о</w:t>
      </w:r>
      <w:r w:rsidRPr="00C16EA1">
        <w:rPr>
          <w:color w:val="000000"/>
        </w:rPr>
        <w:t>гноз при ХПН в зависимости от стадии заболевания.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21. Мочеполовые свищи у женщин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Механизм происхождения и локализация мочеполовых свищей у женщин. Основные группы свищей. Симптоматика мочеполовых свищей. Зависимость характера и степени выраженности о</w:t>
      </w:r>
      <w:r w:rsidRPr="00C16EA1">
        <w:rPr>
          <w:color w:val="000000"/>
        </w:rPr>
        <w:t>с</w:t>
      </w:r>
      <w:r w:rsidRPr="00C16EA1">
        <w:rPr>
          <w:color w:val="000000"/>
        </w:rPr>
        <w:t>новного симптома мочеполового свища от его локализации и размеров. Значение анамнеза, рен</w:t>
      </w:r>
      <w:r w:rsidRPr="00C16EA1">
        <w:rPr>
          <w:color w:val="000000"/>
        </w:rPr>
        <w:t>т</w:t>
      </w:r>
      <w:r w:rsidRPr="00C16EA1">
        <w:rPr>
          <w:color w:val="000000"/>
        </w:rPr>
        <w:t>генологических и эндоскопич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ских исследований в диагностике мочеполовых свищей у женщин. Исходы пл</w:t>
      </w:r>
      <w:r w:rsidRPr="00C16EA1">
        <w:rPr>
          <w:color w:val="000000"/>
        </w:rPr>
        <w:t>а</w:t>
      </w:r>
      <w:r w:rsidRPr="00C16EA1">
        <w:rPr>
          <w:color w:val="000000"/>
        </w:rPr>
        <w:t>стических восстановительных операций. Частота рецидивов свищей.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22. Водянка оболочек яичка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Понятие водянки оболочек яичка. Классификация водянки оболочек яичка. Формы клинич</w:t>
      </w:r>
      <w:r w:rsidRPr="00C16EA1">
        <w:rPr>
          <w:color w:val="000000"/>
        </w:rPr>
        <w:t>е</w:t>
      </w:r>
      <w:r w:rsidRPr="00C16EA1">
        <w:rPr>
          <w:color w:val="000000"/>
        </w:rPr>
        <w:t>ского течения заболевания. Клиника острой и хронической водянки оболочек яичка. Дифференц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альная диагностика водянки оболочек яичка, паховой, пахово-мошоночной грыжи, </w:t>
      </w:r>
      <w:proofErr w:type="spellStart"/>
      <w:r w:rsidRPr="00C16EA1">
        <w:rPr>
          <w:color w:val="000000"/>
        </w:rPr>
        <w:t>вар</w:t>
      </w:r>
      <w:r w:rsidRPr="00C16EA1">
        <w:rPr>
          <w:color w:val="000000"/>
        </w:rPr>
        <w:t>и</w:t>
      </w:r>
      <w:r w:rsidRPr="00C16EA1">
        <w:rPr>
          <w:color w:val="000000"/>
        </w:rPr>
        <w:t>коцеле</w:t>
      </w:r>
      <w:proofErr w:type="spellEnd"/>
      <w:r w:rsidRPr="00C16EA1">
        <w:rPr>
          <w:color w:val="000000"/>
        </w:rPr>
        <w:t>, опухоли яичка. УЗИ. Лечение. Способы оперативного вмешательства при водянке яи</w:t>
      </w:r>
      <w:r w:rsidRPr="00C16EA1">
        <w:rPr>
          <w:color w:val="000000"/>
        </w:rPr>
        <w:t>ч</w:t>
      </w:r>
      <w:r w:rsidRPr="00C16EA1">
        <w:rPr>
          <w:color w:val="000000"/>
        </w:rPr>
        <w:t>ка. Течение послеоперационного периода. Возможные осло</w:t>
      </w:r>
      <w:r w:rsidRPr="00C16EA1">
        <w:rPr>
          <w:color w:val="000000"/>
        </w:rPr>
        <w:t>ж</w:t>
      </w:r>
      <w:r w:rsidRPr="00C16EA1">
        <w:rPr>
          <w:color w:val="000000"/>
        </w:rPr>
        <w:t>нения.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0C0836">
        <w:rPr>
          <w:rFonts w:ascii="Times New Roman" w:hAnsi="Times New Roman" w:cs="Times New Roman"/>
          <w:sz w:val="24"/>
          <w:szCs w:val="24"/>
        </w:rPr>
        <w:t>Приапизм</w:t>
      </w:r>
      <w:proofErr w:type="spellEnd"/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Определение понятия </w:t>
      </w:r>
      <w:proofErr w:type="spellStart"/>
      <w:r w:rsidRPr="00C16EA1">
        <w:rPr>
          <w:color w:val="000000"/>
        </w:rPr>
        <w:t>приапизм</w:t>
      </w:r>
      <w:proofErr w:type="spellEnd"/>
      <w:r w:rsidRPr="00C16EA1">
        <w:rPr>
          <w:color w:val="000000"/>
        </w:rPr>
        <w:t xml:space="preserve"> и его отличие от физиологической эрекции. </w:t>
      </w:r>
      <w:proofErr w:type="spellStart"/>
      <w:r w:rsidRPr="00C16EA1">
        <w:rPr>
          <w:color w:val="000000"/>
        </w:rPr>
        <w:t>Приапизм</w:t>
      </w:r>
      <w:proofErr w:type="spellEnd"/>
      <w:r w:rsidRPr="00C16EA1">
        <w:rPr>
          <w:color w:val="000000"/>
        </w:rPr>
        <w:t>, как симптом различных заболеваний и как самостоятельная нозологическая форма. Лечебная та</w:t>
      </w:r>
      <w:r w:rsidRPr="00C16EA1">
        <w:rPr>
          <w:color w:val="000000"/>
        </w:rPr>
        <w:t>к</w:t>
      </w:r>
      <w:r w:rsidRPr="00C16EA1">
        <w:rPr>
          <w:color w:val="000000"/>
        </w:rPr>
        <w:t xml:space="preserve">тика в зависимости от причин возникновения </w:t>
      </w:r>
      <w:proofErr w:type="spellStart"/>
      <w:r w:rsidRPr="00C16EA1">
        <w:rPr>
          <w:color w:val="000000"/>
        </w:rPr>
        <w:t>приапизма</w:t>
      </w:r>
      <w:proofErr w:type="spellEnd"/>
      <w:r w:rsidRPr="00C16EA1">
        <w:rPr>
          <w:color w:val="000000"/>
        </w:rPr>
        <w:t xml:space="preserve">. Влияние </w:t>
      </w:r>
      <w:proofErr w:type="spellStart"/>
      <w:r w:rsidRPr="00C16EA1">
        <w:rPr>
          <w:color w:val="000000"/>
        </w:rPr>
        <w:t>приапизма</w:t>
      </w:r>
      <w:proofErr w:type="spellEnd"/>
      <w:r w:rsidRPr="00C16EA1">
        <w:rPr>
          <w:color w:val="000000"/>
        </w:rPr>
        <w:t xml:space="preserve"> на половую функцию и ее зависимость от длительности заболевания. Патогенез импотенции. Способы оперативных вмеш</w:t>
      </w:r>
      <w:r w:rsidRPr="00C16EA1">
        <w:rPr>
          <w:color w:val="000000"/>
        </w:rPr>
        <w:t>а</w:t>
      </w:r>
      <w:r w:rsidRPr="00C16EA1">
        <w:rPr>
          <w:color w:val="000000"/>
        </w:rPr>
        <w:t>тельств и их возможности в сексуальной реабилитации бол</w:t>
      </w:r>
      <w:r w:rsidRPr="00C16EA1">
        <w:rPr>
          <w:color w:val="000000"/>
        </w:rPr>
        <w:t>ь</w:t>
      </w:r>
      <w:r w:rsidRPr="00C16EA1">
        <w:rPr>
          <w:color w:val="000000"/>
        </w:rPr>
        <w:t xml:space="preserve">ных, перенесших </w:t>
      </w:r>
      <w:proofErr w:type="spellStart"/>
      <w:r w:rsidRPr="00C16EA1">
        <w:rPr>
          <w:color w:val="000000"/>
        </w:rPr>
        <w:t>приапизм</w:t>
      </w:r>
      <w:proofErr w:type="spellEnd"/>
      <w:r w:rsidRPr="00C16EA1">
        <w:rPr>
          <w:color w:val="000000"/>
        </w:rPr>
        <w:t>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 xml:space="preserve">24. Болезнь </w:t>
      </w:r>
      <w:proofErr w:type="spellStart"/>
      <w:r w:rsidRPr="000C0836">
        <w:rPr>
          <w:rFonts w:ascii="Times New Roman" w:hAnsi="Times New Roman" w:cs="Times New Roman"/>
          <w:sz w:val="24"/>
          <w:szCs w:val="24"/>
        </w:rPr>
        <w:t>Пейрони</w:t>
      </w:r>
      <w:proofErr w:type="spellEnd"/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 xml:space="preserve">(фибропластическая </w:t>
      </w:r>
      <w:proofErr w:type="spellStart"/>
      <w:r w:rsidRPr="000C0836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0C0836">
        <w:rPr>
          <w:rFonts w:ascii="Times New Roman" w:hAnsi="Times New Roman" w:cs="Times New Roman"/>
          <w:sz w:val="24"/>
          <w:szCs w:val="24"/>
        </w:rPr>
        <w:t xml:space="preserve"> полового члена)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 xml:space="preserve">Этиология болезни </w:t>
      </w:r>
      <w:proofErr w:type="spellStart"/>
      <w:r w:rsidRPr="00C16EA1">
        <w:rPr>
          <w:color w:val="000000"/>
        </w:rPr>
        <w:t>Пейрони</w:t>
      </w:r>
      <w:proofErr w:type="spellEnd"/>
      <w:r w:rsidRPr="00C16EA1">
        <w:rPr>
          <w:color w:val="000000"/>
        </w:rPr>
        <w:t>, возможность сочетания с другими системными заболевани</w:t>
      </w:r>
      <w:r w:rsidRPr="00C16EA1">
        <w:rPr>
          <w:color w:val="000000"/>
        </w:rPr>
        <w:t>я</w:t>
      </w:r>
      <w:r w:rsidRPr="00C16EA1">
        <w:rPr>
          <w:color w:val="000000"/>
        </w:rPr>
        <w:t>ми. Патоморфологический субстрат и его локализация. Классическая триада симптомов. Мех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низм возникновения </w:t>
      </w:r>
      <w:proofErr w:type="spellStart"/>
      <w:r w:rsidRPr="00C16EA1">
        <w:rPr>
          <w:color w:val="000000"/>
        </w:rPr>
        <w:t>эректильной</w:t>
      </w:r>
      <w:proofErr w:type="spellEnd"/>
      <w:r w:rsidRPr="00C16EA1">
        <w:rPr>
          <w:color w:val="000000"/>
        </w:rPr>
        <w:t xml:space="preserve"> деформации. Дифференциальная диагностика болезни </w:t>
      </w:r>
      <w:proofErr w:type="spellStart"/>
      <w:r w:rsidRPr="00C16EA1">
        <w:rPr>
          <w:color w:val="000000"/>
        </w:rPr>
        <w:t>Пейрони</w:t>
      </w:r>
      <w:proofErr w:type="spellEnd"/>
      <w:r w:rsidRPr="00C16EA1">
        <w:rPr>
          <w:color w:val="000000"/>
        </w:rPr>
        <w:t>. П</w:t>
      </w:r>
      <w:r w:rsidRPr="00C16EA1">
        <w:rPr>
          <w:color w:val="000000"/>
        </w:rPr>
        <w:t>о</w:t>
      </w:r>
      <w:r w:rsidRPr="00C16EA1">
        <w:rPr>
          <w:color w:val="000000"/>
        </w:rPr>
        <w:t>казания к консервативному и оперативному лечению. Наиболее распространенные виды консерв</w:t>
      </w:r>
      <w:r w:rsidRPr="00C16EA1">
        <w:rPr>
          <w:color w:val="000000"/>
        </w:rPr>
        <w:t>а</w:t>
      </w:r>
      <w:r w:rsidRPr="00C16EA1">
        <w:rPr>
          <w:color w:val="000000"/>
        </w:rPr>
        <w:t xml:space="preserve">тивной терапии, ее эффективность, способы оперативных вмешательств. Техника операции </w:t>
      </w:r>
      <w:proofErr w:type="spellStart"/>
      <w:r w:rsidRPr="00C16EA1">
        <w:rPr>
          <w:color w:val="000000"/>
        </w:rPr>
        <w:t>Несбита</w:t>
      </w:r>
      <w:proofErr w:type="spellEnd"/>
      <w:r w:rsidRPr="00C16EA1">
        <w:rPr>
          <w:color w:val="000000"/>
        </w:rPr>
        <w:t>. Прогноз в отношении выздоровления и восстановления половой функции.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u w:val="single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25. Нейрогенная дисфункция м</w:t>
      </w:r>
      <w:r w:rsidRPr="000C0836">
        <w:rPr>
          <w:rFonts w:ascii="Times New Roman" w:hAnsi="Times New Roman" w:cs="Times New Roman"/>
          <w:sz w:val="24"/>
          <w:szCs w:val="24"/>
        </w:rPr>
        <w:t>о</w:t>
      </w:r>
      <w:r w:rsidRPr="000C0836">
        <w:rPr>
          <w:rFonts w:ascii="Times New Roman" w:hAnsi="Times New Roman" w:cs="Times New Roman"/>
          <w:sz w:val="24"/>
          <w:szCs w:val="24"/>
        </w:rPr>
        <w:t>чевого пузыря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Поражение центральной и периферической иннервации при нейрогенной дисфункции моч</w:t>
      </w:r>
      <w:r w:rsidRPr="00C16EA1">
        <w:rPr>
          <w:color w:val="000000"/>
        </w:rPr>
        <w:t>е</w:t>
      </w:r>
      <w:r w:rsidRPr="00C16EA1">
        <w:rPr>
          <w:color w:val="000000"/>
        </w:rPr>
        <w:t>вого пуз</w:t>
      </w:r>
      <w:r w:rsidRPr="00C16EA1">
        <w:rPr>
          <w:color w:val="000000"/>
        </w:rPr>
        <w:t>ы</w:t>
      </w:r>
      <w:r w:rsidRPr="00C16EA1">
        <w:rPr>
          <w:color w:val="000000"/>
        </w:rPr>
        <w:t>ря.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Этиология и патогенез. Причины нарушения функции мочевого пузыря. Симптоматика и кл</w:t>
      </w:r>
      <w:r w:rsidRPr="00C16EA1">
        <w:rPr>
          <w:color w:val="000000"/>
        </w:rPr>
        <w:t>и</w:t>
      </w:r>
      <w:r w:rsidRPr="00C16EA1">
        <w:rPr>
          <w:color w:val="000000"/>
        </w:rPr>
        <w:t>ническое течение нейрогенной дисфункции мочевого пузыря в зависимости от локализации п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вреждений нервной системы. Клиника </w:t>
      </w:r>
      <w:proofErr w:type="spellStart"/>
      <w:r w:rsidRPr="00C16EA1">
        <w:rPr>
          <w:color w:val="000000"/>
        </w:rPr>
        <w:t>гипорефлекторного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гиперрефлекторного</w:t>
      </w:r>
      <w:proofErr w:type="spellEnd"/>
      <w:r w:rsidRPr="00C16EA1">
        <w:rPr>
          <w:color w:val="000000"/>
        </w:rPr>
        <w:t xml:space="preserve">, </w:t>
      </w:r>
      <w:proofErr w:type="spellStart"/>
      <w:r w:rsidRPr="00C16EA1">
        <w:rPr>
          <w:color w:val="000000"/>
        </w:rPr>
        <w:t>арефле</w:t>
      </w:r>
      <w:r w:rsidRPr="00C16EA1">
        <w:rPr>
          <w:color w:val="000000"/>
        </w:rPr>
        <w:t>к</w:t>
      </w:r>
      <w:r w:rsidRPr="00C16EA1">
        <w:rPr>
          <w:color w:val="000000"/>
        </w:rPr>
        <w:t>торного</w:t>
      </w:r>
      <w:proofErr w:type="spellEnd"/>
      <w:r w:rsidRPr="00C16EA1">
        <w:rPr>
          <w:color w:val="000000"/>
        </w:rPr>
        <w:t>, склеротического мочевого пузыря. Значение анамнеза, объективного, лабораторного, эндоскоп</w:t>
      </w:r>
      <w:r w:rsidRPr="00C16EA1">
        <w:rPr>
          <w:color w:val="000000"/>
        </w:rPr>
        <w:t>и</w:t>
      </w:r>
      <w:r w:rsidRPr="00C16EA1">
        <w:rPr>
          <w:color w:val="000000"/>
        </w:rPr>
        <w:t>ческого, рентгенологического методов исследования в диагностике нейрогенной дисфункции м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чевого пузыря. Интерпретация данных комплексного </w:t>
      </w:r>
      <w:proofErr w:type="spellStart"/>
      <w:r w:rsidRPr="00C16EA1">
        <w:rPr>
          <w:color w:val="000000"/>
        </w:rPr>
        <w:t>уродинамического</w:t>
      </w:r>
      <w:proofErr w:type="spellEnd"/>
      <w:r w:rsidRPr="00C16EA1">
        <w:rPr>
          <w:color w:val="000000"/>
        </w:rPr>
        <w:t xml:space="preserve"> иссл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дования. </w:t>
      </w:r>
      <w:proofErr w:type="spellStart"/>
      <w:r w:rsidRPr="00C16EA1">
        <w:rPr>
          <w:color w:val="000000"/>
        </w:rPr>
        <w:t>Слинговые</w:t>
      </w:r>
      <w:proofErr w:type="spellEnd"/>
      <w:r w:rsidRPr="00C16EA1">
        <w:rPr>
          <w:color w:val="000000"/>
        </w:rPr>
        <w:t xml:space="preserve"> операции при н</w:t>
      </w:r>
      <w:r w:rsidRPr="00C16EA1">
        <w:rPr>
          <w:color w:val="000000"/>
        </w:rPr>
        <w:t>е</w:t>
      </w:r>
      <w:r w:rsidRPr="00C16EA1">
        <w:rPr>
          <w:color w:val="000000"/>
        </w:rPr>
        <w:t>держании мочи.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Дифференциальная диагностика дисфункции мочевого пузыря, аденомы и рака простаты, б</w:t>
      </w:r>
      <w:r w:rsidRPr="00C16EA1">
        <w:rPr>
          <w:color w:val="000000"/>
        </w:rPr>
        <w:t>о</w:t>
      </w:r>
      <w:r w:rsidRPr="00C16EA1">
        <w:rPr>
          <w:color w:val="000000"/>
        </w:rPr>
        <w:t xml:space="preserve">лезни </w:t>
      </w:r>
      <w:proofErr w:type="spellStart"/>
      <w:r w:rsidRPr="00C16EA1">
        <w:rPr>
          <w:color w:val="000000"/>
        </w:rPr>
        <w:t>Мариона</w:t>
      </w:r>
      <w:proofErr w:type="spellEnd"/>
      <w:r w:rsidRPr="00C16EA1">
        <w:rPr>
          <w:color w:val="000000"/>
        </w:rPr>
        <w:t>, стриктуры уретры и других заболеваний. Показания к консервативному и опер</w:t>
      </w:r>
      <w:r w:rsidRPr="00C16EA1">
        <w:rPr>
          <w:color w:val="000000"/>
        </w:rPr>
        <w:t>а</w:t>
      </w:r>
      <w:r w:rsidRPr="00C16EA1">
        <w:rPr>
          <w:color w:val="000000"/>
        </w:rPr>
        <w:t>тивному лечению. Методы. Пр</w:t>
      </w:r>
      <w:r w:rsidRPr="00C16EA1">
        <w:rPr>
          <w:color w:val="000000"/>
        </w:rPr>
        <w:t>о</w:t>
      </w:r>
      <w:r w:rsidRPr="00C16EA1">
        <w:rPr>
          <w:color w:val="000000"/>
        </w:rPr>
        <w:t>гноз.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26. Паразитарные заболевания мочеполовых орг</w:t>
      </w:r>
      <w:r w:rsidRPr="000C0836">
        <w:rPr>
          <w:rFonts w:ascii="Times New Roman" w:hAnsi="Times New Roman" w:cs="Times New Roman"/>
          <w:sz w:val="24"/>
          <w:szCs w:val="24"/>
        </w:rPr>
        <w:t>а</w:t>
      </w:r>
      <w:r w:rsidRPr="000C0836">
        <w:rPr>
          <w:rFonts w:ascii="Times New Roman" w:hAnsi="Times New Roman" w:cs="Times New Roman"/>
          <w:sz w:val="24"/>
          <w:szCs w:val="24"/>
        </w:rPr>
        <w:t>нов</w:t>
      </w:r>
    </w:p>
    <w:p w:rsidR="00C16EA1" w:rsidRPr="00C16EA1" w:rsidRDefault="00C16EA1" w:rsidP="00C16EA1">
      <w:pPr>
        <w:pStyle w:val="aff3"/>
        <w:spacing w:after="0" w:line="240" w:lineRule="auto"/>
        <w:jc w:val="both"/>
      </w:pPr>
      <w:r w:rsidRPr="00C16EA1">
        <w:t>Эхинококкоз почки. Возбудители заболевания. Частота поражения почки и других органов. П</w:t>
      </w:r>
      <w:r w:rsidRPr="00C16EA1">
        <w:t>у</w:t>
      </w:r>
      <w:r w:rsidRPr="00C16EA1">
        <w:t xml:space="preserve">ти проникновения возбудителей заболевания в почку. Характер роста </w:t>
      </w:r>
      <w:proofErr w:type="spellStart"/>
      <w:r w:rsidRPr="00C16EA1">
        <w:t>гидатидозных</w:t>
      </w:r>
      <w:proofErr w:type="spellEnd"/>
      <w:r w:rsidRPr="00C16EA1">
        <w:t xml:space="preserve"> кист при разли</w:t>
      </w:r>
      <w:r w:rsidRPr="00C16EA1">
        <w:t>ч</w:t>
      </w:r>
      <w:r w:rsidRPr="00C16EA1">
        <w:lastRenderedPageBreak/>
        <w:t>ных формах эхинококкоза почки. Симптоматика и клиническое течение эхинококкоза почки. Зн</w:t>
      </w:r>
      <w:r w:rsidRPr="00C16EA1">
        <w:t>а</w:t>
      </w:r>
      <w:r w:rsidRPr="00C16EA1">
        <w:t>чение специфичных реакций и объективных методов обследования в диагностике эхинококкоза почки. Место рентгенологических методов при распознавании эхинококкоза. УЗИ. Ангиография почек. Дифференциальная диагностика эхинококкоза почки с кистой, оп</w:t>
      </w:r>
      <w:r w:rsidRPr="00C16EA1">
        <w:t>у</w:t>
      </w:r>
      <w:r w:rsidRPr="00C16EA1">
        <w:t>холью, забрюшинной опухолью, гидронефрозом и т.д. Методы лечения эхинококкоза почки. Показания к органосохр</w:t>
      </w:r>
      <w:r w:rsidRPr="00C16EA1">
        <w:t>а</w:t>
      </w:r>
      <w:r w:rsidRPr="00C16EA1">
        <w:t xml:space="preserve">няющим и </w:t>
      </w:r>
      <w:proofErr w:type="spellStart"/>
      <w:r w:rsidRPr="00C16EA1">
        <w:t>органоуносящим</w:t>
      </w:r>
      <w:proofErr w:type="spellEnd"/>
      <w:r w:rsidRPr="00C16EA1">
        <w:t xml:space="preserve"> оперативным вмешательствам. Меры профилактики эхинококкоза почки. Значение санитарно-просветительных мероприятий. Пр</w:t>
      </w:r>
      <w:r w:rsidRPr="00C16EA1">
        <w:t>о</w:t>
      </w:r>
      <w:r w:rsidRPr="00C16EA1">
        <w:t>гноз.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Шистосомоз</w:t>
      </w:r>
      <w:proofErr w:type="spellEnd"/>
      <w:r w:rsidRPr="00C16EA1">
        <w:rPr>
          <w:color w:val="000000"/>
        </w:rPr>
        <w:t xml:space="preserve"> мочеполовых органов. Этиология и патогенез </w:t>
      </w:r>
      <w:proofErr w:type="spellStart"/>
      <w:r w:rsidRPr="00C16EA1">
        <w:rPr>
          <w:color w:val="000000"/>
        </w:rPr>
        <w:t>шистосомоза</w:t>
      </w:r>
      <w:proofErr w:type="spellEnd"/>
      <w:r w:rsidRPr="00C16EA1">
        <w:rPr>
          <w:color w:val="000000"/>
        </w:rPr>
        <w:t xml:space="preserve"> мочеполовых орг</w:t>
      </w:r>
      <w:r w:rsidRPr="00C16EA1">
        <w:rPr>
          <w:color w:val="000000"/>
        </w:rPr>
        <w:t>а</w:t>
      </w:r>
      <w:r w:rsidRPr="00C16EA1">
        <w:rPr>
          <w:color w:val="000000"/>
        </w:rPr>
        <w:t>нов, возбудитель заболевания, цикл его развития. Распространенность заболевания. Характер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стика общих и местных изменений при </w:t>
      </w:r>
      <w:proofErr w:type="spellStart"/>
      <w:r w:rsidRPr="00C16EA1">
        <w:rPr>
          <w:color w:val="000000"/>
        </w:rPr>
        <w:t>шистосомозе</w:t>
      </w:r>
      <w:proofErr w:type="spellEnd"/>
      <w:r w:rsidRPr="00C16EA1">
        <w:rPr>
          <w:color w:val="000000"/>
        </w:rPr>
        <w:t xml:space="preserve">. Стадии клинического течения острого и хронического </w:t>
      </w:r>
      <w:proofErr w:type="spellStart"/>
      <w:r w:rsidRPr="00C16EA1">
        <w:rPr>
          <w:color w:val="000000"/>
        </w:rPr>
        <w:t>шистосомоза</w:t>
      </w:r>
      <w:proofErr w:type="spellEnd"/>
      <w:r w:rsidRPr="00C16EA1">
        <w:rPr>
          <w:color w:val="000000"/>
        </w:rPr>
        <w:t>, их характеристика. Значение анамнеза в диагностике заболевания. Ценность инструментальных методов исследования в диагностике заболевания. Роль экскрето</w:t>
      </w:r>
      <w:r w:rsidRPr="00C16EA1">
        <w:rPr>
          <w:color w:val="000000"/>
        </w:rPr>
        <w:t>р</w:t>
      </w:r>
      <w:r w:rsidRPr="00C16EA1">
        <w:rPr>
          <w:color w:val="000000"/>
        </w:rPr>
        <w:t xml:space="preserve">ной урографии в выявлении осложнений болезни. Дифференциальная диагностика </w:t>
      </w:r>
      <w:proofErr w:type="spellStart"/>
      <w:r w:rsidRPr="00C16EA1">
        <w:rPr>
          <w:color w:val="000000"/>
        </w:rPr>
        <w:t>ш</w:t>
      </w:r>
      <w:r w:rsidRPr="00C16EA1">
        <w:rPr>
          <w:color w:val="000000"/>
        </w:rPr>
        <w:t>и</w:t>
      </w:r>
      <w:r w:rsidRPr="00C16EA1">
        <w:rPr>
          <w:color w:val="000000"/>
        </w:rPr>
        <w:t>стосомоза</w:t>
      </w:r>
      <w:proofErr w:type="spellEnd"/>
      <w:r w:rsidRPr="00C16EA1">
        <w:rPr>
          <w:color w:val="000000"/>
        </w:rPr>
        <w:t xml:space="preserve"> с опухолевыми и туберкулезными поражениями мочевого пузыря. Ценность биопсии. Лечение </w:t>
      </w:r>
      <w:proofErr w:type="spellStart"/>
      <w:r w:rsidRPr="00C16EA1">
        <w:rPr>
          <w:color w:val="000000"/>
        </w:rPr>
        <w:t>ш</w:t>
      </w:r>
      <w:r w:rsidRPr="00C16EA1">
        <w:rPr>
          <w:color w:val="000000"/>
        </w:rPr>
        <w:t>и</w:t>
      </w:r>
      <w:r w:rsidRPr="00C16EA1">
        <w:rPr>
          <w:color w:val="000000"/>
        </w:rPr>
        <w:t>стосомоза</w:t>
      </w:r>
      <w:proofErr w:type="spellEnd"/>
      <w:r w:rsidRPr="00C16EA1">
        <w:rPr>
          <w:color w:val="000000"/>
        </w:rPr>
        <w:t xml:space="preserve"> мочеполовых органов. Показания к оперативному вмешательству. Меры профила</w:t>
      </w:r>
      <w:r w:rsidRPr="00C16EA1">
        <w:rPr>
          <w:color w:val="000000"/>
        </w:rPr>
        <w:t>к</w:t>
      </w:r>
      <w:r w:rsidRPr="00C16EA1">
        <w:rPr>
          <w:color w:val="000000"/>
        </w:rPr>
        <w:t xml:space="preserve">тики </w:t>
      </w:r>
      <w:proofErr w:type="spellStart"/>
      <w:r w:rsidRPr="00C16EA1">
        <w:rPr>
          <w:color w:val="000000"/>
        </w:rPr>
        <w:t>шистосомоза</w:t>
      </w:r>
      <w:proofErr w:type="spellEnd"/>
      <w:r w:rsidRPr="00C16EA1">
        <w:rPr>
          <w:color w:val="000000"/>
        </w:rPr>
        <w:t xml:space="preserve"> и прогноз.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proofErr w:type="spellStart"/>
      <w:r w:rsidRPr="00C16EA1">
        <w:rPr>
          <w:color w:val="000000"/>
        </w:rPr>
        <w:t>Филяриоз</w:t>
      </w:r>
      <w:proofErr w:type="spellEnd"/>
      <w:r w:rsidRPr="00C16EA1">
        <w:rPr>
          <w:color w:val="000000"/>
        </w:rPr>
        <w:t xml:space="preserve"> мочеполовых органов. Понятие </w:t>
      </w:r>
      <w:proofErr w:type="spellStart"/>
      <w:r w:rsidRPr="00C16EA1">
        <w:rPr>
          <w:color w:val="000000"/>
        </w:rPr>
        <w:t>филяриоза</w:t>
      </w:r>
      <w:proofErr w:type="spellEnd"/>
      <w:r w:rsidRPr="00C16EA1">
        <w:rPr>
          <w:color w:val="000000"/>
        </w:rPr>
        <w:t xml:space="preserve"> мочеполовых органов, распростране</w:t>
      </w:r>
      <w:r w:rsidRPr="00C16EA1">
        <w:rPr>
          <w:color w:val="000000"/>
        </w:rPr>
        <w:t>н</w:t>
      </w:r>
      <w:r w:rsidRPr="00C16EA1">
        <w:rPr>
          <w:color w:val="000000"/>
        </w:rPr>
        <w:t>ность заболевания. Пути проникновения возбудителя в организм человека, локализация патолог</w:t>
      </w:r>
      <w:r w:rsidRPr="00C16EA1">
        <w:rPr>
          <w:color w:val="000000"/>
        </w:rPr>
        <w:t>и</w:t>
      </w:r>
      <w:r w:rsidRPr="00C16EA1">
        <w:rPr>
          <w:color w:val="000000"/>
        </w:rPr>
        <w:t xml:space="preserve">ческого процесса. Общие и местные симптомы заболевания. Методы  диагностики </w:t>
      </w:r>
      <w:proofErr w:type="spellStart"/>
      <w:r w:rsidRPr="00C16EA1">
        <w:rPr>
          <w:color w:val="000000"/>
        </w:rPr>
        <w:t>филяриоза</w:t>
      </w:r>
      <w:proofErr w:type="spellEnd"/>
      <w:r w:rsidRPr="00C16EA1">
        <w:rPr>
          <w:color w:val="000000"/>
        </w:rPr>
        <w:t xml:space="preserve">. Роль </w:t>
      </w:r>
      <w:proofErr w:type="spellStart"/>
      <w:r w:rsidRPr="00C16EA1">
        <w:rPr>
          <w:color w:val="000000"/>
        </w:rPr>
        <w:t>лимфаденографии</w:t>
      </w:r>
      <w:proofErr w:type="spellEnd"/>
      <w:r w:rsidRPr="00C16EA1">
        <w:rPr>
          <w:color w:val="000000"/>
        </w:rPr>
        <w:t xml:space="preserve"> в установлении показаний к оперативному лечению. Характеристика ко</w:t>
      </w:r>
      <w:r w:rsidRPr="00C16EA1">
        <w:rPr>
          <w:color w:val="000000"/>
        </w:rPr>
        <w:t>н</w:t>
      </w:r>
      <w:r w:rsidRPr="00C16EA1">
        <w:rPr>
          <w:color w:val="000000"/>
        </w:rPr>
        <w:t>сервативной химиотерапии. Проф</w:t>
      </w:r>
      <w:r w:rsidRPr="00C16EA1">
        <w:rPr>
          <w:color w:val="000000"/>
        </w:rPr>
        <w:t>и</w:t>
      </w:r>
      <w:r w:rsidRPr="00C16EA1">
        <w:rPr>
          <w:color w:val="000000"/>
        </w:rPr>
        <w:t>лактика.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b/>
          <w:color w:val="000000"/>
        </w:rPr>
      </w:pPr>
    </w:p>
    <w:p w:rsidR="00C16EA1" w:rsidRPr="000C0836" w:rsidRDefault="00C16EA1" w:rsidP="00C16EA1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C0836">
        <w:rPr>
          <w:rFonts w:ascii="Times New Roman" w:hAnsi="Times New Roman" w:cs="Times New Roman"/>
          <w:sz w:val="24"/>
          <w:szCs w:val="24"/>
        </w:rPr>
        <w:t>27. Ургентная урология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Почечная колика — клиника, дифференциальная диагностика, лечебные м</w:t>
      </w:r>
      <w:r w:rsidRPr="00C16EA1">
        <w:rPr>
          <w:color w:val="000000"/>
        </w:rPr>
        <w:t>е</w:t>
      </w:r>
      <w:r w:rsidRPr="00C16EA1">
        <w:rPr>
          <w:color w:val="000000"/>
        </w:rPr>
        <w:t>роприятия.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Острая задержка мочеиспускания. Причины, м</w:t>
      </w:r>
      <w:r w:rsidRPr="00C16EA1">
        <w:rPr>
          <w:color w:val="000000"/>
        </w:rPr>
        <w:t>е</w:t>
      </w:r>
      <w:r w:rsidRPr="00C16EA1">
        <w:rPr>
          <w:color w:val="000000"/>
        </w:rPr>
        <w:t>тоды лечения.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</w:rPr>
      </w:pPr>
      <w:r w:rsidRPr="00C16EA1">
        <w:rPr>
          <w:color w:val="000000"/>
        </w:rPr>
        <w:t>Анурия – этиологические факторы. Виды анурии. Стадии развития. Клинические проявл</w:t>
      </w:r>
      <w:r w:rsidRPr="00C16EA1">
        <w:rPr>
          <w:color w:val="000000"/>
        </w:rPr>
        <w:t>е</w:t>
      </w:r>
      <w:r w:rsidRPr="00C16EA1">
        <w:rPr>
          <w:color w:val="000000"/>
        </w:rPr>
        <w:t>ния. Методы диагностики. Лечение. Показания к операции. Исходы л</w:t>
      </w:r>
      <w:r w:rsidRPr="00C16EA1">
        <w:rPr>
          <w:color w:val="000000"/>
        </w:rPr>
        <w:t>е</w:t>
      </w:r>
      <w:r w:rsidRPr="00C16EA1">
        <w:rPr>
          <w:color w:val="000000"/>
        </w:rPr>
        <w:t>чения.</w:t>
      </w:r>
    </w:p>
    <w:p w:rsidR="00C16EA1" w:rsidRPr="00C16EA1" w:rsidRDefault="00C16EA1" w:rsidP="00C16EA1">
      <w:pPr>
        <w:shd w:val="clear" w:color="auto" w:fill="FFFFFF"/>
        <w:ind w:firstLine="454"/>
        <w:jc w:val="both"/>
        <w:rPr>
          <w:color w:val="000000"/>
          <w:u w:val="single"/>
        </w:rPr>
      </w:pPr>
      <w:r w:rsidRPr="00C16EA1">
        <w:rPr>
          <w:color w:val="000000"/>
        </w:rPr>
        <w:t>Гематурия – источник, локализация, причины кровотечения, характеристика, виды гемат</w:t>
      </w:r>
      <w:r w:rsidRPr="00C16EA1">
        <w:rPr>
          <w:color w:val="000000"/>
        </w:rPr>
        <w:t>у</w:t>
      </w:r>
      <w:r w:rsidRPr="00C16EA1">
        <w:rPr>
          <w:color w:val="000000"/>
        </w:rPr>
        <w:t>рии, показания к консервативному и оперативному методам леч</w:t>
      </w:r>
      <w:r w:rsidRPr="00C16EA1">
        <w:rPr>
          <w:color w:val="000000"/>
        </w:rPr>
        <w:t>е</w:t>
      </w:r>
      <w:r w:rsidRPr="00C16EA1">
        <w:rPr>
          <w:color w:val="000000"/>
        </w:rPr>
        <w:t xml:space="preserve">ния. </w:t>
      </w:r>
    </w:p>
    <w:p w:rsidR="002E335C" w:rsidRDefault="002E335C" w:rsidP="00BD6B98">
      <w:pPr>
        <w:jc w:val="both"/>
      </w:pPr>
    </w:p>
    <w:p w:rsidR="000C0836" w:rsidRPr="00BD6B98" w:rsidRDefault="000C0836" w:rsidP="00BD6B98">
      <w:pPr>
        <w:jc w:val="both"/>
      </w:pPr>
    </w:p>
    <w:p w:rsidR="009D7E35" w:rsidRPr="00C75D1D" w:rsidRDefault="009C7B0C" w:rsidP="00EE4026">
      <w:pPr>
        <w:jc w:val="center"/>
        <w:rPr>
          <w:b/>
        </w:rPr>
      </w:pPr>
      <w:bookmarkStart w:id="0" w:name="_GoBack"/>
      <w:bookmarkEnd w:id="0"/>
      <w:r w:rsidRPr="00C75D1D">
        <w:rPr>
          <w:b/>
        </w:rPr>
        <w:t>УЧЕБНО-МЕТОДИЧЕСКОЕ ОБЕСПЕЧЕНИЕ</w:t>
      </w:r>
    </w:p>
    <w:p w:rsidR="00AA76CC" w:rsidRPr="00C75D1D" w:rsidRDefault="00AA76CC" w:rsidP="00EE4026">
      <w:pPr>
        <w:jc w:val="center"/>
        <w:rPr>
          <w:b/>
        </w:rPr>
      </w:pPr>
    </w:p>
    <w:p w:rsidR="006429B4" w:rsidRPr="00C75D1D" w:rsidRDefault="006429B4" w:rsidP="00EE4026">
      <w:pPr>
        <w:jc w:val="both"/>
        <w:rPr>
          <w:b/>
          <w:bCs/>
          <w:color w:val="000000" w:themeColor="text1"/>
          <w:u w:val="single"/>
        </w:rPr>
      </w:pPr>
      <w:r w:rsidRPr="00C75D1D">
        <w:rPr>
          <w:b/>
          <w:bCs/>
          <w:color w:val="000000" w:themeColor="text1"/>
          <w:u w:val="single"/>
        </w:rPr>
        <w:t>Основная литература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Атлас по детской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D1D">
        <w:rPr>
          <w:rStyle w:val="af"/>
          <w:rFonts w:ascii="Times New Roman" w:hAnsi="Times New Roman"/>
          <w:color w:val="000000" w:themeColor="text1"/>
          <w:sz w:val="24"/>
          <w:szCs w:val="24"/>
        </w:rPr>
        <w:t>урологи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атлас / Т. Н. Куликова [и др.]. - М. :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Гэотар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Медиа, 2009. - 160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Гайворонский</w:t>
      </w:r>
      <w:proofErr w:type="spellEnd"/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И. В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Анатомия органов мочеполовой системы : учебное пособие : рек.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Межвуз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РИС по мед. лит. С.-Петербурга для фак. подготовки врачей / И. В.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Гайворонский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И.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Ничипорук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- 3-е изд.,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. и доп. - СПб. : ЭЛБИ-СПб, 2014. - 84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Лоран, О. Б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. Алгоритм диагностики и лечения инфекций мочевых путей у беременных: п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собие для врачей / О. Б. Лоран, Л. А.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Синякова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, И. В. Косова. - М. : МИА, 2010. - 32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Лучевая диагностика заболеваний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почек, мочеточников и мочевого пузыря: руководство / Г. Е. Труфанов [и др.]. - СПб. : ЭЛБИ-СПб, 2010. - 384 с. - (Конспект лучевого диагноста).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Нефрология. Национальное руководство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: руководство / Научное общество нефрологов Ро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сии, Ассоциация медицинских обществ по качеству; гл. ред. Н. А. Мухин, отв. ред. В. В. Фомин. - М. :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Гэотар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Медиа, 2009. - 900 с. : ил., табл. + 1 эл. опт. диск (CD-ROM).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Нечипоренко, Н. А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Неотложные состояния в урологии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: учебное пособие / Н. А. Нечип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ренко, А. Н. Нечипоренко. - Минск :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Вышэйшая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школа, 2012. - 400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Суворов А. В. Диагностика и лечение неотложных состояний: руководство для врачей: в 2 т. / А. В. Суворов, К. А. Свешников, Д. Б. Якушев ; Нижегородская гос. мед. академия. - Н. Новг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 : НГМА, 2014. - Т. 2 : Хирургия. Акушерство и гинекология. Урология. Травматология и нейрохирургия. Инфекционные болезни. Офтальмология. Лекарственные средства. - 2014. - 585,[3]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Урология [Электронный ресурс]: учебник / [Д. Ю. Пушкарь и др.] ; по ред. Д. Ю. Пу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каря. - М. : ГЭОТАР-Медиа, 2013. - 384 с. – Режим доступа: http://www.studmedlib.ru/ru/book/ISBN9785970423882.html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Медицинская реабилитация в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D1D">
        <w:rPr>
          <w:rStyle w:val="af"/>
          <w:rFonts w:ascii="Times New Roman" w:hAnsi="Times New Roman"/>
          <w:color w:val="000000" w:themeColor="text1"/>
          <w:sz w:val="24"/>
          <w:szCs w:val="24"/>
        </w:rPr>
        <w:t>урологи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и: учебное пособие / В. Н. Павлов [и др.] ; ГБОУ ВПО "Башкирский гос. мед. ун-т" МЗ РФ, Каф. </w:t>
      </w:r>
      <w:r w:rsidRPr="00C75D1D">
        <w:rPr>
          <w:rStyle w:val="af"/>
          <w:rFonts w:ascii="Times New Roman" w:hAnsi="Times New Roman"/>
          <w:color w:val="000000" w:themeColor="text1"/>
          <w:sz w:val="24"/>
          <w:szCs w:val="24"/>
        </w:rPr>
        <w:t>урологи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и с курсом ИПО БГМУ. - Уфа : БГМУ, 2015. - 33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Нефрология. Национальное руководство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: руководство / Научное общество нефрологов Ро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сии, Ассоциация медицинских обществ по качеству; гл. ред. Н. А. Мухин, отв. ред. В. В. Фомин. - М. :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Гэотар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Медиа, 2009. - 900 с. : ил., табл. + 1 эл. опт. диск (CD-ROM).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Опухоли мочевого пузыря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: учебное пособие / В. Н. Павлов [и др.] ; ГБОУ ВПО «Башки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ский гос. мед. ун-т» МЗ РФ, Каф. урологии с курсом ИПО. - Уфа : БГМУ, 2015. - 48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Суворов А. В.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Диагностика и лечение неотложных состояний: руководство для врачей: в 2 т. / А. В. Суворов, К. А. Свешников, Д. Б. Якушев ; Нижегородская гос. мед. академия. - Н. Новг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 : НГМА, 2014. - 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Т. 2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Хирургия. Акушерство и гинекология. </w:t>
      </w: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Урологи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я. Травматология и нейрохирургия. Инфекционные болезни. Офтальмология. Лекарственные средства. - 2014. - 585,[3]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Трухан</w:t>
      </w:r>
      <w:proofErr w:type="spellEnd"/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Д. И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Болезни почек и мочевых путей : учебное пособие, рек. УМО по мед. и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фа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мац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образованию вузов России для системы послевузовского проф. образования врачей : научно-практическое издание / Д. И.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Трухан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, И. А. Викторова. - М. : Практическая медицина, 2011. - 159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Физиотерапия при заболеваниях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мочевыделительной системы: учебное пособие для вр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чей / ГБОУ ВПО "БГМУ" МЗ РФ, ИПО, Каф. мед. реабилитации, физиотерапии и курортол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гии; сост. Л. Т.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Гильмутдинова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др.]. - Уфа: ГБОУ ВПО БГМУ Минздрав России, 2013. - 76 с.</w:t>
      </w:r>
    </w:p>
    <w:p w:rsidR="006429B4" w:rsidRPr="00C75D1D" w:rsidRDefault="006429B4" w:rsidP="00EE4026">
      <w:pPr>
        <w:pStyle w:val="af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Физиотерапия при заболеваниях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мочевыделительной системы: учебное пособие / ГОУ ВПО "Башкирский государственный медицинский университет Министерства здравоохранения и соц. развития РФ", ИПО; Кафедра восстановительной медицины и курортологии ; сост. Л. Т.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Гильму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динова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др.]. - Уфа : ООО "Травы Башкирии", 2011. - 57 с.</w:t>
      </w:r>
    </w:p>
    <w:p w:rsidR="006429B4" w:rsidRPr="00C75D1D" w:rsidRDefault="006429B4" w:rsidP="00EE40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6429B4" w:rsidRPr="00C75D1D" w:rsidRDefault="006429B4" w:rsidP="00EE40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75D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Дополнительная литература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предстательной железы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/ ред. Ю. Г.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Аляев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. - Электрон. те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стовые дан. - М. : ГЭОТАР-Медиа, 2009 . - 240 с. – Режим доступа: </w:t>
      </w:r>
      <w:r w:rsidRPr="00C75D1D">
        <w:rPr>
          <w:rFonts w:ascii="Times New Roman" w:hAnsi="Times New Roman" w:cs="Times New Roman"/>
          <w:sz w:val="24"/>
          <w:szCs w:val="24"/>
        </w:rPr>
        <w:t>http://www.studmedlib.ru/book/ISBN9785970408704.html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Гаджиева, З.К. Нарушения мочеиспускания 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: руководство / З.К. Г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джиева; под ред. Ю.Г.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Аляева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>. – М., 2010. - 176 с.</w:t>
      </w:r>
      <w:r w:rsidRPr="00C75D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Режим доступа: http://www.studmedlib.ru/ru/book/ISBN9785970413890.html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Гидронефроз</w:t>
      </w:r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 : руководство / ред.: П. В.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Глыбочко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 Г. </w:t>
      </w:r>
      <w:proofErr w:type="spellStart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Аляев</w:t>
      </w:r>
      <w:proofErr w:type="spellEnd"/>
      <w:r w:rsidRPr="00C75D1D">
        <w:rPr>
          <w:rFonts w:ascii="Times New Roman" w:hAnsi="Times New Roman" w:cs="Times New Roman"/>
          <w:color w:val="000000" w:themeColor="text1"/>
          <w:sz w:val="24"/>
          <w:szCs w:val="24"/>
        </w:rPr>
        <w:t>. - Электрон. текстовые дан. - М. : ГЭОТАР-Медиа, 2011. - 208 с. – Режим доступа: http://www.studmedlib.ru/book/ISBN9785970419069.html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D1D">
        <w:rPr>
          <w:rFonts w:ascii="Times New Roman" w:hAnsi="Times New Roman" w:cs="Times New Roman"/>
          <w:bCs/>
          <w:sz w:val="24"/>
          <w:szCs w:val="24"/>
        </w:rPr>
        <w:t>Ермоленко, В. М</w:t>
      </w:r>
      <w:r w:rsidRPr="00C75D1D">
        <w:rPr>
          <w:rFonts w:ascii="Times New Roman" w:hAnsi="Times New Roman" w:cs="Times New Roman"/>
          <w:sz w:val="24"/>
          <w:szCs w:val="24"/>
        </w:rPr>
        <w:t>. Острая почечная недостаточность: руководство [Электронный ресурс]: руководство / В. М. Ермоленко, А. Ю. Николаев. - Электрон. текстовые дан. - М.: ГЭОТАР-Медиа, 2010. - 240 с. – Режим доступа: http://www.studmedlib.ru/book/ISBN9785970413302.html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bCs/>
          <w:sz w:val="24"/>
          <w:szCs w:val="24"/>
        </w:rPr>
        <w:t>Комяков</w:t>
      </w:r>
      <w:proofErr w:type="spellEnd"/>
      <w:r w:rsidRPr="00C75D1D">
        <w:rPr>
          <w:rFonts w:ascii="Times New Roman" w:hAnsi="Times New Roman" w:cs="Times New Roman"/>
          <w:bCs/>
          <w:sz w:val="24"/>
          <w:szCs w:val="24"/>
        </w:rPr>
        <w:t>, Б. К.</w:t>
      </w:r>
      <w:r w:rsidRPr="00C75D1D">
        <w:rPr>
          <w:rFonts w:ascii="Times New Roman" w:hAnsi="Times New Roman" w:cs="Times New Roman"/>
          <w:sz w:val="24"/>
          <w:szCs w:val="24"/>
        </w:rPr>
        <w:t xml:space="preserve"> </w:t>
      </w:r>
      <w:r w:rsidRPr="00C75D1D">
        <w:rPr>
          <w:rFonts w:ascii="Times New Roman" w:hAnsi="Times New Roman" w:cs="Times New Roman"/>
          <w:bCs/>
          <w:sz w:val="24"/>
          <w:szCs w:val="24"/>
        </w:rPr>
        <w:t>Урология</w:t>
      </w:r>
      <w:r w:rsidRPr="00C75D1D">
        <w:rPr>
          <w:rFonts w:ascii="Times New Roman" w:hAnsi="Times New Roman" w:cs="Times New Roman"/>
          <w:sz w:val="24"/>
          <w:szCs w:val="24"/>
        </w:rPr>
        <w:t xml:space="preserve"> [Электронный ресурс] : учебник / Б. К.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Комяков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>. - Электрон. те</w:t>
      </w:r>
      <w:r w:rsidRPr="00C75D1D">
        <w:rPr>
          <w:rFonts w:ascii="Times New Roman" w:hAnsi="Times New Roman" w:cs="Times New Roman"/>
          <w:sz w:val="24"/>
          <w:szCs w:val="24"/>
        </w:rPr>
        <w:t>к</w:t>
      </w:r>
      <w:r w:rsidRPr="00C75D1D">
        <w:rPr>
          <w:rFonts w:ascii="Times New Roman" w:hAnsi="Times New Roman" w:cs="Times New Roman"/>
          <w:sz w:val="24"/>
          <w:szCs w:val="24"/>
        </w:rPr>
        <w:t>стовые дан. - М. : ГЭОТАР-Медиа, 2013. - 646 с. _ Режим доступа: http://www.studmedlib.ru/book/ISBN9785970427163.html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bCs/>
          <w:sz w:val="24"/>
          <w:szCs w:val="24"/>
        </w:rPr>
        <w:t>Кульчавеня</w:t>
      </w:r>
      <w:proofErr w:type="spellEnd"/>
      <w:r w:rsidRPr="00C75D1D">
        <w:rPr>
          <w:rFonts w:ascii="Times New Roman" w:hAnsi="Times New Roman" w:cs="Times New Roman"/>
          <w:bCs/>
          <w:sz w:val="24"/>
          <w:szCs w:val="24"/>
        </w:rPr>
        <w:t>, Е. В.</w:t>
      </w:r>
      <w:r w:rsidRPr="00C75D1D">
        <w:rPr>
          <w:rFonts w:ascii="Times New Roman" w:hAnsi="Times New Roman" w:cs="Times New Roman"/>
          <w:sz w:val="24"/>
          <w:szCs w:val="24"/>
        </w:rPr>
        <w:t xml:space="preserve"> Простатит. Диагностика и лечение [Электронный ресурс]: руководство / Е. В.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Кульчавеня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>. - Электрон. текстовые дан. - М. : ГЭОТАР-Медиа, 2010. - 256 с. – Режим доступа: http://www.studmedlib.ru/book/ISBN9785970414958.html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Мочекаменная болезнь. Современные методы диагностики и лечения </w:t>
      </w:r>
      <w:r w:rsidRPr="00C75D1D">
        <w:rPr>
          <w:rFonts w:ascii="Times New Roman" w:hAnsi="Times New Roman" w:cs="Times New Roman"/>
          <w:sz w:val="24"/>
          <w:szCs w:val="24"/>
        </w:rPr>
        <w:t>[Электронный р</w:t>
      </w:r>
      <w:r w:rsidRPr="00C75D1D">
        <w:rPr>
          <w:rFonts w:ascii="Times New Roman" w:hAnsi="Times New Roman" w:cs="Times New Roman"/>
          <w:sz w:val="24"/>
          <w:szCs w:val="24"/>
        </w:rPr>
        <w:t>е</w:t>
      </w:r>
      <w:r w:rsidRPr="00C75D1D">
        <w:rPr>
          <w:rFonts w:ascii="Times New Roman" w:hAnsi="Times New Roman" w:cs="Times New Roman"/>
          <w:sz w:val="24"/>
          <w:szCs w:val="24"/>
        </w:rPr>
        <w:t>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: руководство / под ред. Ю.Г.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Аляева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>. – М., 2010. - 224 с. – Режим доступа: http://www.studmedlib.ru/ru/book/ISBN9785970412510.html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А.И. Мочекаменная болезнь. Вопросы лечения и реабилитации </w:t>
      </w:r>
      <w:r w:rsidRPr="00C75D1D">
        <w:rPr>
          <w:rFonts w:ascii="Times New Roman" w:hAnsi="Times New Roman" w:cs="Times New Roman"/>
          <w:sz w:val="24"/>
          <w:szCs w:val="24"/>
        </w:rPr>
        <w:t>[Электронный р</w:t>
      </w:r>
      <w:r w:rsidRPr="00C75D1D">
        <w:rPr>
          <w:rFonts w:ascii="Times New Roman" w:hAnsi="Times New Roman" w:cs="Times New Roman"/>
          <w:sz w:val="24"/>
          <w:szCs w:val="24"/>
        </w:rPr>
        <w:t>е</w:t>
      </w:r>
      <w:r w:rsidRPr="00C75D1D">
        <w:rPr>
          <w:rFonts w:ascii="Times New Roman" w:hAnsi="Times New Roman" w:cs="Times New Roman"/>
          <w:sz w:val="24"/>
          <w:szCs w:val="24"/>
        </w:rPr>
        <w:t>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: руководство / А.И.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Б.А.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И.В.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Каблова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>. – М., 2011. - 224 с. – Режим д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ступа: http://www.studmedlib.ru/ru/book/ISBN9785970421185.html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А.И. Недержание мочи у женщин </w:t>
      </w:r>
      <w:r w:rsidRPr="00C75D1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: руководство / А.И.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Неймарк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М.В. Раздорская. - М.: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Геотар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>-Медиа, - 2013. - 128 с.</w:t>
      </w:r>
      <w:r w:rsidRPr="00C75D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Режим доступа: http://www.studmedlib.ru/ru/book/ISBN9785970423363.html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Пушкарь, Д. Ю. Заболевания предстательной железы </w:t>
      </w:r>
      <w:r w:rsidRPr="00C75D1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: краткий спр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вочник / Д. Ю. Пушкарь, В. А.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Тутельян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, В. А.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Малхасян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>. - М.: ГЭОТАР-Медиа, 2014. - 192 с. – Режим доступа: http://www.studmedlib.ru/ru/book/ISBN9785970430422.html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Робот-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ассистированная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 радикальная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простатэктомия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D1D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: руководство для врачей / Д.Ю. Пушкарь, К.Б.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Колонтарев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 [и др.]. - М.: ГЭОТАР-Медиа, 2014. - 384 с. – Р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>жим доступа: http://www.studmedlib.ru/ru/book/ISBN9785970430552.html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D1D">
        <w:rPr>
          <w:rFonts w:ascii="Times New Roman" w:hAnsi="Times New Roman" w:cs="Times New Roman"/>
          <w:bCs/>
          <w:sz w:val="24"/>
          <w:szCs w:val="24"/>
        </w:rPr>
        <w:t xml:space="preserve">Схемы лечения. </w:t>
      </w:r>
      <w:r w:rsidRPr="00C75D1D">
        <w:rPr>
          <w:rFonts w:ascii="Times New Roman" w:hAnsi="Times New Roman" w:cs="Times New Roman"/>
          <w:sz w:val="24"/>
          <w:szCs w:val="24"/>
        </w:rPr>
        <w:t>Урология [Электронный ресурс] : справочное издание / ред.: Н. А. Лопа</w:t>
      </w:r>
      <w:r w:rsidRPr="00C75D1D">
        <w:rPr>
          <w:rFonts w:ascii="Times New Roman" w:hAnsi="Times New Roman" w:cs="Times New Roman"/>
          <w:sz w:val="24"/>
          <w:szCs w:val="24"/>
        </w:rPr>
        <w:t>т</w:t>
      </w:r>
      <w:r w:rsidRPr="00C75D1D">
        <w:rPr>
          <w:rFonts w:ascii="Times New Roman" w:hAnsi="Times New Roman" w:cs="Times New Roman"/>
          <w:sz w:val="24"/>
          <w:szCs w:val="24"/>
        </w:rPr>
        <w:t xml:space="preserve">кин, Т. С.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Перепанова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 xml:space="preserve">. и доп. - Электрон. текстовые дан. - М. :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>, 2014. - 144 с. – Режим доступа: http://www.studmedlib.ru/book/ISBN9785423501112.html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D1D">
        <w:rPr>
          <w:rFonts w:ascii="Times New Roman" w:hAnsi="Times New Roman" w:cs="Times New Roman"/>
          <w:sz w:val="24"/>
          <w:szCs w:val="24"/>
        </w:rPr>
        <w:t>Урология</w:t>
      </w:r>
      <w:r w:rsidRPr="00C75D1D">
        <w:rPr>
          <w:rFonts w:ascii="Times New Roman" w:hAnsi="Times New Roman" w:cs="Times New Roman"/>
          <w:bCs/>
          <w:sz w:val="24"/>
          <w:szCs w:val="24"/>
        </w:rPr>
        <w:t>. От симптомов</w:t>
      </w:r>
      <w:r w:rsidRPr="00C75D1D">
        <w:rPr>
          <w:rFonts w:ascii="Times New Roman" w:hAnsi="Times New Roman" w:cs="Times New Roman"/>
          <w:sz w:val="24"/>
          <w:szCs w:val="24"/>
        </w:rPr>
        <w:t xml:space="preserve"> к диагнозу и лечению. Иллюстрированное руководство [Эле</w:t>
      </w:r>
      <w:r w:rsidRPr="00C75D1D">
        <w:rPr>
          <w:rFonts w:ascii="Times New Roman" w:hAnsi="Times New Roman" w:cs="Times New Roman"/>
          <w:sz w:val="24"/>
          <w:szCs w:val="24"/>
        </w:rPr>
        <w:t>к</w:t>
      </w:r>
      <w:r w:rsidRPr="00C75D1D">
        <w:rPr>
          <w:rFonts w:ascii="Times New Roman" w:hAnsi="Times New Roman" w:cs="Times New Roman"/>
          <w:sz w:val="24"/>
          <w:szCs w:val="24"/>
        </w:rPr>
        <w:t xml:space="preserve">тронный ресурс] / ред.: П. В.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Глыбочко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 xml:space="preserve">, Ю. Г. </w:t>
      </w:r>
      <w:proofErr w:type="spellStart"/>
      <w:r w:rsidRPr="00C75D1D">
        <w:rPr>
          <w:rFonts w:ascii="Times New Roman" w:hAnsi="Times New Roman" w:cs="Times New Roman"/>
          <w:sz w:val="24"/>
          <w:szCs w:val="24"/>
        </w:rPr>
        <w:t>Аляев</w:t>
      </w:r>
      <w:proofErr w:type="spellEnd"/>
      <w:r w:rsidRPr="00C75D1D">
        <w:rPr>
          <w:rFonts w:ascii="Times New Roman" w:hAnsi="Times New Roman" w:cs="Times New Roman"/>
          <w:sz w:val="24"/>
          <w:szCs w:val="24"/>
        </w:rPr>
        <w:t>, Н. А. Григорьев. - Электрон. текстовые дан. - М. : ГЭОТАР-Медиа, 2014 . - 148 с. – Режим доступа: http://www.studmedlib.ru/book/ISBN9785970428467.html</w:t>
      </w:r>
    </w:p>
    <w:p w:rsidR="006429B4" w:rsidRPr="00C75D1D" w:rsidRDefault="006429B4" w:rsidP="006A0881">
      <w:pPr>
        <w:pStyle w:val="af5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Функциональная урология и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уродинамика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D1D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/ Д. Ю. Пушкарь, Г. Н. </w:t>
      </w:r>
      <w:proofErr w:type="spellStart"/>
      <w:r w:rsidRPr="00C75D1D">
        <w:rPr>
          <w:rFonts w:ascii="Times New Roman" w:hAnsi="Times New Roman" w:cs="Times New Roman"/>
          <w:color w:val="000000"/>
          <w:sz w:val="24"/>
          <w:szCs w:val="24"/>
        </w:rPr>
        <w:t>Касян</w:t>
      </w:r>
      <w:proofErr w:type="spellEnd"/>
      <w:r w:rsidRPr="00C75D1D">
        <w:rPr>
          <w:rFonts w:ascii="Times New Roman" w:hAnsi="Times New Roman" w:cs="Times New Roman"/>
          <w:color w:val="000000"/>
          <w:sz w:val="24"/>
          <w:szCs w:val="24"/>
        </w:rPr>
        <w:t xml:space="preserve"> [и др.] - М. : ГЭОТАР-Медиа, 2014. - 376 с. – Режим доступа: http://www.studmedlib.ru/ru/book/ISBN9785970429242.html</w:t>
      </w:r>
    </w:p>
    <w:p w:rsidR="00EE4026" w:rsidRPr="00A6261D" w:rsidRDefault="00EE4026" w:rsidP="00EE4026">
      <w:pPr>
        <w:autoSpaceDE w:val="0"/>
        <w:autoSpaceDN w:val="0"/>
        <w:adjustRightInd w:val="0"/>
        <w:jc w:val="center"/>
        <w:rPr>
          <w:b/>
        </w:rPr>
      </w:pPr>
      <w:r w:rsidRPr="00A6261D">
        <w:rPr>
          <w:b/>
        </w:rPr>
        <w:t>Базы данных и информационно-справочные системы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</w:pPr>
      <w:r w:rsidRPr="00A6261D">
        <w:rPr>
          <w:b/>
          <w:color w:val="000000"/>
        </w:rPr>
        <w:t>Консультант студента</w:t>
      </w:r>
      <w:r w:rsidRPr="00A6261D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1" w:history="1">
        <w:r w:rsidRPr="00A6261D">
          <w:rPr>
            <w:color w:val="0563C1"/>
            <w:u w:val="single"/>
            <w:lang w:val="en-US"/>
          </w:rPr>
          <w:t>http</w:t>
        </w:r>
        <w:r w:rsidRPr="00A6261D">
          <w:rPr>
            <w:color w:val="0563C1"/>
            <w:u w:val="single"/>
          </w:rPr>
          <w:t>://</w:t>
        </w:r>
        <w:r w:rsidRPr="00A6261D">
          <w:rPr>
            <w:color w:val="0563C1"/>
            <w:u w:val="single"/>
            <w:lang w:val="en-US"/>
          </w:rPr>
          <w:t>www</w:t>
        </w:r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studmedlib</w:t>
        </w:r>
        <w:proofErr w:type="spellEnd"/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ru</w:t>
        </w:r>
        <w:proofErr w:type="spellEnd"/>
      </w:hyperlink>
      <w:r w:rsidRPr="00A6261D">
        <w:rPr>
          <w:color w:val="000000"/>
        </w:rPr>
        <w:t>. Доступ по лог</w:t>
      </w:r>
      <w:r w:rsidRPr="00A6261D">
        <w:rPr>
          <w:color w:val="000000"/>
        </w:rPr>
        <w:t>и</w:t>
      </w:r>
      <w:r w:rsidRPr="00A6261D">
        <w:rPr>
          <w:color w:val="000000"/>
        </w:rPr>
        <w:t>ну и паролю.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iCs/>
          <w:color w:val="000000"/>
        </w:rPr>
      </w:pPr>
      <w:r w:rsidRPr="00A6261D">
        <w:rPr>
          <w:b/>
          <w:bCs/>
          <w:color w:val="000000"/>
        </w:rPr>
        <w:t xml:space="preserve">Лань </w:t>
      </w:r>
      <w:r w:rsidRPr="00A6261D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A6261D">
          <w:rPr>
            <w:color w:val="0563C1"/>
            <w:u w:val="single"/>
          </w:rPr>
          <w:t>http://e.lanbook.com</w:t>
        </w:r>
      </w:hyperlink>
      <w:r w:rsidRPr="00A6261D">
        <w:rPr>
          <w:color w:val="0000FF"/>
        </w:rPr>
        <w:t xml:space="preserve"> /</w:t>
      </w:r>
      <w:r w:rsidRPr="00A6261D">
        <w:rPr>
          <w:color w:val="000000"/>
        </w:rPr>
        <w:t>. Д</w:t>
      </w:r>
      <w:r w:rsidRPr="00A6261D">
        <w:rPr>
          <w:iCs/>
          <w:color w:val="000000"/>
        </w:rPr>
        <w:t>оступ к полным текстам после регистрации из сети БГМУ.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iCs/>
          <w:color w:val="000000"/>
        </w:rPr>
      </w:pPr>
      <w:proofErr w:type="spellStart"/>
      <w:r w:rsidRPr="00A6261D">
        <w:rPr>
          <w:b/>
          <w:bCs/>
          <w:color w:val="000000"/>
          <w:lang w:val="en-US"/>
        </w:rPr>
        <w:t>IPRbooks</w:t>
      </w:r>
      <w:proofErr w:type="spellEnd"/>
      <w:r w:rsidRPr="00A6261D">
        <w:rPr>
          <w:bCs/>
          <w:color w:val="000000"/>
        </w:rPr>
        <w:t xml:space="preserve"> </w:t>
      </w:r>
      <w:r w:rsidRPr="00A6261D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A6261D">
          <w:rPr>
            <w:color w:val="0563C1"/>
            <w:u w:val="single"/>
          </w:rPr>
          <w:t>http://</w:t>
        </w:r>
        <w:proofErr w:type="spellStart"/>
        <w:r w:rsidRPr="00A6261D">
          <w:rPr>
            <w:color w:val="0563C1"/>
            <w:u w:val="single"/>
            <w:lang w:val="en-US"/>
          </w:rPr>
          <w:t>ipr</w:t>
        </w:r>
        <w:r w:rsidRPr="00A6261D">
          <w:rPr>
            <w:color w:val="0563C1"/>
            <w:u w:val="single"/>
          </w:rPr>
          <w:t>book</w:t>
        </w:r>
        <w:proofErr w:type="spellEnd"/>
        <w:r w:rsidRPr="00A6261D">
          <w:rPr>
            <w:color w:val="0563C1"/>
            <w:u w:val="single"/>
            <w:lang w:val="en-US"/>
          </w:rPr>
          <w:t>shop</w:t>
        </w:r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ru</w:t>
        </w:r>
        <w:proofErr w:type="spellEnd"/>
      </w:hyperlink>
      <w:r w:rsidRPr="00A6261D">
        <w:rPr>
          <w:color w:val="0000FF"/>
        </w:rPr>
        <w:t xml:space="preserve"> /</w:t>
      </w:r>
      <w:r w:rsidRPr="00A6261D">
        <w:rPr>
          <w:color w:val="000000"/>
        </w:rPr>
        <w:t>. Д</w:t>
      </w:r>
      <w:r w:rsidRPr="00A6261D">
        <w:rPr>
          <w:iCs/>
          <w:color w:val="000000"/>
        </w:rPr>
        <w:t>оступ к полным текстам после регистрации из сети БГМУ.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color w:val="000000"/>
        </w:rPr>
      </w:pPr>
      <w:proofErr w:type="spellStart"/>
      <w:r w:rsidRPr="00A6261D">
        <w:rPr>
          <w:b/>
          <w:bCs/>
          <w:color w:val="000000"/>
        </w:rPr>
        <w:t>Букап</w:t>
      </w:r>
      <w:proofErr w:type="spellEnd"/>
      <w:r w:rsidRPr="00A6261D">
        <w:rPr>
          <w:bCs/>
          <w:color w:val="000000"/>
        </w:rPr>
        <w:t xml:space="preserve"> </w:t>
      </w:r>
      <w:r w:rsidRPr="00A6261D">
        <w:rPr>
          <w:color w:val="000000"/>
        </w:rPr>
        <w:t>[Электронный ресурс]: электронно-библиотечная система (ЭБС) / ООО «</w:t>
      </w:r>
      <w:proofErr w:type="spellStart"/>
      <w:r w:rsidRPr="00A6261D">
        <w:rPr>
          <w:color w:val="000000"/>
        </w:rPr>
        <w:t>Букап</w:t>
      </w:r>
      <w:proofErr w:type="spellEnd"/>
      <w:r w:rsidRPr="00A6261D">
        <w:rPr>
          <w:color w:val="000000"/>
        </w:rPr>
        <w:t xml:space="preserve">». –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4" w:history="1">
        <w:r w:rsidRPr="00A6261D">
          <w:rPr>
            <w:color w:val="0563C1"/>
            <w:u w:val="single"/>
          </w:rPr>
          <w:t>http://www.book</w:t>
        </w:r>
        <w:r w:rsidRPr="00A6261D">
          <w:rPr>
            <w:color w:val="0563C1"/>
            <w:u w:val="single"/>
            <w:lang w:val="en-US"/>
          </w:rPr>
          <w:t>s</w:t>
        </w:r>
        <w:r w:rsidRPr="00A6261D">
          <w:rPr>
            <w:color w:val="0563C1"/>
            <w:u w:val="single"/>
          </w:rPr>
          <w:t>-</w:t>
        </w:r>
        <w:r w:rsidRPr="00A6261D">
          <w:rPr>
            <w:color w:val="0563C1"/>
            <w:u w:val="single"/>
            <w:lang w:val="en-US"/>
          </w:rPr>
          <w:t>up</w:t>
        </w:r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ru</w:t>
        </w:r>
        <w:proofErr w:type="spellEnd"/>
      </w:hyperlink>
      <w:r w:rsidRPr="00A6261D">
        <w:rPr>
          <w:color w:val="0000FF"/>
        </w:rPr>
        <w:t xml:space="preserve"> /</w:t>
      </w:r>
      <w:r w:rsidRPr="00A6261D">
        <w:rPr>
          <w:color w:val="000000"/>
        </w:rPr>
        <w:t>. Удаленный доступ после регистрации.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color w:val="000000"/>
        </w:rPr>
      </w:pPr>
      <w:r w:rsidRPr="00A6261D">
        <w:rPr>
          <w:b/>
          <w:bCs/>
          <w:color w:val="000000"/>
        </w:rPr>
        <w:t xml:space="preserve">eLIBRARY.RU </w:t>
      </w:r>
      <w:r w:rsidRPr="00A6261D">
        <w:rPr>
          <w:color w:val="000000"/>
        </w:rPr>
        <w:t xml:space="preserve">[Электронный ресурс]: электронная библиотека / Науч. электрон. б-ка. –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5" w:history="1">
        <w:r w:rsidRPr="00A6261D">
          <w:rPr>
            <w:color w:val="0563C1"/>
            <w:u w:val="single"/>
          </w:rPr>
          <w:t>http://elibrary.ru/defaultx.asp</w:t>
        </w:r>
      </w:hyperlink>
      <w:r w:rsidRPr="00A6261D">
        <w:rPr>
          <w:color w:val="000000"/>
        </w:rPr>
        <w:t>. - Яз. рус., англ.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color w:val="000000"/>
        </w:rPr>
      </w:pPr>
      <w:r w:rsidRPr="00A6261D">
        <w:rPr>
          <w:b/>
        </w:rPr>
        <w:t>Электронная учебная библиотека</w:t>
      </w:r>
      <w:r w:rsidRPr="00A6261D">
        <w:t xml:space="preserve"> </w:t>
      </w:r>
      <w:r w:rsidRPr="00A6261D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>: Доступ к полным текстам по логину и паролю.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i/>
          <w:iCs/>
          <w:color w:val="000000"/>
        </w:rPr>
      </w:pPr>
      <w:proofErr w:type="spellStart"/>
      <w:r w:rsidRPr="00A6261D">
        <w:rPr>
          <w:b/>
          <w:bCs/>
          <w:color w:val="000000"/>
        </w:rPr>
        <w:t>Scopus</w:t>
      </w:r>
      <w:proofErr w:type="spellEnd"/>
      <w:r w:rsidRPr="00A6261D">
        <w:rPr>
          <w:b/>
          <w:bCs/>
          <w:color w:val="000000"/>
        </w:rPr>
        <w:t xml:space="preserve"> </w:t>
      </w:r>
      <w:r w:rsidRPr="00A6261D">
        <w:rPr>
          <w:color w:val="000000"/>
        </w:rPr>
        <w:t xml:space="preserve">[Электронный ресурс]: реферативная база данных / </w:t>
      </w:r>
      <w:proofErr w:type="spellStart"/>
      <w:r w:rsidRPr="00A6261D">
        <w:rPr>
          <w:color w:val="000000"/>
        </w:rPr>
        <w:t>Elsevier</w:t>
      </w:r>
      <w:proofErr w:type="spellEnd"/>
      <w:r w:rsidRPr="00A6261D">
        <w:rPr>
          <w:color w:val="000000"/>
        </w:rPr>
        <w:t xml:space="preserve"> BV. —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6" w:history="1">
        <w:r w:rsidRPr="00A6261D">
          <w:rPr>
            <w:color w:val="0563C1"/>
            <w:u w:val="single"/>
          </w:rPr>
          <w:t>http://www.scopus.com</w:t>
        </w:r>
      </w:hyperlink>
      <w:r w:rsidRPr="00A6261D">
        <w:rPr>
          <w:color w:val="0000FF"/>
        </w:rPr>
        <w:t xml:space="preserve"> </w:t>
      </w:r>
      <w:r w:rsidRPr="00A6261D">
        <w:rPr>
          <w:color w:val="000000"/>
        </w:rPr>
        <w:t>. - Яз. англ. У</w:t>
      </w:r>
      <w:r w:rsidRPr="00A6261D">
        <w:rPr>
          <w:iCs/>
          <w:color w:val="000000"/>
        </w:rPr>
        <w:t>даленный доступ</w:t>
      </w:r>
      <w:r w:rsidRPr="00A6261D">
        <w:rPr>
          <w:color w:val="000000"/>
        </w:rPr>
        <w:t xml:space="preserve"> п</w:t>
      </w:r>
      <w:r w:rsidRPr="00A6261D">
        <w:rPr>
          <w:iCs/>
          <w:color w:val="000000"/>
        </w:rPr>
        <w:t>осле регистрации из сети БГМУ.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iCs/>
          <w:color w:val="000000"/>
        </w:rPr>
      </w:pPr>
      <w:proofErr w:type="spellStart"/>
      <w:r w:rsidRPr="00A6261D">
        <w:rPr>
          <w:b/>
          <w:bCs/>
          <w:color w:val="000000"/>
        </w:rPr>
        <w:t>Web</w:t>
      </w:r>
      <w:proofErr w:type="spellEnd"/>
      <w:r w:rsidRPr="00A6261D">
        <w:rPr>
          <w:b/>
          <w:bCs/>
          <w:color w:val="000000"/>
        </w:rPr>
        <w:t xml:space="preserve"> </w:t>
      </w:r>
      <w:proofErr w:type="spellStart"/>
      <w:r w:rsidRPr="00A6261D">
        <w:rPr>
          <w:b/>
          <w:bCs/>
          <w:color w:val="000000"/>
        </w:rPr>
        <w:t>of</w:t>
      </w:r>
      <w:proofErr w:type="spellEnd"/>
      <w:r w:rsidRPr="00A6261D">
        <w:rPr>
          <w:b/>
          <w:bCs/>
          <w:color w:val="000000"/>
        </w:rPr>
        <w:t xml:space="preserve"> </w:t>
      </w:r>
      <w:proofErr w:type="spellStart"/>
      <w:r w:rsidRPr="00A6261D">
        <w:rPr>
          <w:b/>
          <w:bCs/>
          <w:color w:val="000000"/>
        </w:rPr>
        <w:t>Science</w:t>
      </w:r>
      <w:proofErr w:type="spellEnd"/>
      <w:r w:rsidRPr="00A6261D">
        <w:rPr>
          <w:b/>
          <w:bCs/>
          <w:color w:val="000000"/>
        </w:rPr>
        <w:t xml:space="preserve"> </w:t>
      </w:r>
      <w:r w:rsidRPr="00A6261D">
        <w:rPr>
          <w:color w:val="000000"/>
        </w:rPr>
        <w:t xml:space="preserve">[Электронный ресурс]: </w:t>
      </w:r>
      <w:proofErr w:type="spellStart"/>
      <w:r w:rsidRPr="00A6261D">
        <w:rPr>
          <w:color w:val="000000"/>
        </w:rPr>
        <w:t>мультидисциплинарная</w:t>
      </w:r>
      <w:proofErr w:type="spellEnd"/>
      <w:r w:rsidRPr="00A6261D">
        <w:rPr>
          <w:color w:val="000000"/>
        </w:rPr>
        <w:t xml:space="preserve"> реферативная база да</w:t>
      </w:r>
      <w:r w:rsidRPr="00A6261D">
        <w:rPr>
          <w:color w:val="000000"/>
        </w:rPr>
        <w:t>н</w:t>
      </w:r>
      <w:r w:rsidRPr="00A6261D">
        <w:rPr>
          <w:color w:val="000000"/>
        </w:rPr>
        <w:t xml:space="preserve">ных / компания </w:t>
      </w:r>
      <w:proofErr w:type="spellStart"/>
      <w:r w:rsidRPr="00A6261D">
        <w:rPr>
          <w:color w:val="000000"/>
          <w:lang w:val="en-US"/>
        </w:rPr>
        <w:t>Clarivate</w:t>
      </w:r>
      <w:proofErr w:type="spellEnd"/>
      <w:r w:rsidRPr="00A6261D">
        <w:rPr>
          <w:color w:val="000000"/>
        </w:rPr>
        <w:t xml:space="preserve"> </w:t>
      </w:r>
      <w:r w:rsidRPr="00A6261D">
        <w:rPr>
          <w:color w:val="000000"/>
          <w:lang w:val="en-US"/>
        </w:rPr>
        <w:t>Analytics</w:t>
      </w:r>
      <w:r w:rsidRPr="00A6261D">
        <w:rPr>
          <w:color w:val="000000"/>
        </w:rPr>
        <w:t xml:space="preserve">. -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7" w:history="1">
        <w:r w:rsidRPr="00A6261D">
          <w:rPr>
            <w:color w:val="0563C1"/>
            <w:u w:val="single"/>
          </w:rPr>
          <w:t>http://webofknowledge.com</w:t>
        </w:r>
      </w:hyperlink>
      <w:r w:rsidRPr="00A6261D">
        <w:t>.</w:t>
      </w:r>
      <w:r w:rsidRPr="00A6261D">
        <w:rPr>
          <w:iCs/>
          <w:color w:val="000000"/>
        </w:rPr>
        <w:t xml:space="preserve"> - </w:t>
      </w:r>
      <w:r w:rsidRPr="00A6261D">
        <w:rPr>
          <w:color w:val="000000"/>
        </w:rPr>
        <w:t xml:space="preserve">Яз. англ. </w:t>
      </w:r>
      <w:r w:rsidRPr="00A6261D">
        <w:rPr>
          <w:iCs/>
          <w:color w:val="000000"/>
        </w:rPr>
        <w:t>Удаленный доступ</w:t>
      </w:r>
      <w:r w:rsidRPr="00A6261D">
        <w:rPr>
          <w:color w:val="000000"/>
        </w:rPr>
        <w:t xml:space="preserve"> п</w:t>
      </w:r>
      <w:r w:rsidRPr="00A6261D">
        <w:rPr>
          <w:iCs/>
          <w:color w:val="000000"/>
        </w:rPr>
        <w:t>о</w:t>
      </w:r>
      <w:r w:rsidRPr="00A6261D">
        <w:rPr>
          <w:iCs/>
          <w:color w:val="000000"/>
        </w:rPr>
        <w:t>сле регистрации из сети БГМУ.</w:t>
      </w:r>
    </w:p>
    <w:p w:rsidR="00EE4026" w:rsidRPr="00A6261D" w:rsidRDefault="00EE4026" w:rsidP="006A0881">
      <w:pPr>
        <w:numPr>
          <w:ilvl w:val="0"/>
          <w:numId w:val="35"/>
        </w:numPr>
        <w:ind w:left="0" w:firstLine="0"/>
        <w:jc w:val="both"/>
        <w:rPr>
          <w:color w:val="000000"/>
        </w:rPr>
      </w:pPr>
      <w:r w:rsidRPr="00A6261D">
        <w:rPr>
          <w:b/>
          <w:lang w:val="en-US"/>
        </w:rPr>
        <w:t>LWW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Proprietary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Collection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Emerging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Market</w:t>
      </w:r>
      <w:r w:rsidRPr="00A6261D">
        <w:t xml:space="preserve"> – </w:t>
      </w:r>
      <w:r w:rsidRPr="00A6261D">
        <w:rPr>
          <w:lang w:val="en-US"/>
        </w:rPr>
        <w:t>w</w:t>
      </w:r>
      <w:r w:rsidRPr="00A6261D">
        <w:t>/</w:t>
      </w:r>
      <w:r w:rsidRPr="00A6261D">
        <w:rPr>
          <w:lang w:val="en-US"/>
        </w:rPr>
        <w:t>o</w:t>
      </w:r>
      <w:r w:rsidRPr="00A6261D">
        <w:t xml:space="preserve"> </w:t>
      </w:r>
      <w:r w:rsidRPr="00A6261D">
        <w:rPr>
          <w:lang w:val="en-US"/>
        </w:rPr>
        <w:t>Perpetual</w:t>
      </w:r>
      <w:r w:rsidRPr="00A6261D">
        <w:t xml:space="preserve"> </w:t>
      </w:r>
      <w:r w:rsidRPr="00A6261D">
        <w:rPr>
          <w:lang w:val="en-US"/>
        </w:rPr>
        <w:t>Access</w:t>
      </w:r>
      <w:r w:rsidRPr="00A6261D">
        <w:rPr>
          <w:color w:val="000000"/>
        </w:rPr>
        <w:t xml:space="preserve"> [Электронный р</w:t>
      </w:r>
      <w:r w:rsidRPr="00A6261D">
        <w:rPr>
          <w:color w:val="000000"/>
        </w:rPr>
        <w:t>е</w:t>
      </w:r>
      <w:r w:rsidRPr="00A6261D">
        <w:rPr>
          <w:color w:val="000000"/>
        </w:rPr>
        <w:t xml:space="preserve">сурс]: [полнотекстовая база данных] / </w:t>
      </w:r>
      <w:proofErr w:type="spellStart"/>
      <w:r w:rsidRPr="00A6261D">
        <w:rPr>
          <w:color w:val="000000"/>
          <w:lang w:val="en-US"/>
        </w:rPr>
        <w:t>Wolters</w:t>
      </w:r>
      <w:proofErr w:type="spellEnd"/>
      <w:r w:rsidRPr="00A6261D">
        <w:rPr>
          <w:color w:val="000000"/>
        </w:rPr>
        <w:t xml:space="preserve"> </w:t>
      </w:r>
      <w:r w:rsidRPr="00A6261D">
        <w:rPr>
          <w:color w:val="000000"/>
          <w:lang w:val="en-US"/>
        </w:rPr>
        <w:t>Kluwer</w:t>
      </w:r>
      <w:r w:rsidRPr="00A6261D">
        <w:rPr>
          <w:color w:val="000000"/>
        </w:rPr>
        <w:t xml:space="preserve">. –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8" w:history="1">
        <w:r w:rsidRPr="00A6261D">
          <w:rPr>
            <w:color w:val="0563C1"/>
            <w:u w:val="single"/>
            <w:lang w:val="en-US"/>
          </w:rPr>
          <w:t>http</w:t>
        </w:r>
        <w:r w:rsidRPr="00A6261D">
          <w:rPr>
            <w:color w:val="0563C1"/>
            <w:u w:val="single"/>
          </w:rPr>
          <w:t>://</w:t>
        </w:r>
        <w:proofErr w:type="spellStart"/>
        <w:r w:rsidRPr="00A6261D">
          <w:rPr>
            <w:color w:val="0563C1"/>
            <w:u w:val="single"/>
            <w:lang w:val="en-US"/>
          </w:rPr>
          <w:t>ovidsp</w:t>
        </w:r>
        <w:proofErr w:type="spellEnd"/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ovid</w:t>
        </w:r>
        <w:proofErr w:type="spellEnd"/>
        <w:r w:rsidRPr="00A6261D">
          <w:rPr>
            <w:color w:val="0563C1"/>
            <w:u w:val="single"/>
          </w:rPr>
          <w:t>.</w:t>
        </w:r>
        <w:r w:rsidRPr="00A6261D">
          <w:rPr>
            <w:color w:val="0563C1"/>
            <w:u w:val="single"/>
            <w:lang w:val="en-US"/>
          </w:rPr>
          <w:t>com</w:t>
        </w:r>
      </w:hyperlink>
      <w:r w:rsidRPr="00A6261D">
        <w:rPr>
          <w:color w:val="000000"/>
        </w:rPr>
        <w:t xml:space="preserve">. </w:t>
      </w:r>
      <w:r w:rsidRPr="00A6261D">
        <w:rPr>
          <w:iCs/>
          <w:color w:val="000000"/>
        </w:rPr>
        <w:t xml:space="preserve">- </w:t>
      </w:r>
      <w:r w:rsidRPr="00A6261D">
        <w:rPr>
          <w:color w:val="000000"/>
        </w:rPr>
        <w:t xml:space="preserve">Яз. англ. </w:t>
      </w:r>
      <w:r w:rsidRPr="00A6261D">
        <w:rPr>
          <w:iCs/>
          <w:color w:val="000000"/>
        </w:rPr>
        <w:t>Удаленный доступ по логину и паролю.</w:t>
      </w:r>
    </w:p>
    <w:p w:rsidR="00EE4026" w:rsidRPr="00A6261D" w:rsidRDefault="00EE4026" w:rsidP="006A0881">
      <w:pPr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A6261D">
        <w:rPr>
          <w:b/>
          <w:lang w:val="en-US"/>
        </w:rPr>
        <w:t>LWW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Medical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Book</w:t>
      </w:r>
      <w:r w:rsidRPr="00A6261D">
        <w:rPr>
          <w:b/>
        </w:rPr>
        <w:t xml:space="preserve"> </w:t>
      </w:r>
      <w:r w:rsidRPr="00A6261D">
        <w:rPr>
          <w:b/>
          <w:lang w:val="en-US"/>
        </w:rPr>
        <w:t>Collection</w:t>
      </w:r>
      <w:r w:rsidRPr="00A6261D">
        <w:rPr>
          <w:b/>
        </w:rPr>
        <w:t xml:space="preserve"> 2011</w:t>
      </w:r>
      <w:r w:rsidRPr="00A6261D">
        <w:rPr>
          <w:color w:val="000000"/>
        </w:rPr>
        <w:t>[Электронный ресурс]: [полнотекстовая база да</w:t>
      </w:r>
      <w:r w:rsidRPr="00A6261D">
        <w:rPr>
          <w:color w:val="000000"/>
        </w:rPr>
        <w:t>н</w:t>
      </w:r>
      <w:r w:rsidRPr="00A6261D">
        <w:rPr>
          <w:color w:val="000000"/>
        </w:rPr>
        <w:t xml:space="preserve">ных] / </w:t>
      </w:r>
      <w:proofErr w:type="spellStart"/>
      <w:r w:rsidRPr="00A6261D">
        <w:rPr>
          <w:color w:val="000000"/>
          <w:lang w:val="en-US"/>
        </w:rPr>
        <w:t>Wolters</w:t>
      </w:r>
      <w:proofErr w:type="spellEnd"/>
      <w:r w:rsidRPr="00A6261D">
        <w:rPr>
          <w:color w:val="000000"/>
        </w:rPr>
        <w:t xml:space="preserve"> </w:t>
      </w:r>
      <w:r w:rsidRPr="00A6261D">
        <w:rPr>
          <w:color w:val="000000"/>
          <w:lang w:val="en-US"/>
        </w:rPr>
        <w:t>Kluwer</w:t>
      </w:r>
      <w:r w:rsidRPr="00A6261D">
        <w:rPr>
          <w:color w:val="000000"/>
        </w:rPr>
        <w:t xml:space="preserve">. – </w:t>
      </w:r>
      <w:r w:rsidRPr="00A6261D">
        <w:rPr>
          <w:color w:val="000000"/>
          <w:lang w:val="en-US"/>
        </w:rPr>
        <w:t>URL</w:t>
      </w:r>
      <w:r w:rsidRPr="00A6261D">
        <w:rPr>
          <w:color w:val="000000"/>
        </w:rPr>
        <w:t xml:space="preserve">: </w:t>
      </w:r>
      <w:hyperlink r:id="rId19" w:history="1">
        <w:r w:rsidRPr="00A6261D">
          <w:rPr>
            <w:color w:val="0563C1"/>
            <w:u w:val="single"/>
            <w:lang w:val="en-US"/>
          </w:rPr>
          <w:t>http</w:t>
        </w:r>
        <w:r w:rsidRPr="00A6261D">
          <w:rPr>
            <w:color w:val="0563C1"/>
            <w:u w:val="single"/>
          </w:rPr>
          <w:t>://</w:t>
        </w:r>
        <w:proofErr w:type="spellStart"/>
        <w:r w:rsidRPr="00A6261D">
          <w:rPr>
            <w:color w:val="0563C1"/>
            <w:u w:val="single"/>
            <w:lang w:val="en-US"/>
          </w:rPr>
          <w:t>ovidsp</w:t>
        </w:r>
        <w:proofErr w:type="spellEnd"/>
        <w:r w:rsidRPr="00A6261D">
          <w:rPr>
            <w:color w:val="0563C1"/>
            <w:u w:val="single"/>
          </w:rPr>
          <w:t>.</w:t>
        </w:r>
        <w:proofErr w:type="spellStart"/>
        <w:r w:rsidRPr="00A6261D">
          <w:rPr>
            <w:color w:val="0563C1"/>
            <w:u w:val="single"/>
            <w:lang w:val="en-US"/>
          </w:rPr>
          <w:t>ovid</w:t>
        </w:r>
        <w:proofErr w:type="spellEnd"/>
        <w:r w:rsidRPr="00A6261D">
          <w:rPr>
            <w:color w:val="0563C1"/>
            <w:u w:val="single"/>
          </w:rPr>
          <w:t>.</w:t>
        </w:r>
        <w:r w:rsidRPr="00A6261D">
          <w:rPr>
            <w:color w:val="0563C1"/>
            <w:u w:val="single"/>
            <w:lang w:val="en-US"/>
          </w:rPr>
          <w:t>com</w:t>
        </w:r>
      </w:hyperlink>
      <w:r w:rsidRPr="00A6261D">
        <w:rPr>
          <w:color w:val="000000"/>
        </w:rPr>
        <w:t xml:space="preserve"> . </w:t>
      </w:r>
      <w:r w:rsidRPr="00A6261D">
        <w:rPr>
          <w:iCs/>
          <w:color w:val="000000"/>
        </w:rPr>
        <w:t xml:space="preserve">- </w:t>
      </w:r>
      <w:r w:rsidRPr="00A6261D">
        <w:rPr>
          <w:color w:val="000000"/>
        </w:rPr>
        <w:t xml:space="preserve">Яз. англ. </w:t>
      </w:r>
      <w:r w:rsidRPr="00A6261D">
        <w:rPr>
          <w:iCs/>
          <w:color w:val="000000"/>
        </w:rPr>
        <w:t>Удаленный доступ по логину и паролю.</w:t>
      </w:r>
    </w:p>
    <w:p w:rsidR="00EE4026" w:rsidRPr="00A6261D" w:rsidRDefault="00EE4026" w:rsidP="006A0881">
      <w:pPr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A6261D">
        <w:rPr>
          <w:b/>
          <w:bCs/>
          <w:color w:val="000000"/>
        </w:rPr>
        <w:t xml:space="preserve">Президентская </w:t>
      </w:r>
      <w:r w:rsidRPr="00A6261D">
        <w:rPr>
          <w:b/>
          <w:color w:val="000000"/>
        </w:rPr>
        <w:t>библиотека</w:t>
      </w:r>
      <w:r w:rsidRPr="00A6261D">
        <w:rPr>
          <w:color w:val="000000"/>
        </w:rPr>
        <w:t>: электронная национальная библиотека [Электронный р</w:t>
      </w:r>
      <w:r w:rsidRPr="00A6261D">
        <w:rPr>
          <w:color w:val="000000"/>
        </w:rPr>
        <w:t>е</w:t>
      </w:r>
      <w:r w:rsidRPr="00A6261D">
        <w:rPr>
          <w:color w:val="000000"/>
        </w:rPr>
        <w:t>сурс]: сайт / ФГБУ Президентская библиотека им. Б.Н. Ельцина. – СПб., 2007 – URL:</w:t>
      </w:r>
      <w:hyperlink r:id="rId20" w:history="1">
        <w:r w:rsidRPr="00A6261D">
          <w:rPr>
            <w:color w:val="0563C1"/>
            <w:u w:val="single"/>
          </w:rPr>
          <w:t>https://www.prlib.ru/</w:t>
        </w:r>
      </w:hyperlink>
      <w:r w:rsidRPr="00A6261D">
        <w:rPr>
          <w:color w:val="000000"/>
        </w:rPr>
        <w:t>. Доступ к полным текстам в информационном зале научной библиот</w:t>
      </w:r>
      <w:r w:rsidRPr="00A6261D">
        <w:rPr>
          <w:color w:val="000000"/>
        </w:rPr>
        <w:t>е</w:t>
      </w:r>
      <w:r w:rsidRPr="00A6261D">
        <w:rPr>
          <w:color w:val="000000"/>
        </w:rPr>
        <w:t>ки БГМУ.</w:t>
      </w:r>
    </w:p>
    <w:p w:rsidR="00EE4026" w:rsidRPr="00A6261D" w:rsidRDefault="00EE4026" w:rsidP="006A0881">
      <w:pPr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A6261D">
        <w:rPr>
          <w:b/>
          <w:bCs/>
          <w:color w:val="000000"/>
        </w:rPr>
        <w:t>Национальная электронная библиотека</w:t>
      </w:r>
      <w:r w:rsidRPr="00A6261D">
        <w:rPr>
          <w:bCs/>
          <w:color w:val="000000"/>
        </w:rPr>
        <w:t xml:space="preserve"> (НЭБ)</w:t>
      </w:r>
      <w:r w:rsidRPr="00A6261D">
        <w:rPr>
          <w:b/>
          <w:bCs/>
          <w:color w:val="000000"/>
        </w:rPr>
        <w:t xml:space="preserve"> </w:t>
      </w:r>
      <w:r w:rsidRPr="00A6261D"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 w:rsidRPr="00A6261D">
        <w:rPr>
          <w:color w:val="0000FF"/>
        </w:rPr>
        <w:t>http://нэб.рф</w:t>
      </w:r>
      <w:r w:rsidRPr="00A6261D">
        <w:rPr>
          <w:color w:val="000000"/>
        </w:rPr>
        <w:t>. Доступ к по</w:t>
      </w:r>
      <w:r w:rsidRPr="00A6261D">
        <w:rPr>
          <w:color w:val="000000"/>
        </w:rPr>
        <w:t>л</w:t>
      </w:r>
      <w:r w:rsidRPr="00A6261D">
        <w:rPr>
          <w:color w:val="000000"/>
        </w:rPr>
        <w:t>ным текстам в информационном зале научной библиотеки БГМУ.</w:t>
      </w:r>
    </w:p>
    <w:p w:rsidR="00EE4026" w:rsidRPr="00A6261D" w:rsidRDefault="00EE4026" w:rsidP="006A0881">
      <w:pPr>
        <w:numPr>
          <w:ilvl w:val="0"/>
          <w:numId w:val="35"/>
        </w:numPr>
        <w:tabs>
          <w:tab w:val="left" w:pos="851"/>
        </w:tabs>
        <w:ind w:left="0" w:firstLine="0"/>
        <w:jc w:val="both"/>
        <w:rPr>
          <w:bCs/>
          <w:color w:val="000000"/>
        </w:rPr>
      </w:pPr>
      <w:r w:rsidRPr="00A6261D">
        <w:rPr>
          <w:b/>
          <w:bCs/>
          <w:color w:val="000000"/>
        </w:rPr>
        <w:t xml:space="preserve">Консультант Плюс </w:t>
      </w:r>
      <w:r w:rsidRPr="00A6261D">
        <w:rPr>
          <w:color w:val="000000"/>
        </w:rPr>
        <w:t xml:space="preserve">[Электронный ресурс]: справочно-правовая система: база данных / </w:t>
      </w:r>
      <w:r w:rsidRPr="00A6261D">
        <w:t>ЗАО «Консультант Плюс».</w:t>
      </w:r>
      <w:r w:rsidRPr="00A6261D">
        <w:rPr>
          <w:color w:val="000000"/>
        </w:rPr>
        <w:t xml:space="preserve"> Доступ к полным текстам в информационном зале научной библи</w:t>
      </w:r>
      <w:r w:rsidRPr="00A6261D">
        <w:rPr>
          <w:color w:val="000000"/>
        </w:rPr>
        <w:t>о</w:t>
      </w:r>
      <w:r w:rsidRPr="00A6261D">
        <w:rPr>
          <w:color w:val="000000"/>
        </w:rPr>
        <w:t>теки БГМУ.</w:t>
      </w:r>
    </w:p>
    <w:p w:rsidR="00EE4026" w:rsidRPr="00A6261D" w:rsidRDefault="00EE4026" w:rsidP="006A0881">
      <w:pPr>
        <w:numPr>
          <w:ilvl w:val="0"/>
          <w:numId w:val="35"/>
        </w:numPr>
        <w:tabs>
          <w:tab w:val="left" w:pos="851"/>
        </w:tabs>
        <w:ind w:left="0" w:firstLine="0"/>
        <w:jc w:val="both"/>
      </w:pPr>
      <w:r w:rsidRPr="00A6261D">
        <w:rPr>
          <w:b/>
          <w:bCs/>
          <w:color w:val="000000"/>
        </w:rPr>
        <w:t xml:space="preserve">Polpred.com Обзор СМИ </w:t>
      </w:r>
      <w:r w:rsidRPr="00A6261D">
        <w:rPr>
          <w:color w:val="000000"/>
        </w:rPr>
        <w:t xml:space="preserve">[Электронный ресурс]: сайт. – URL: </w:t>
      </w:r>
      <w:r w:rsidRPr="00A6261D">
        <w:rPr>
          <w:color w:val="0000FF"/>
        </w:rPr>
        <w:t>http://polpred.com</w:t>
      </w:r>
      <w:r w:rsidRPr="00A6261D">
        <w:rPr>
          <w:color w:val="000000"/>
        </w:rPr>
        <w:t xml:space="preserve">. </w:t>
      </w:r>
      <w:r w:rsidRPr="00A6261D">
        <w:rPr>
          <w:iCs/>
          <w:color w:val="000000"/>
        </w:rPr>
        <w:t>Д</w:t>
      </w:r>
      <w:r w:rsidRPr="00A6261D">
        <w:rPr>
          <w:iCs/>
          <w:color w:val="000000"/>
        </w:rPr>
        <w:t>о</w:t>
      </w:r>
      <w:r w:rsidRPr="00A6261D">
        <w:rPr>
          <w:iCs/>
          <w:color w:val="000000"/>
        </w:rPr>
        <w:t>ступ открыт со всех компьютеров библиотеки и внутренней сети БГМУ.</w:t>
      </w:r>
    </w:p>
    <w:p w:rsidR="00DD1034" w:rsidRDefault="00DD1034" w:rsidP="00DD1034">
      <w:pPr>
        <w:tabs>
          <w:tab w:val="left" w:pos="851"/>
        </w:tabs>
        <w:jc w:val="center"/>
        <w:rPr>
          <w:b/>
        </w:rPr>
      </w:pPr>
      <w:r>
        <w:rPr>
          <w:b/>
          <w:iCs/>
        </w:rPr>
        <w:t>Лицензионно-программное обеспечение</w:t>
      </w:r>
    </w:p>
    <w:p w:rsidR="00DD1034" w:rsidRDefault="00DD1034" w:rsidP="006A0881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DD1034" w:rsidRDefault="00DD1034" w:rsidP="006A0881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DD1034" w:rsidRDefault="00DD1034" w:rsidP="006A0881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lastRenderedPageBreak/>
        <w:t xml:space="preserve">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D1034" w:rsidRDefault="00DD1034" w:rsidP="006A0881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>
        <w:rPr>
          <w:rFonts w:ascii="Times New Roman" w:hAnsi="Times New Roman"/>
          <w:sz w:val="24"/>
          <w:szCs w:val="24"/>
        </w:rPr>
        <w:t>Dr.Web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DD1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DD1034">
        <w:rPr>
          <w:rFonts w:ascii="Times New Roman" w:hAnsi="Times New Roman"/>
          <w:sz w:val="24"/>
          <w:szCs w:val="24"/>
        </w:rPr>
        <w:t xml:space="preserve"> </w:t>
      </w:r>
    </w:p>
    <w:p w:rsidR="00DD1034" w:rsidRPr="00F660AE" w:rsidRDefault="00DD1034" w:rsidP="006A0881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p w:rsidR="00F660AE" w:rsidRDefault="00F660AE" w:rsidP="00F660AE">
      <w:pPr>
        <w:widowControl w:val="0"/>
        <w:contextualSpacing/>
        <w:jc w:val="both"/>
      </w:pPr>
    </w:p>
    <w:p w:rsidR="00F660AE" w:rsidRDefault="00F660AE" w:rsidP="00F660AE">
      <w:pPr>
        <w:widowControl w:val="0"/>
        <w:contextualSpacing/>
        <w:jc w:val="both"/>
      </w:pPr>
    </w:p>
    <w:p w:rsidR="00F660AE" w:rsidRDefault="00F660AE" w:rsidP="00F660AE">
      <w:pPr>
        <w:widowControl w:val="0"/>
        <w:contextualSpacing/>
        <w:jc w:val="both"/>
      </w:pPr>
    </w:p>
    <w:sectPr w:rsidR="00F660AE" w:rsidSect="00C16EA1">
      <w:footerReference w:type="even" r:id="rId21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9D" w:rsidRDefault="0089539D">
      <w:r>
        <w:separator/>
      </w:r>
    </w:p>
  </w:endnote>
  <w:endnote w:type="continuationSeparator" w:id="0">
    <w:p w:rsidR="0089539D" w:rsidRDefault="0089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A1" w:rsidRDefault="00C16EA1" w:rsidP="006E1E51">
    <w:pPr>
      <w:pStyle w:val="a8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>
      <w:rPr>
        <w:rStyle w:val="aff5"/>
        <w:noProof/>
      </w:rPr>
      <w:t>43</w:t>
    </w:r>
    <w:r>
      <w:rPr>
        <w:rStyle w:val="aff5"/>
      </w:rPr>
      <w:fldChar w:fldCharType="end"/>
    </w:r>
  </w:p>
  <w:p w:rsidR="00C16EA1" w:rsidRDefault="00C16EA1" w:rsidP="006E1E5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9D" w:rsidRDefault="0089539D">
      <w:r>
        <w:separator/>
      </w:r>
    </w:p>
  </w:footnote>
  <w:footnote w:type="continuationSeparator" w:id="0">
    <w:p w:rsidR="0089539D" w:rsidRDefault="0089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BD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31C"/>
    <w:multiLevelType w:val="hybridMultilevel"/>
    <w:tmpl w:val="5DD0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59BB"/>
    <w:multiLevelType w:val="hybridMultilevel"/>
    <w:tmpl w:val="716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30D"/>
    <w:multiLevelType w:val="singleLevel"/>
    <w:tmpl w:val="E828D390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0ED1A82"/>
    <w:multiLevelType w:val="hybridMultilevel"/>
    <w:tmpl w:val="6AA491B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F7ED8"/>
    <w:multiLevelType w:val="hybridMultilevel"/>
    <w:tmpl w:val="8B3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4429F"/>
    <w:multiLevelType w:val="multilevel"/>
    <w:tmpl w:val="4356C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41DD"/>
    <w:multiLevelType w:val="hybridMultilevel"/>
    <w:tmpl w:val="1FCC41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9345C7"/>
    <w:multiLevelType w:val="hybridMultilevel"/>
    <w:tmpl w:val="D868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2947E3"/>
    <w:multiLevelType w:val="hybridMultilevel"/>
    <w:tmpl w:val="716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02EF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D562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51A55"/>
    <w:multiLevelType w:val="hybridMultilevel"/>
    <w:tmpl w:val="DEC0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C4604"/>
    <w:multiLevelType w:val="hybridMultilevel"/>
    <w:tmpl w:val="7DF4914E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676D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4E6198B"/>
    <w:multiLevelType w:val="hybridMultilevel"/>
    <w:tmpl w:val="5A72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B3C3A39"/>
    <w:multiLevelType w:val="hybridMultilevel"/>
    <w:tmpl w:val="2BD8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A6409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E710BB"/>
    <w:multiLevelType w:val="hybridMultilevel"/>
    <w:tmpl w:val="396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3FAB3EA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2627B52"/>
    <w:multiLevelType w:val="hybridMultilevel"/>
    <w:tmpl w:val="716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816F8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353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549527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C35C47"/>
    <w:multiLevelType w:val="hybridMultilevel"/>
    <w:tmpl w:val="E0A8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4C6D293D"/>
    <w:multiLevelType w:val="hybridMultilevel"/>
    <w:tmpl w:val="9CDE7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5">
    <w:nsid w:val="4CBE4FD8"/>
    <w:multiLevelType w:val="hybridMultilevel"/>
    <w:tmpl w:val="A814A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D091585"/>
    <w:multiLevelType w:val="hybridMultilevel"/>
    <w:tmpl w:val="65000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51BA00A0"/>
    <w:multiLevelType w:val="hybridMultilevel"/>
    <w:tmpl w:val="716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E755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5CE04086"/>
    <w:multiLevelType w:val="hybridMultilevel"/>
    <w:tmpl w:val="7168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9D273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157637"/>
    <w:multiLevelType w:val="hybridMultilevel"/>
    <w:tmpl w:val="CA4C7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87593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6E4345A9"/>
    <w:multiLevelType w:val="hybridMultilevel"/>
    <w:tmpl w:val="182A87C4"/>
    <w:lvl w:ilvl="0" w:tplc="D62E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E93F1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280E91"/>
    <w:multiLevelType w:val="hybridMultilevel"/>
    <w:tmpl w:val="1BFE5A84"/>
    <w:lvl w:ilvl="0" w:tplc="DE9E0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08D21E4"/>
    <w:multiLevelType w:val="hybridMultilevel"/>
    <w:tmpl w:val="7DF471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1435B20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197890"/>
    <w:multiLevelType w:val="hybridMultilevel"/>
    <w:tmpl w:val="1D86EC2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FFFFFFFF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8346E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963716"/>
    <w:multiLevelType w:val="hybridMultilevel"/>
    <w:tmpl w:val="CA0CB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CCEF054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D600BB"/>
    <w:multiLevelType w:val="hybridMultilevel"/>
    <w:tmpl w:val="E4587F1C"/>
    <w:lvl w:ilvl="0" w:tplc="DAF81496">
      <w:start w:val="1"/>
      <w:numFmt w:val="bullet"/>
      <w:pStyle w:val="a0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69"/>
  </w:num>
  <w:num w:numId="4">
    <w:abstractNumId w:val="61"/>
  </w:num>
  <w:num w:numId="5">
    <w:abstractNumId w:val="58"/>
  </w:num>
  <w:num w:numId="6">
    <w:abstractNumId w:val="35"/>
  </w:num>
  <w:num w:numId="7">
    <w:abstractNumId w:val="43"/>
  </w:num>
  <w:num w:numId="8">
    <w:abstractNumId w:val="55"/>
  </w:num>
  <w:num w:numId="9">
    <w:abstractNumId w:val="2"/>
  </w:num>
  <w:num w:numId="10">
    <w:abstractNumId w:val="12"/>
  </w:num>
  <w:num w:numId="11">
    <w:abstractNumId w:val="32"/>
  </w:num>
  <w:num w:numId="12">
    <w:abstractNumId w:val="6"/>
  </w:num>
  <w:num w:numId="13">
    <w:abstractNumId w:val="27"/>
  </w:num>
  <w:num w:numId="14">
    <w:abstractNumId w:val="29"/>
  </w:num>
  <w:num w:numId="15">
    <w:abstractNumId w:val="4"/>
  </w:num>
  <w:num w:numId="16">
    <w:abstractNumId w:val="7"/>
  </w:num>
  <w:num w:numId="17">
    <w:abstractNumId w:val="53"/>
  </w:num>
  <w:num w:numId="18">
    <w:abstractNumId w:val="17"/>
  </w:num>
  <w:num w:numId="19">
    <w:abstractNumId w:val="3"/>
  </w:num>
  <w:num w:numId="20">
    <w:abstractNumId w:val="48"/>
  </w:num>
  <w:num w:numId="21">
    <w:abstractNumId w:val="62"/>
  </w:num>
  <w:num w:numId="22">
    <w:abstractNumId w:val="34"/>
  </w:num>
  <w:num w:numId="23">
    <w:abstractNumId w:val="68"/>
  </w:num>
  <w:num w:numId="24">
    <w:abstractNumId w:val="14"/>
  </w:num>
  <w:num w:numId="25">
    <w:abstractNumId w:val="70"/>
  </w:num>
  <w:num w:numId="26">
    <w:abstractNumId w:val="40"/>
  </w:num>
  <w:num w:numId="27">
    <w:abstractNumId w:val="11"/>
  </w:num>
  <w:num w:numId="28">
    <w:abstractNumId w:val="26"/>
  </w:num>
  <w:num w:numId="29">
    <w:abstractNumId w:val="22"/>
  </w:num>
  <w:num w:numId="30">
    <w:abstractNumId w:val="65"/>
  </w:num>
  <w:num w:numId="31">
    <w:abstractNumId w:val="47"/>
  </w:num>
  <w:num w:numId="32">
    <w:abstractNumId w:val="16"/>
  </w:num>
  <w:num w:numId="33">
    <w:abstractNumId w:val="0"/>
  </w:num>
  <w:num w:numId="34">
    <w:abstractNumId w:val="10"/>
  </w:num>
  <w:num w:numId="35">
    <w:abstractNumId w:val="24"/>
  </w:num>
  <w:num w:numId="36">
    <w:abstractNumId w:val="57"/>
  </w:num>
  <w:num w:numId="37">
    <w:abstractNumId w:val="44"/>
  </w:num>
  <w:num w:numId="38">
    <w:abstractNumId w:val="60"/>
  </w:num>
  <w:num w:numId="39">
    <w:abstractNumId w:val="64"/>
  </w:num>
  <w:num w:numId="40">
    <w:abstractNumId w:val="5"/>
  </w:num>
  <w:num w:numId="41">
    <w:abstractNumId w:val="63"/>
  </w:num>
  <w:num w:numId="42">
    <w:abstractNumId w:val="8"/>
  </w:num>
  <w:num w:numId="43">
    <w:abstractNumId w:val="30"/>
  </w:num>
  <w:num w:numId="44">
    <w:abstractNumId w:val="51"/>
  </w:num>
  <w:num w:numId="45">
    <w:abstractNumId w:val="28"/>
  </w:num>
  <w:num w:numId="46">
    <w:abstractNumId w:val="37"/>
  </w:num>
  <w:num w:numId="47">
    <w:abstractNumId w:val="42"/>
  </w:num>
  <w:num w:numId="48">
    <w:abstractNumId w:val="13"/>
  </w:num>
  <w:num w:numId="49">
    <w:abstractNumId w:val="67"/>
  </w:num>
  <w:num w:numId="50">
    <w:abstractNumId w:val="33"/>
  </w:num>
  <w:num w:numId="51">
    <w:abstractNumId w:val="15"/>
  </w:num>
  <w:num w:numId="52">
    <w:abstractNumId w:val="25"/>
  </w:num>
  <w:num w:numId="53">
    <w:abstractNumId w:val="52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</w:num>
  <w:num w:numId="57">
    <w:abstractNumId w:val="21"/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54"/>
  </w:num>
  <w:num w:numId="61">
    <w:abstractNumId w:val="31"/>
  </w:num>
  <w:num w:numId="62">
    <w:abstractNumId w:val="36"/>
  </w:num>
  <w:num w:numId="63">
    <w:abstractNumId w:val="39"/>
  </w:num>
  <w:num w:numId="64">
    <w:abstractNumId w:val="18"/>
  </w:num>
  <w:num w:numId="65">
    <w:abstractNumId w:val="23"/>
  </w:num>
  <w:num w:numId="66">
    <w:abstractNumId w:val="59"/>
  </w:num>
  <w:num w:numId="67">
    <w:abstractNumId w:val="66"/>
  </w:num>
  <w:num w:numId="68">
    <w:abstractNumId w:val="56"/>
  </w:num>
  <w:num w:numId="69">
    <w:abstractNumId w:val="1"/>
  </w:num>
  <w:num w:numId="70">
    <w:abstractNumId w:val="50"/>
  </w:num>
  <w:num w:numId="71">
    <w:abstractNumId w:val="45"/>
  </w:num>
  <w:num w:numId="72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0E59"/>
    <w:rsid w:val="00002B8C"/>
    <w:rsid w:val="00005D19"/>
    <w:rsid w:val="00014351"/>
    <w:rsid w:val="0001470E"/>
    <w:rsid w:val="00015547"/>
    <w:rsid w:val="00020868"/>
    <w:rsid w:val="00023997"/>
    <w:rsid w:val="00025A1C"/>
    <w:rsid w:val="00025CED"/>
    <w:rsid w:val="0002647B"/>
    <w:rsid w:val="000308AF"/>
    <w:rsid w:val="00033FC7"/>
    <w:rsid w:val="00037BEA"/>
    <w:rsid w:val="000416EA"/>
    <w:rsid w:val="00054334"/>
    <w:rsid w:val="000556FD"/>
    <w:rsid w:val="00055D4D"/>
    <w:rsid w:val="0005638B"/>
    <w:rsid w:val="000628CC"/>
    <w:rsid w:val="000647B2"/>
    <w:rsid w:val="00066457"/>
    <w:rsid w:val="00066EF3"/>
    <w:rsid w:val="00085B3A"/>
    <w:rsid w:val="00087CE4"/>
    <w:rsid w:val="000A3ED6"/>
    <w:rsid w:val="000A6123"/>
    <w:rsid w:val="000A6A57"/>
    <w:rsid w:val="000C0836"/>
    <w:rsid w:val="000C0E89"/>
    <w:rsid w:val="000D2B5F"/>
    <w:rsid w:val="000E373B"/>
    <w:rsid w:val="000E67D5"/>
    <w:rsid w:val="000F4B09"/>
    <w:rsid w:val="00114051"/>
    <w:rsid w:val="00117ED4"/>
    <w:rsid w:val="001209BA"/>
    <w:rsid w:val="00126D87"/>
    <w:rsid w:val="00133602"/>
    <w:rsid w:val="00137202"/>
    <w:rsid w:val="00143A29"/>
    <w:rsid w:val="00152F3B"/>
    <w:rsid w:val="001629F5"/>
    <w:rsid w:val="001635FB"/>
    <w:rsid w:val="001851F4"/>
    <w:rsid w:val="00187165"/>
    <w:rsid w:val="00187367"/>
    <w:rsid w:val="001903BB"/>
    <w:rsid w:val="00193A2B"/>
    <w:rsid w:val="001C29ED"/>
    <w:rsid w:val="001C2DF9"/>
    <w:rsid w:val="001C2F34"/>
    <w:rsid w:val="001D1BFD"/>
    <w:rsid w:val="001D3E7E"/>
    <w:rsid w:val="001D445C"/>
    <w:rsid w:val="001D46E8"/>
    <w:rsid w:val="001E0411"/>
    <w:rsid w:val="001E1298"/>
    <w:rsid w:val="001E25B1"/>
    <w:rsid w:val="001E421B"/>
    <w:rsid w:val="001F266D"/>
    <w:rsid w:val="001F761C"/>
    <w:rsid w:val="0020245D"/>
    <w:rsid w:val="0020430A"/>
    <w:rsid w:val="00207412"/>
    <w:rsid w:val="00211E7B"/>
    <w:rsid w:val="002137AE"/>
    <w:rsid w:val="002147AC"/>
    <w:rsid w:val="00225442"/>
    <w:rsid w:val="00226B9C"/>
    <w:rsid w:val="00230D34"/>
    <w:rsid w:val="00232876"/>
    <w:rsid w:val="0023495F"/>
    <w:rsid w:val="00235089"/>
    <w:rsid w:val="00237B05"/>
    <w:rsid w:val="00237EA2"/>
    <w:rsid w:val="00242209"/>
    <w:rsid w:val="00246631"/>
    <w:rsid w:val="002515E2"/>
    <w:rsid w:val="002527CF"/>
    <w:rsid w:val="002535B8"/>
    <w:rsid w:val="0025536C"/>
    <w:rsid w:val="0026483E"/>
    <w:rsid w:val="0027198D"/>
    <w:rsid w:val="00272192"/>
    <w:rsid w:val="00272FC8"/>
    <w:rsid w:val="0027607A"/>
    <w:rsid w:val="00282EA3"/>
    <w:rsid w:val="00287690"/>
    <w:rsid w:val="002A65B3"/>
    <w:rsid w:val="002B046F"/>
    <w:rsid w:val="002B4183"/>
    <w:rsid w:val="002B4C8F"/>
    <w:rsid w:val="002C0D29"/>
    <w:rsid w:val="002C35A1"/>
    <w:rsid w:val="002D327A"/>
    <w:rsid w:val="002D7CF6"/>
    <w:rsid w:val="002E335C"/>
    <w:rsid w:val="002F5C28"/>
    <w:rsid w:val="00300CC0"/>
    <w:rsid w:val="00300F65"/>
    <w:rsid w:val="003101EF"/>
    <w:rsid w:val="0031192F"/>
    <w:rsid w:val="00314038"/>
    <w:rsid w:val="00315564"/>
    <w:rsid w:val="003279DC"/>
    <w:rsid w:val="0033166D"/>
    <w:rsid w:val="003325C5"/>
    <w:rsid w:val="00333EC3"/>
    <w:rsid w:val="00344E67"/>
    <w:rsid w:val="00346751"/>
    <w:rsid w:val="00356B02"/>
    <w:rsid w:val="00361271"/>
    <w:rsid w:val="00366ECC"/>
    <w:rsid w:val="00375252"/>
    <w:rsid w:val="00383C9F"/>
    <w:rsid w:val="00385AC6"/>
    <w:rsid w:val="00386BFB"/>
    <w:rsid w:val="00391229"/>
    <w:rsid w:val="0039617F"/>
    <w:rsid w:val="003A1CCF"/>
    <w:rsid w:val="003A7DB7"/>
    <w:rsid w:val="003B4381"/>
    <w:rsid w:val="003C157C"/>
    <w:rsid w:val="003C5297"/>
    <w:rsid w:val="003D2FF7"/>
    <w:rsid w:val="003D6F89"/>
    <w:rsid w:val="003E68E5"/>
    <w:rsid w:val="003F293A"/>
    <w:rsid w:val="003F321B"/>
    <w:rsid w:val="003F50CA"/>
    <w:rsid w:val="00402E51"/>
    <w:rsid w:val="004070B5"/>
    <w:rsid w:val="00414395"/>
    <w:rsid w:val="00423615"/>
    <w:rsid w:val="004370E1"/>
    <w:rsid w:val="00441002"/>
    <w:rsid w:val="00443241"/>
    <w:rsid w:val="0044385A"/>
    <w:rsid w:val="00444CDF"/>
    <w:rsid w:val="00447D9B"/>
    <w:rsid w:val="00452532"/>
    <w:rsid w:val="0045341D"/>
    <w:rsid w:val="0045420A"/>
    <w:rsid w:val="004576DB"/>
    <w:rsid w:val="00464E3D"/>
    <w:rsid w:val="004654B9"/>
    <w:rsid w:val="00467E92"/>
    <w:rsid w:val="00470847"/>
    <w:rsid w:val="0049376B"/>
    <w:rsid w:val="00495DA8"/>
    <w:rsid w:val="004A1BD5"/>
    <w:rsid w:val="004A20E9"/>
    <w:rsid w:val="004A2283"/>
    <w:rsid w:val="004A3037"/>
    <w:rsid w:val="004A3571"/>
    <w:rsid w:val="004A5085"/>
    <w:rsid w:val="004E1250"/>
    <w:rsid w:val="004E613E"/>
    <w:rsid w:val="004E6B64"/>
    <w:rsid w:val="004F4031"/>
    <w:rsid w:val="004F706A"/>
    <w:rsid w:val="00505EFA"/>
    <w:rsid w:val="00507C2C"/>
    <w:rsid w:val="005169A0"/>
    <w:rsid w:val="00526035"/>
    <w:rsid w:val="00530419"/>
    <w:rsid w:val="00544253"/>
    <w:rsid w:val="00555199"/>
    <w:rsid w:val="00560144"/>
    <w:rsid w:val="00560650"/>
    <w:rsid w:val="005606CB"/>
    <w:rsid w:val="005631C9"/>
    <w:rsid w:val="00567F36"/>
    <w:rsid w:val="005771BB"/>
    <w:rsid w:val="00581211"/>
    <w:rsid w:val="00582415"/>
    <w:rsid w:val="00584279"/>
    <w:rsid w:val="0058649D"/>
    <w:rsid w:val="00587E6C"/>
    <w:rsid w:val="005970CA"/>
    <w:rsid w:val="005A0493"/>
    <w:rsid w:val="005A4F97"/>
    <w:rsid w:val="005B0E5E"/>
    <w:rsid w:val="005B3802"/>
    <w:rsid w:val="005B40FF"/>
    <w:rsid w:val="005B71FA"/>
    <w:rsid w:val="005C2D91"/>
    <w:rsid w:val="005C3D86"/>
    <w:rsid w:val="005C7EF4"/>
    <w:rsid w:val="005D2FC1"/>
    <w:rsid w:val="005D42EA"/>
    <w:rsid w:val="005D438A"/>
    <w:rsid w:val="005D563F"/>
    <w:rsid w:val="005E0A03"/>
    <w:rsid w:val="005E4477"/>
    <w:rsid w:val="005E7548"/>
    <w:rsid w:val="005F176D"/>
    <w:rsid w:val="005F205E"/>
    <w:rsid w:val="005F5472"/>
    <w:rsid w:val="005F63B9"/>
    <w:rsid w:val="005F6FE4"/>
    <w:rsid w:val="00601422"/>
    <w:rsid w:val="0060282D"/>
    <w:rsid w:val="00603C6D"/>
    <w:rsid w:val="0062159F"/>
    <w:rsid w:val="00622022"/>
    <w:rsid w:val="00622800"/>
    <w:rsid w:val="00635898"/>
    <w:rsid w:val="006367AC"/>
    <w:rsid w:val="006429B4"/>
    <w:rsid w:val="00645CCE"/>
    <w:rsid w:val="00660925"/>
    <w:rsid w:val="006623C4"/>
    <w:rsid w:val="006678F6"/>
    <w:rsid w:val="0067001F"/>
    <w:rsid w:val="006815B3"/>
    <w:rsid w:val="006819FC"/>
    <w:rsid w:val="00682757"/>
    <w:rsid w:val="00691C15"/>
    <w:rsid w:val="006A0881"/>
    <w:rsid w:val="006A25A4"/>
    <w:rsid w:val="006A393D"/>
    <w:rsid w:val="006A55D0"/>
    <w:rsid w:val="006B7CF7"/>
    <w:rsid w:val="006C0FC7"/>
    <w:rsid w:val="006C1793"/>
    <w:rsid w:val="006C1AB8"/>
    <w:rsid w:val="006C1D04"/>
    <w:rsid w:val="006C596E"/>
    <w:rsid w:val="006D410E"/>
    <w:rsid w:val="006D7E9A"/>
    <w:rsid w:val="006E1E51"/>
    <w:rsid w:val="006F0B68"/>
    <w:rsid w:val="006F191F"/>
    <w:rsid w:val="0070399D"/>
    <w:rsid w:val="00704B33"/>
    <w:rsid w:val="00706CE7"/>
    <w:rsid w:val="00707D6B"/>
    <w:rsid w:val="00707E41"/>
    <w:rsid w:val="00721DF9"/>
    <w:rsid w:val="00726CAD"/>
    <w:rsid w:val="0073769F"/>
    <w:rsid w:val="00737DEF"/>
    <w:rsid w:val="007513C9"/>
    <w:rsid w:val="00756AAA"/>
    <w:rsid w:val="007573B6"/>
    <w:rsid w:val="007632DB"/>
    <w:rsid w:val="007636BA"/>
    <w:rsid w:val="00774DDD"/>
    <w:rsid w:val="0077733C"/>
    <w:rsid w:val="00787A6D"/>
    <w:rsid w:val="007904E2"/>
    <w:rsid w:val="0079077E"/>
    <w:rsid w:val="007A4E75"/>
    <w:rsid w:val="007B1FE1"/>
    <w:rsid w:val="007C1081"/>
    <w:rsid w:val="007C293A"/>
    <w:rsid w:val="007C3288"/>
    <w:rsid w:val="007D177F"/>
    <w:rsid w:val="007D1A25"/>
    <w:rsid w:val="007D53E5"/>
    <w:rsid w:val="007E5252"/>
    <w:rsid w:val="007F2DF2"/>
    <w:rsid w:val="008016CF"/>
    <w:rsid w:val="00803596"/>
    <w:rsid w:val="00813952"/>
    <w:rsid w:val="00815C58"/>
    <w:rsid w:val="00817CF6"/>
    <w:rsid w:val="00824EEC"/>
    <w:rsid w:val="008275B1"/>
    <w:rsid w:val="008300A3"/>
    <w:rsid w:val="00833EFD"/>
    <w:rsid w:val="00834151"/>
    <w:rsid w:val="0086465A"/>
    <w:rsid w:val="00865373"/>
    <w:rsid w:val="008664EF"/>
    <w:rsid w:val="00866B7F"/>
    <w:rsid w:val="00892D32"/>
    <w:rsid w:val="0089539D"/>
    <w:rsid w:val="00895CD7"/>
    <w:rsid w:val="008B5DE1"/>
    <w:rsid w:val="008B5E1B"/>
    <w:rsid w:val="008C0D71"/>
    <w:rsid w:val="008C5553"/>
    <w:rsid w:val="008E14F7"/>
    <w:rsid w:val="008E6E9A"/>
    <w:rsid w:val="008E7278"/>
    <w:rsid w:val="008F3E29"/>
    <w:rsid w:val="008F42AA"/>
    <w:rsid w:val="00913B73"/>
    <w:rsid w:val="00914F0B"/>
    <w:rsid w:val="00920A43"/>
    <w:rsid w:val="00920C98"/>
    <w:rsid w:val="00923239"/>
    <w:rsid w:val="00923E02"/>
    <w:rsid w:val="00927B64"/>
    <w:rsid w:val="00927BD0"/>
    <w:rsid w:val="00932A9E"/>
    <w:rsid w:val="0093383E"/>
    <w:rsid w:val="00935FD6"/>
    <w:rsid w:val="00936517"/>
    <w:rsid w:val="009377AB"/>
    <w:rsid w:val="009448AA"/>
    <w:rsid w:val="0094569C"/>
    <w:rsid w:val="009462E1"/>
    <w:rsid w:val="00951A50"/>
    <w:rsid w:val="009566EF"/>
    <w:rsid w:val="009578EC"/>
    <w:rsid w:val="009636C6"/>
    <w:rsid w:val="00964780"/>
    <w:rsid w:val="009656EA"/>
    <w:rsid w:val="00981816"/>
    <w:rsid w:val="009935B3"/>
    <w:rsid w:val="00993FF3"/>
    <w:rsid w:val="009967AF"/>
    <w:rsid w:val="0099794D"/>
    <w:rsid w:val="009A5796"/>
    <w:rsid w:val="009B3178"/>
    <w:rsid w:val="009C2A9D"/>
    <w:rsid w:val="009C7B0C"/>
    <w:rsid w:val="009D2FBE"/>
    <w:rsid w:val="009D47B4"/>
    <w:rsid w:val="009D7E35"/>
    <w:rsid w:val="009E610E"/>
    <w:rsid w:val="009E6507"/>
    <w:rsid w:val="009E675A"/>
    <w:rsid w:val="009F0888"/>
    <w:rsid w:val="009F1A15"/>
    <w:rsid w:val="009F3A24"/>
    <w:rsid w:val="00A02095"/>
    <w:rsid w:val="00A036D1"/>
    <w:rsid w:val="00A05295"/>
    <w:rsid w:val="00A244A6"/>
    <w:rsid w:val="00A34A37"/>
    <w:rsid w:val="00A37377"/>
    <w:rsid w:val="00A4193C"/>
    <w:rsid w:val="00A42181"/>
    <w:rsid w:val="00A548DA"/>
    <w:rsid w:val="00A54EAB"/>
    <w:rsid w:val="00A624C6"/>
    <w:rsid w:val="00A71412"/>
    <w:rsid w:val="00A717AA"/>
    <w:rsid w:val="00A7199B"/>
    <w:rsid w:val="00A76305"/>
    <w:rsid w:val="00A867E1"/>
    <w:rsid w:val="00A900BC"/>
    <w:rsid w:val="00AA18F9"/>
    <w:rsid w:val="00AA2A28"/>
    <w:rsid w:val="00AA4A96"/>
    <w:rsid w:val="00AA4E36"/>
    <w:rsid w:val="00AA76CC"/>
    <w:rsid w:val="00AC49E4"/>
    <w:rsid w:val="00AC50DF"/>
    <w:rsid w:val="00AC690A"/>
    <w:rsid w:val="00AD1C18"/>
    <w:rsid w:val="00AD39BD"/>
    <w:rsid w:val="00AD4B4F"/>
    <w:rsid w:val="00AD5A1D"/>
    <w:rsid w:val="00AD7351"/>
    <w:rsid w:val="00AE1F1D"/>
    <w:rsid w:val="00AE23B5"/>
    <w:rsid w:val="00AE2C44"/>
    <w:rsid w:val="00AF10E7"/>
    <w:rsid w:val="00AF7F44"/>
    <w:rsid w:val="00B04056"/>
    <w:rsid w:val="00B0463C"/>
    <w:rsid w:val="00B04E18"/>
    <w:rsid w:val="00B05052"/>
    <w:rsid w:val="00B05645"/>
    <w:rsid w:val="00B12B99"/>
    <w:rsid w:val="00B14000"/>
    <w:rsid w:val="00B1425D"/>
    <w:rsid w:val="00B15F53"/>
    <w:rsid w:val="00B25D2F"/>
    <w:rsid w:val="00B33B44"/>
    <w:rsid w:val="00B376DC"/>
    <w:rsid w:val="00B51F65"/>
    <w:rsid w:val="00B526E4"/>
    <w:rsid w:val="00B57A9B"/>
    <w:rsid w:val="00B634EB"/>
    <w:rsid w:val="00B749BD"/>
    <w:rsid w:val="00B817CA"/>
    <w:rsid w:val="00B81F27"/>
    <w:rsid w:val="00B83D6B"/>
    <w:rsid w:val="00B95CFB"/>
    <w:rsid w:val="00BA1EFA"/>
    <w:rsid w:val="00BB31DE"/>
    <w:rsid w:val="00BB512C"/>
    <w:rsid w:val="00BB6982"/>
    <w:rsid w:val="00BB7708"/>
    <w:rsid w:val="00BC1FF4"/>
    <w:rsid w:val="00BC2057"/>
    <w:rsid w:val="00BD2C9C"/>
    <w:rsid w:val="00BD34DC"/>
    <w:rsid w:val="00BD6B98"/>
    <w:rsid w:val="00BD7F60"/>
    <w:rsid w:val="00BE5341"/>
    <w:rsid w:val="00BE5BE8"/>
    <w:rsid w:val="00BE61FE"/>
    <w:rsid w:val="00BF72A8"/>
    <w:rsid w:val="00C035CE"/>
    <w:rsid w:val="00C04F33"/>
    <w:rsid w:val="00C06F0B"/>
    <w:rsid w:val="00C07DCB"/>
    <w:rsid w:val="00C16EA1"/>
    <w:rsid w:val="00C20B1D"/>
    <w:rsid w:val="00C22FD9"/>
    <w:rsid w:val="00C31552"/>
    <w:rsid w:val="00C36B9D"/>
    <w:rsid w:val="00C42591"/>
    <w:rsid w:val="00C435F1"/>
    <w:rsid w:val="00C44175"/>
    <w:rsid w:val="00C51FD0"/>
    <w:rsid w:val="00C5343B"/>
    <w:rsid w:val="00C5508D"/>
    <w:rsid w:val="00C550BE"/>
    <w:rsid w:val="00C55A9F"/>
    <w:rsid w:val="00C62BC7"/>
    <w:rsid w:val="00C70AFC"/>
    <w:rsid w:val="00C73ED1"/>
    <w:rsid w:val="00C75D1D"/>
    <w:rsid w:val="00C775F2"/>
    <w:rsid w:val="00C77A25"/>
    <w:rsid w:val="00C844CA"/>
    <w:rsid w:val="00C86331"/>
    <w:rsid w:val="00C8635E"/>
    <w:rsid w:val="00C92E05"/>
    <w:rsid w:val="00CA0A97"/>
    <w:rsid w:val="00CA3CB9"/>
    <w:rsid w:val="00CA4061"/>
    <w:rsid w:val="00CB0B1F"/>
    <w:rsid w:val="00CB4596"/>
    <w:rsid w:val="00CC5DB6"/>
    <w:rsid w:val="00CC5E99"/>
    <w:rsid w:val="00CD3AAB"/>
    <w:rsid w:val="00CD457E"/>
    <w:rsid w:val="00CE053C"/>
    <w:rsid w:val="00CE201D"/>
    <w:rsid w:val="00CE42AD"/>
    <w:rsid w:val="00CF1ADB"/>
    <w:rsid w:val="00CF2083"/>
    <w:rsid w:val="00D027D9"/>
    <w:rsid w:val="00D03199"/>
    <w:rsid w:val="00D05013"/>
    <w:rsid w:val="00D055EA"/>
    <w:rsid w:val="00D06383"/>
    <w:rsid w:val="00D063D9"/>
    <w:rsid w:val="00D12AF9"/>
    <w:rsid w:val="00D13FDF"/>
    <w:rsid w:val="00D329BA"/>
    <w:rsid w:val="00D34077"/>
    <w:rsid w:val="00D478C1"/>
    <w:rsid w:val="00D5515E"/>
    <w:rsid w:val="00D57CE6"/>
    <w:rsid w:val="00D62A10"/>
    <w:rsid w:val="00D65886"/>
    <w:rsid w:val="00D73AB0"/>
    <w:rsid w:val="00D7513B"/>
    <w:rsid w:val="00D842A0"/>
    <w:rsid w:val="00D84D01"/>
    <w:rsid w:val="00D861FC"/>
    <w:rsid w:val="00DB4BBC"/>
    <w:rsid w:val="00DC3015"/>
    <w:rsid w:val="00DC6FDC"/>
    <w:rsid w:val="00DD1034"/>
    <w:rsid w:val="00DD2226"/>
    <w:rsid w:val="00DD42BE"/>
    <w:rsid w:val="00DD460E"/>
    <w:rsid w:val="00DD4B0C"/>
    <w:rsid w:val="00DE4947"/>
    <w:rsid w:val="00DF3802"/>
    <w:rsid w:val="00DF78B1"/>
    <w:rsid w:val="00E04228"/>
    <w:rsid w:val="00E10B70"/>
    <w:rsid w:val="00E14AED"/>
    <w:rsid w:val="00E20022"/>
    <w:rsid w:val="00E31010"/>
    <w:rsid w:val="00E338FE"/>
    <w:rsid w:val="00E42C29"/>
    <w:rsid w:val="00E43B03"/>
    <w:rsid w:val="00E568EB"/>
    <w:rsid w:val="00E60C22"/>
    <w:rsid w:val="00E75FCC"/>
    <w:rsid w:val="00E760D0"/>
    <w:rsid w:val="00E80AAF"/>
    <w:rsid w:val="00E861C3"/>
    <w:rsid w:val="00E90758"/>
    <w:rsid w:val="00E95EE6"/>
    <w:rsid w:val="00EA5ECA"/>
    <w:rsid w:val="00EA5EDA"/>
    <w:rsid w:val="00ED24C9"/>
    <w:rsid w:val="00EE0069"/>
    <w:rsid w:val="00EE4026"/>
    <w:rsid w:val="00EE4114"/>
    <w:rsid w:val="00EE4BD4"/>
    <w:rsid w:val="00F106E7"/>
    <w:rsid w:val="00F13124"/>
    <w:rsid w:val="00F142C6"/>
    <w:rsid w:val="00F15F7D"/>
    <w:rsid w:val="00F21211"/>
    <w:rsid w:val="00F261DC"/>
    <w:rsid w:val="00F31C8E"/>
    <w:rsid w:val="00F34D85"/>
    <w:rsid w:val="00F44A68"/>
    <w:rsid w:val="00F53B32"/>
    <w:rsid w:val="00F62C88"/>
    <w:rsid w:val="00F6579E"/>
    <w:rsid w:val="00F660AE"/>
    <w:rsid w:val="00F66A20"/>
    <w:rsid w:val="00F6747D"/>
    <w:rsid w:val="00F77CFB"/>
    <w:rsid w:val="00FA3005"/>
    <w:rsid w:val="00FA3150"/>
    <w:rsid w:val="00FA3C6E"/>
    <w:rsid w:val="00FB0377"/>
    <w:rsid w:val="00FB0944"/>
    <w:rsid w:val="00FC1513"/>
    <w:rsid w:val="00FC5956"/>
    <w:rsid w:val="00FC7690"/>
    <w:rsid w:val="00FD6278"/>
    <w:rsid w:val="00FD7C84"/>
    <w:rsid w:val="00FE1710"/>
    <w:rsid w:val="00FE7AA2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E1E51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unhideWhenUsed/>
    <w:qFormat/>
    <w:rsid w:val="00BB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6E1E51"/>
    <w:pPr>
      <w:keepNext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6E1E51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0"/>
    <w:qFormat/>
    <w:rsid w:val="006E1E51"/>
    <w:pPr>
      <w:keepNext/>
      <w:outlineLvl w:val="5"/>
    </w:pPr>
  </w:style>
  <w:style w:type="paragraph" w:styleId="7">
    <w:name w:val="heading 7"/>
    <w:basedOn w:val="a1"/>
    <w:next w:val="a1"/>
    <w:link w:val="70"/>
    <w:qFormat/>
    <w:rsid w:val="006E1E51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1"/>
    <w:next w:val="a1"/>
    <w:link w:val="80"/>
    <w:qFormat/>
    <w:rsid w:val="006E1E51"/>
    <w:pPr>
      <w:widowControl w:val="0"/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6E1E51"/>
    <w:pPr>
      <w:widowControl w:val="0"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aliases w:val=" Знак,Знак2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,Знак2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List Bullet"/>
    <w:basedOn w:val="a1"/>
    <w:autoRedefine/>
    <w:rsid w:val="00DD4B0C"/>
    <w:pPr>
      <w:widowControl w:val="0"/>
      <w:tabs>
        <w:tab w:val="left" w:pos="-1701"/>
      </w:tabs>
      <w:adjustRightInd w:val="0"/>
      <w:spacing w:line="276" w:lineRule="auto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1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2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2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1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0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customStyle="1" w:styleId="31">
    <w:name w:val="Абзац списка3"/>
    <w:basedOn w:val="a1"/>
    <w:uiPriority w:val="99"/>
    <w:rsid w:val="00EE4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1">
    <w:name w:val="Абзац списка4"/>
    <w:basedOn w:val="a1"/>
    <w:uiPriority w:val="99"/>
    <w:rsid w:val="00FC76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rsid w:val="00BB51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51">
    <w:name w:val="Абзац списка5"/>
    <w:basedOn w:val="a1"/>
    <w:qFormat/>
    <w:rsid w:val="005A4F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61">
    <w:name w:val="Абзац списка6"/>
    <w:basedOn w:val="a1"/>
    <w:rsid w:val="00B51F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1"/>
    <w:uiPriority w:val="99"/>
    <w:rsid w:val="00D57CE6"/>
    <w:pPr>
      <w:widowControl w:val="0"/>
      <w:autoSpaceDE w:val="0"/>
      <w:autoSpaceDN w:val="0"/>
      <w:adjustRightInd w:val="0"/>
    </w:pPr>
  </w:style>
  <w:style w:type="character" w:customStyle="1" w:styleId="FontStyle97">
    <w:name w:val="Font Style97"/>
    <w:basedOn w:val="a2"/>
    <w:uiPriority w:val="99"/>
    <w:rsid w:val="00D57C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C07DC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1"/>
    <w:rsid w:val="00C07DCB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20">
    <w:name w:val="Заголовок 2 Знак"/>
    <w:basedOn w:val="a2"/>
    <w:link w:val="2"/>
    <w:rsid w:val="006E1E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E1E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E1E51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6E1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E1E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6E1E51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6E1E51"/>
    <w:rPr>
      <w:rFonts w:ascii="Arial" w:eastAsia="Times New Roman" w:hAnsi="Arial" w:cs="Times New Roman"/>
      <w:b/>
      <w:i/>
      <w:sz w:val="18"/>
      <w:szCs w:val="24"/>
      <w:lang w:eastAsia="ru-RU"/>
    </w:rPr>
  </w:style>
  <w:style w:type="paragraph" w:customStyle="1" w:styleId="15">
    <w:name w:val="Без интервала1"/>
    <w:uiPriority w:val="99"/>
    <w:rsid w:val="006E1E5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6">
    <w:name w:val="Сильное выделение1"/>
    <w:uiPriority w:val="99"/>
    <w:rsid w:val="006E1E51"/>
    <w:rPr>
      <w:rFonts w:cs="Times New Roman"/>
      <w:b/>
      <w:bCs/>
      <w:i/>
      <w:iCs/>
      <w:color w:val="auto"/>
    </w:rPr>
  </w:style>
  <w:style w:type="paragraph" w:customStyle="1" w:styleId="71">
    <w:name w:val="Основной текст7"/>
    <w:basedOn w:val="a1"/>
    <w:uiPriority w:val="99"/>
    <w:rsid w:val="006E1E51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10pt">
    <w:name w:val="Основной текст + 10 pt"/>
    <w:uiPriority w:val="99"/>
    <w:rsid w:val="006E1E51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"/>
    <w:uiPriority w:val="99"/>
    <w:rsid w:val="006E1E51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western">
    <w:name w:val="western"/>
    <w:basedOn w:val="a1"/>
    <w:uiPriority w:val="99"/>
    <w:rsid w:val="006E1E51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1"/>
    <w:rsid w:val="006E1E51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5">
    <w:name w:val="Font Style55"/>
    <w:rsid w:val="006E1E5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1"/>
    <w:rsid w:val="006E1E51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character" w:customStyle="1" w:styleId="FontStyle49">
    <w:name w:val="Font Style49"/>
    <w:rsid w:val="006E1E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1"/>
    <w:uiPriority w:val="99"/>
    <w:rsid w:val="006E1E5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1"/>
    <w:uiPriority w:val="99"/>
    <w:rsid w:val="006E1E51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8">
    <w:name w:val="Style18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1"/>
    <w:uiPriority w:val="99"/>
    <w:rsid w:val="006E1E51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1"/>
    <w:uiPriority w:val="99"/>
    <w:rsid w:val="006E1E5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1"/>
    <w:rsid w:val="006E1E51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1"/>
    <w:rsid w:val="006E1E51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character" w:customStyle="1" w:styleId="FontStyle51">
    <w:name w:val="Font Style51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6E1E51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6E1E5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1"/>
    <w:uiPriority w:val="99"/>
    <w:rsid w:val="006E1E5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paragraph" w:customStyle="1" w:styleId="Style5">
    <w:name w:val="Style5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0">
    <w:name w:val="Style10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1"/>
    <w:uiPriority w:val="99"/>
    <w:rsid w:val="006E1E51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1"/>
    <w:rsid w:val="006E1E51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1">
    <w:name w:val="Style21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1"/>
    <w:rsid w:val="006E1E51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7">
    <w:name w:val="Style37"/>
    <w:basedOn w:val="a1"/>
    <w:uiPriority w:val="99"/>
    <w:rsid w:val="006E1E51"/>
    <w:pPr>
      <w:widowControl w:val="0"/>
      <w:autoSpaceDE w:val="0"/>
      <w:autoSpaceDN w:val="0"/>
      <w:adjustRightInd w:val="0"/>
      <w:spacing w:line="281" w:lineRule="exact"/>
      <w:ind w:firstLine="900"/>
      <w:jc w:val="both"/>
    </w:pPr>
    <w:rPr>
      <w:rFonts w:eastAsia="Calibri"/>
    </w:rPr>
  </w:style>
  <w:style w:type="paragraph" w:customStyle="1" w:styleId="Style38">
    <w:name w:val="Style38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paragraph" w:customStyle="1" w:styleId="Style39">
    <w:name w:val="Style39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1"/>
    <w:uiPriority w:val="99"/>
    <w:rsid w:val="006E1E51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1"/>
    <w:uiPriority w:val="99"/>
    <w:rsid w:val="006E1E5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1"/>
    <w:uiPriority w:val="99"/>
    <w:rsid w:val="006E1E51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6E1E51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6E1E51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6E1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6E1E5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6E1E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6E1E51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6E1E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6E1E5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1"/>
    <w:uiPriority w:val="99"/>
    <w:rsid w:val="006E1E51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6E1E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6E1E51"/>
    <w:rPr>
      <w:rFonts w:ascii="Times New Roman" w:hAnsi="Times New Roman" w:cs="Times New Roman"/>
      <w:sz w:val="22"/>
      <w:szCs w:val="22"/>
    </w:rPr>
  </w:style>
  <w:style w:type="paragraph" w:customStyle="1" w:styleId="aff1">
    <w:name w:val="Стиль"/>
    <w:rsid w:val="006E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aliases w:val=" Знак8,Знак8"/>
    <w:basedOn w:val="a1"/>
    <w:link w:val="33"/>
    <w:rsid w:val="006E1E51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aliases w:val=" Знак8 Знак,Знак8 Знак"/>
    <w:basedOn w:val="a2"/>
    <w:link w:val="32"/>
    <w:rsid w:val="006E1E51"/>
    <w:rPr>
      <w:rFonts w:ascii="Calibri" w:eastAsia="Calibri" w:hAnsi="Calibri" w:cs="Times New Roman"/>
      <w:sz w:val="16"/>
      <w:szCs w:val="16"/>
      <w:lang w:eastAsia="ru-RU"/>
    </w:rPr>
  </w:style>
  <w:style w:type="paragraph" w:styleId="23">
    <w:name w:val="List 2"/>
    <w:basedOn w:val="a1"/>
    <w:rsid w:val="006E1E51"/>
    <w:pPr>
      <w:ind w:left="566" w:hanging="283"/>
    </w:pPr>
    <w:rPr>
      <w:rFonts w:eastAsia="Calibri"/>
    </w:rPr>
  </w:style>
  <w:style w:type="paragraph" w:styleId="aff2">
    <w:name w:val="List"/>
    <w:basedOn w:val="a1"/>
    <w:rsid w:val="006E1E51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1"/>
    <w:link w:val="BodyTextIndentChar"/>
    <w:uiPriority w:val="99"/>
    <w:rsid w:val="006E1E51"/>
    <w:pPr>
      <w:suppressAutoHyphens/>
      <w:autoSpaceDE w:val="0"/>
      <w:autoSpaceDN w:val="0"/>
      <w:adjustRightInd w:val="0"/>
      <w:ind w:right="176" w:firstLine="550"/>
      <w:jc w:val="both"/>
    </w:pPr>
    <w:rPr>
      <w:rFonts w:eastAsia="Calibri"/>
    </w:rPr>
  </w:style>
  <w:style w:type="character" w:customStyle="1" w:styleId="BodyTextIndentChar">
    <w:name w:val="Body Text Indent Char"/>
    <w:link w:val="17"/>
    <w:uiPriority w:val="99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Body Text Indent"/>
    <w:basedOn w:val="a1"/>
    <w:link w:val="aff4"/>
    <w:rsid w:val="006E1E51"/>
    <w:pPr>
      <w:spacing w:after="120" w:line="480" w:lineRule="auto"/>
    </w:pPr>
    <w:rPr>
      <w:rFonts w:eastAsia="Calibri"/>
    </w:rPr>
  </w:style>
  <w:style w:type="character" w:customStyle="1" w:styleId="aff4">
    <w:name w:val="Основной текст с отступом Знак"/>
    <w:basedOn w:val="a2"/>
    <w:link w:val="aff3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6E1E51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6E1E5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главление (2) + Не полужирный"/>
    <w:uiPriority w:val="99"/>
    <w:rsid w:val="006E1E51"/>
    <w:rPr>
      <w:rFonts w:ascii="Times New Roman" w:hAnsi="Times New Roman"/>
      <w:b/>
      <w:spacing w:val="0"/>
      <w:sz w:val="24"/>
      <w:lang w:val="ru-RU"/>
    </w:rPr>
  </w:style>
  <w:style w:type="character" w:customStyle="1" w:styleId="18">
    <w:name w:val="Оглавление 1 Знак"/>
    <w:link w:val="19"/>
    <w:uiPriority w:val="99"/>
    <w:rsid w:val="006E1E51"/>
    <w:rPr>
      <w:b/>
      <w:sz w:val="24"/>
    </w:rPr>
  </w:style>
  <w:style w:type="paragraph" w:styleId="19">
    <w:name w:val="toc 1"/>
    <w:basedOn w:val="a1"/>
    <w:next w:val="a1"/>
    <w:link w:val="18"/>
    <w:autoRedefine/>
    <w:uiPriority w:val="99"/>
    <w:rsid w:val="006E1E51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5">
    <w:name w:val="Оглавление 2 Знак"/>
    <w:link w:val="26"/>
    <w:uiPriority w:val="99"/>
    <w:rsid w:val="006E1E51"/>
    <w:rPr>
      <w:sz w:val="24"/>
    </w:rPr>
  </w:style>
  <w:style w:type="paragraph" w:styleId="26">
    <w:name w:val="toc 2"/>
    <w:basedOn w:val="a1"/>
    <w:next w:val="a1"/>
    <w:link w:val="25"/>
    <w:autoRedefine/>
    <w:uiPriority w:val="99"/>
    <w:rsid w:val="006E1E51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style-span">
    <w:name w:val="apple-style-span"/>
    <w:uiPriority w:val="99"/>
    <w:rsid w:val="006E1E51"/>
    <w:rPr>
      <w:rFonts w:cs="Times New Roman"/>
    </w:rPr>
  </w:style>
  <w:style w:type="character" w:customStyle="1" w:styleId="mw-headline">
    <w:name w:val="mw-headline"/>
    <w:uiPriority w:val="99"/>
    <w:rsid w:val="006E1E51"/>
    <w:rPr>
      <w:rFonts w:cs="Times New Roman"/>
    </w:rPr>
  </w:style>
  <w:style w:type="paragraph" w:customStyle="1" w:styleId="ListParagraph1">
    <w:name w:val="List Paragraph1"/>
    <w:basedOn w:val="a1"/>
    <w:uiPriority w:val="99"/>
    <w:rsid w:val="006E1E5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OCHeading1">
    <w:name w:val="TOC Heading1"/>
    <w:basedOn w:val="1"/>
    <w:next w:val="a1"/>
    <w:uiPriority w:val="99"/>
    <w:rsid w:val="006E1E51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27">
    <w:name w:val="Body Text Indent 2"/>
    <w:aliases w:val=" Знак1,Знак1"/>
    <w:basedOn w:val="a1"/>
    <w:link w:val="28"/>
    <w:rsid w:val="006E1E51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aliases w:val=" Знак1 Знак,Знак1 Знак"/>
    <w:basedOn w:val="a2"/>
    <w:link w:val="27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uiPriority w:val="99"/>
    <w:rsid w:val="006E1E5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6E1E51"/>
    <w:rPr>
      <w:rFonts w:ascii="Times New Roman" w:hAnsi="Times New Roman" w:cs="Times New Roman"/>
      <w:color w:val="000000"/>
      <w:sz w:val="18"/>
      <w:szCs w:val="18"/>
    </w:rPr>
  </w:style>
  <w:style w:type="paragraph" w:customStyle="1" w:styleId="msonormalcxspmiddle">
    <w:name w:val="msonormalcxspmiddle"/>
    <w:basedOn w:val="a1"/>
    <w:uiPriority w:val="99"/>
    <w:rsid w:val="006E1E51"/>
    <w:pPr>
      <w:spacing w:before="100" w:beforeAutospacing="1" w:after="100" w:afterAutospacing="1"/>
    </w:pPr>
    <w:rPr>
      <w:rFonts w:eastAsia="Calibri"/>
    </w:rPr>
  </w:style>
  <w:style w:type="character" w:styleId="aff5">
    <w:name w:val="page number"/>
    <w:rsid w:val="006E1E51"/>
    <w:rPr>
      <w:rFonts w:cs="Times New Roman"/>
    </w:rPr>
  </w:style>
  <w:style w:type="paragraph" w:customStyle="1" w:styleId="29">
    <w:name w:val="Основной текст2"/>
    <w:basedOn w:val="a1"/>
    <w:uiPriority w:val="99"/>
    <w:rsid w:val="006E1E51"/>
    <w:pPr>
      <w:shd w:val="clear" w:color="auto" w:fill="FFFFFF"/>
      <w:spacing w:line="413" w:lineRule="exact"/>
      <w:ind w:firstLine="680"/>
    </w:pPr>
    <w:rPr>
      <w:rFonts w:ascii="Calibri" w:eastAsia="Calibri" w:hAnsi="Calibri"/>
      <w:sz w:val="20"/>
      <w:szCs w:val="20"/>
    </w:rPr>
  </w:style>
  <w:style w:type="character" w:customStyle="1" w:styleId="315">
    <w:name w:val="Основной текст (3) + 15"/>
    <w:aliases w:val="5 pt,Основной текст + 11"/>
    <w:uiPriority w:val="99"/>
    <w:rsid w:val="006E1E51"/>
    <w:rPr>
      <w:rFonts w:cs="Times New Roman"/>
      <w:sz w:val="31"/>
      <w:szCs w:val="31"/>
      <w:shd w:val="clear" w:color="auto" w:fill="FFFFFF"/>
      <w:lang w:bidi="ar-SA"/>
    </w:rPr>
  </w:style>
  <w:style w:type="paragraph" w:customStyle="1" w:styleId="42">
    <w:name w:val="Основной текст4"/>
    <w:basedOn w:val="a1"/>
    <w:rsid w:val="006E1E51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2"/>
    <w:uiPriority w:val="99"/>
    <w:rsid w:val="006E1E5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2"/>
    <w:uiPriority w:val="99"/>
    <w:rsid w:val="006E1E5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2"/>
    <w:uiPriority w:val="99"/>
    <w:rsid w:val="006E1E51"/>
    <w:rPr>
      <w:rFonts w:ascii="Times New Roman" w:hAnsi="Times New Roman" w:cs="Times New Roman"/>
      <w:sz w:val="22"/>
      <w:szCs w:val="22"/>
    </w:rPr>
  </w:style>
  <w:style w:type="paragraph" w:customStyle="1" w:styleId="aff6">
    <w:name w:val="Текст_стандарт"/>
    <w:basedOn w:val="27"/>
    <w:rsid w:val="006E1E51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</w:rPr>
  </w:style>
  <w:style w:type="paragraph" w:customStyle="1" w:styleId="aff7">
    <w:name w:val="Раздел_стандарт"/>
    <w:basedOn w:val="1"/>
    <w:rsid w:val="006E1E51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paragraph" w:customStyle="1" w:styleId="aff8">
    <w:name w:val="указатель"/>
    <w:basedOn w:val="a1"/>
    <w:next w:val="a1"/>
    <w:rsid w:val="006E1E51"/>
  </w:style>
  <w:style w:type="paragraph" w:customStyle="1" w:styleId="FR1">
    <w:name w:val="FR1"/>
    <w:rsid w:val="006E1E5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6E1E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9">
    <w:name w:val="List Number"/>
    <w:aliases w:val="Подр_21"/>
    <w:basedOn w:val="a1"/>
    <w:rsid w:val="006E1E51"/>
    <w:pPr>
      <w:widowControl w:val="0"/>
      <w:spacing w:before="240" w:after="120"/>
    </w:pPr>
    <w:rPr>
      <w:rFonts w:ascii="Arial" w:hAnsi="Arial"/>
      <w:b/>
    </w:rPr>
  </w:style>
  <w:style w:type="paragraph" w:styleId="2a">
    <w:name w:val="List Continue 2"/>
    <w:basedOn w:val="a1"/>
    <w:rsid w:val="006E1E51"/>
    <w:pPr>
      <w:widowControl w:val="0"/>
      <w:spacing w:after="120"/>
      <w:ind w:left="566"/>
    </w:pPr>
  </w:style>
  <w:style w:type="paragraph" w:styleId="affa">
    <w:name w:val="Subtitle"/>
    <w:basedOn w:val="a1"/>
    <w:link w:val="affb"/>
    <w:qFormat/>
    <w:rsid w:val="006E1E51"/>
    <w:rPr>
      <w:sz w:val="28"/>
    </w:rPr>
  </w:style>
  <w:style w:type="character" w:customStyle="1" w:styleId="affb">
    <w:name w:val="Подзаголовок Знак"/>
    <w:basedOn w:val="a2"/>
    <w:link w:val="affa"/>
    <w:rsid w:val="006E1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1"/>
    <w:link w:val="2c"/>
    <w:rsid w:val="006E1E51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c">
    <w:name w:val="Основной текст 2 Знак"/>
    <w:basedOn w:val="a2"/>
    <w:link w:val="2b"/>
    <w:rsid w:val="006E1E5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fc">
    <w:name w:val="Block Text"/>
    <w:basedOn w:val="a1"/>
    <w:rsid w:val="006E1E51"/>
    <w:pPr>
      <w:suppressAutoHyphens/>
      <w:autoSpaceDE w:val="0"/>
      <w:autoSpaceDN w:val="0"/>
      <w:adjustRightInd w:val="0"/>
      <w:ind w:left="990" w:right="3256"/>
    </w:pPr>
  </w:style>
  <w:style w:type="paragraph" w:styleId="affd">
    <w:name w:val="Plain Text"/>
    <w:basedOn w:val="a1"/>
    <w:link w:val="affe"/>
    <w:rsid w:val="006E1E51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6E1E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Подзаг_ст"/>
    <w:basedOn w:val="a1"/>
    <w:rsid w:val="006E1E51"/>
    <w:pPr>
      <w:spacing w:after="120"/>
    </w:pPr>
    <w:rPr>
      <w:rFonts w:ascii="Arial" w:hAnsi="Arial"/>
    </w:rPr>
  </w:style>
  <w:style w:type="paragraph" w:customStyle="1" w:styleId="afff0">
    <w:name w:val="Ном_список"/>
    <w:basedOn w:val="a1"/>
    <w:rsid w:val="006E1E51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a">
    <w:name w:val="заголовок 1"/>
    <w:basedOn w:val="a1"/>
    <w:next w:val="a1"/>
    <w:rsid w:val="006E1E51"/>
    <w:pPr>
      <w:keepNext/>
      <w:spacing w:line="480" w:lineRule="auto"/>
      <w:ind w:firstLine="709"/>
    </w:pPr>
    <w:rPr>
      <w:b/>
      <w:sz w:val="28"/>
    </w:rPr>
  </w:style>
  <w:style w:type="paragraph" w:customStyle="1" w:styleId="afff1">
    <w:name w:val="Наим_главы"/>
    <w:basedOn w:val="a1"/>
    <w:rsid w:val="006E1E51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">
    <w:name w:val="Спис_станд"/>
    <w:basedOn w:val="aff6"/>
    <w:rsid w:val="006E1E51"/>
    <w:pPr>
      <w:numPr>
        <w:numId w:val="15"/>
      </w:numPr>
      <w:tabs>
        <w:tab w:val="clear" w:pos="360"/>
        <w:tab w:val="num" w:pos="1069"/>
      </w:tabs>
      <w:ind w:left="1069"/>
    </w:pPr>
  </w:style>
  <w:style w:type="paragraph" w:customStyle="1" w:styleId="2d">
    <w:name w:val="Спис_ст2"/>
    <w:basedOn w:val="a1"/>
    <w:rsid w:val="006E1E51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">
    <w:name w:val="Подр_211"/>
    <w:basedOn w:val="aff9"/>
    <w:rsid w:val="006E1E51"/>
    <w:rPr>
      <w:i/>
    </w:rPr>
  </w:style>
  <w:style w:type="paragraph" w:customStyle="1" w:styleId="afff2">
    <w:name w:val="Подразд_ст"/>
    <w:basedOn w:val="a1"/>
    <w:rsid w:val="006E1E51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2">
    <w:name w:val="заголовок 5"/>
    <w:basedOn w:val="a1"/>
    <w:next w:val="a1"/>
    <w:rsid w:val="006E1E51"/>
    <w:pPr>
      <w:keepNext/>
      <w:spacing w:line="360" w:lineRule="auto"/>
      <w:jc w:val="center"/>
    </w:pPr>
    <w:rPr>
      <w:sz w:val="28"/>
    </w:rPr>
  </w:style>
  <w:style w:type="paragraph" w:customStyle="1" w:styleId="210">
    <w:name w:val="Основной текст 21"/>
    <w:basedOn w:val="a1"/>
    <w:rsid w:val="006E1E51"/>
  </w:style>
  <w:style w:type="paragraph" w:customStyle="1" w:styleId="1b">
    <w:name w:val="указатель 1"/>
    <w:basedOn w:val="a1"/>
    <w:next w:val="a1"/>
    <w:rsid w:val="006E1E51"/>
    <w:pPr>
      <w:ind w:left="280" w:hanging="280"/>
    </w:pPr>
    <w:rPr>
      <w:sz w:val="28"/>
    </w:rPr>
  </w:style>
  <w:style w:type="paragraph" w:customStyle="1" w:styleId="36">
    <w:name w:val="заголовок 3"/>
    <w:basedOn w:val="a1"/>
    <w:next w:val="a1"/>
    <w:rsid w:val="006E1E51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6E1E51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0">
    <w:name w:val="Основной текст 31"/>
    <w:basedOn w:val="a1"/>
    <w:rsid w:val="006E1E51"/>
    <w:pPr>
      <w:jc w:val="both"/>
    </w:pPr>
  </w:style>
  <w:style w:type="paragraph" w:customStyle="1" w:styleId="2e">
    <w:name w:val="заголовок 2"/>
    <w:basedOn w:val="a1"/>
    <w:next w:val="a1"/>
    <w:rsid w:val="006E1E51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212">
    <w:name w:val="Основной текст с отступом 21"/>
    <w:basedOn w:val="a1"/>
    <w:rsid w:val="006E1E51"/>
    <w:pPr>
      <w:spacing w:line="480" w:lineRule="auto"/>
      <w:ind w:firstLine="567"/>
    </w:pPr>
    <w:rPr>
      <w:sz w:val="28"/>
    </w:rPr>
  </w:style>
  <w:style w:type="paragraph" w:customStyle="1" w:styleId="FR3">
    <w:name w:val="FR3"/>
    <w:rsid w:val="006E1E51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заголовок 7"/>
    <w:basedOn w:val="a1"/>
    <w:next w:val="a1"/>
    <w:rsid w:val="006E1E51"/>
    <w:pPr>
      <w:keepNext/>
      <w:ind w:left="284"/>
    </w:pPr>
  </w:style>
  <w:style w:type="paragraph" w:customStyle="1" w:styleId="62">
    <w:name w:val="заголовок 6"/>
    <w:basedOn w:val="a1"/>
    <w:next w:val="a1"/>
    <w:rsid w:val="006E1E51"/>
    <w:pPr>
      <w:keepNext/>
      <w:spacing w:line="360" w:lineRule="auto"/>
      <w:ind w:firstLine="709"/>
    </w:pPr>
    <w:rPr>
      <w:sz w:val="28"/>
    </w:rPr>
  </w:style>
  <w:style w:type="paragraph" w:customStyle="1" w:styleId="81">
    <w:name w:val="заголовок 8"/>
    <w:basedOn w:val="a1"/>
    <w:next w:val="a1"/>
    <w:rsid w:val="006E1E51"/>
    <w:pPr>
      <w:spacing w:before="240" w:after="60"/>
    </w:pPr>
    <w:rPr>
      <w:i/>
    </w:rPr>
  </w:style>
  <w:style w:type="paragraph" w:customStyle="1" w:styleId="2111">
    <w:name w:val="Подр_2111"/>
    <w:basedOn w:val="211"/>
    <w:rsid w:val="006E1E51"/>
    <w:pPr>
      <w:tabs>
        <w:tab w:val="num" w:pos="360"/>
      </w:tabs>
      <w:ind w:left="360" w:hanging="360"/>
    </w:pPr>
    <w:rPr>
      <w:b w:val="0"/>
    </w:rPr>
  </w:style>
  <w:style w:type="paragraph" w:styleId="afff3">
    <w:name w:val="List Continue"/>
    <w:basedOn w:val="a1"/>
    <w:rsid w:val="006E1E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7">
    <w:name w:val="List 3"/>
    <w:basedOn w:val="a1"/>
    <w:rsid w:val="006E1E51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8">
    <w:name w:val="List Continue 3"/>
    <w:basedOn w:val="a1"/>
    <w:rsid w:val="006E1E51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2f">
    <w:name w:val="Без интервала2"/>
    <w:qFormat/>
    <w:rsid w:val="006E1E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pt0pt">
    <w:name w:val="Основной текст + 10 pt;Интервал 0 pt"/>
    <w:basedOn w:val="aff0"/>
    <w:rsid w:val="006E1E5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10pt0pt0">
    <w:name w:val="Основной текст + 10 pt;Полужирный;Интервал 0 pt"/>
    <w:basedOn w:val="aff0"/>
    <w:rsid w:val="006E1E5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130">
    <w:name w:val="Основной текст13"/>
    <w:basedOn w:val="a1"/>
    <w:rsid w:val="006E1E51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afff4">
    <w:name w:val="Основной текст + Полужирный"/>
    <w:rsid w:val="006E1E5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">
    <w:name w:val="Основной текст (3)_"/>
    <w:link w:val="311"/>
    <w:locked/>
    <w:rsid w:val="006E1E51"/>
    <w:rPr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9"/>
    <w:rsid w:val="006E1E51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c">
    <w:name w:val="Нет списка1"/>
    <w:next w:val="a4"/>
    <w:uiPriority w:val="99"/>
    <w:semiHidden/>
    <w:unhideWhenUsed/>
    <w:rsid w:val="006E1E51"/>
  </w:style>
  <w:style w:type="table" w:customStyle="1" w:styleId="1d">
    <w:name w:val="Сетка таблицы1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6E1E51"/>
  </w:style>
  <w:style w:type="character" w:styleId="HTML">
    <w:name w:val="HTML Cite"/>
    <w:rsid w:val="006E1E51"/>
    <w:rPr>
      <w:i/>
      <w:iCs/>
    </w:rPr>
  </w:style>
  <w:style w:type="numbering" w:customStyle="1" w:styleId="2f0">
    <w:name w:val="Нет списка2"/>
    <w:next w:val="a4"/>
    <w:uiPriority w:val="99"/>
    <w:semiHidden/>
    <w:unhideWhenUsed/>
    <w:rsid w:val="006E1E51"/>
  </w:style>
  <w:style w:type="table" w:customStyle="1" w:styleId="2f1">
    <w:name w:val="Сетка таблицы2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6E1E51"/>
  </w:style>
  <w:style w:type="table" w:customStyle="1" w:styleId="3b">
    <w:name w:val="Сетка таблицы3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6E1E51"/>
    <w:rPr>
      <w:rFonts w:ascii="Times New Roman" w:hAnsi="Times New Roman" w:cs="Times New Roman"/>
      <w:sz w:val="20"/>
      <w:szCs w:val="20"/>
    </w:rPr>
  </w:style>
  <w:style w:type="paragraph" w:styleId="43">
    <w:name w:val="List Bullet 4"/>
    <w:basedOn w:val="a1"/>
    <w:rsid w:val="006E1E51"/>
    <w:rPr>
      <w:lang w:val="en-US"/>
    </w:rPr>
  </w:style>
  <w:style w:type="paragraph" w:customStyle="1" w:styleId="afff5">
    <w:name w:val="список с точками"/>
    <w:basedOn w:val="a1"/>
    <w:rsid w:val="006E1E5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f6">
    <w:name w:val="caption"/>
    <w:basedOn w:val="a1"/>
    <w:qFormat/>
    <w:rsid w:val="006E1E51"/>
    <w:pPr>
      <w:jc w:val="center"/>
    </w:pPr>
    <w:rPr>
      <w:b/>
      <w:bCs/>
      <w:sz w:val="28"/>
      <w:szCs w:val="28"/>
    </w:rPr>
  </w:style>
  <w:style w:type="paragraph" w:styleId="3c">
    <w:name w:val="List Bullet 3"/>
    <w:basedOn w:val="a1"/>
    <w:autoRedefine/>
    <w:rsid w:val="006E1E51"/>
    <w:pPr>
      <w:ind w:left="849" w:hanging="283"/>
    </w:pPr>
    <w:rPr>
      <w:sz w:val="20"/>
      <w:szCs w:val="20"/>
    </w:rPr>
  </w:style>
  <w:style w:type="paragraph" w:customStyle="1" w:styleId="1e">
    <w:name w:val="Стиль1"/>
    <w:basedOn w:val="a1"/>
    <w:rsid w:val="006E1E51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6E1E51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7">
    <w:name w:val="Body Text First Indent"/>
    <w:basedOn w:val="ac"/>
    <w:link w:val="afff8"/>
    <w:rsid w:val="006E1E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8">
    <w:name w:val="Красная строка Знак"/>
    <w:basedOn w:val="ad"/>
    <w:link w:val="afff7"/>
    <w:rsid w:val="006E1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сновной 1 см"/>
    <w:basedOn w:val="a1"/>
    <w:rsid w:val="006E1E51"/>
    <w:pPr>
      <w:ind w:firstLine="567"/>
      <w:jc w:val="both"/>
    </w:pPr>
    <w:rPr>
      <w:sz w:val="28"/>
      <w:szCs w:val="20"/>
    </w:rPr>
  </w:style>
  <w:style w:type="paragraph" w:customStyle="1" w:styleId="afff9">
    <w:name w:val="Основной б.о."/>
    <w:basedOn w:val="1f"/>
    <w:next w:val="1f"/>
    <w:rsid w:val="006E1E51"/>
    <w:pPr>
      <w:ind w:firstLine="0"/>
    </w:pPr>
  </w:style>
  <w:style w:type="paragraph" w:styleId="afffa">
    <w:name w:val="Document Map"/>
    <w:basedOn w:val="a1"/>
    <w:link w:val="afffb"/>
    <w:rsid w:val="006E1E51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2"/>
    <w:link w:val="afffa"/>
    <w:rsid w:val="006E1E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fc">
    <w:name w:val="a"/>
    <w:rsid w:val="006E1E51"/>
    <w:rPr>
      <w:rFonts w:cs="Times New Roman"/>
    </w:rPr>
  </w:style>
  <w:style w:type="paragraph" w:customStyle="1" w:styleId="a0">
    <w:name w:val="МойСписок"/>
    <w:basedOn w:val="a1"/>
    <w:link w:val="afffd"/>
    <w:qFormat/>
    <w:rsid w:val="00A02095"/>
    <w:pPr>
      <w:widowControl w:val="0"/>
      <w:numPr>
        <w:numId w:val="25"/>
      </w:numPr>
      <w:jc w:val="both"/>
    </w:pPr>
    <w:rPr>
      <w:lang w:bidi="ru-RU"/>
    </w:rPr>
  </w:style>
  <w:style w:type="character" w:customStyle="1" w:styleId="afffd">
    <w:name w:val="МойСписок Знак"/>
    <w:basedOn w:val="aff0"/>
    <w:link w:val="a0"/>
    <w:rsid w:val="00A0209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44">
    <w:name w:val="Сетка таблицы4"/>
    <w:basedOn w:val="a3"/>
    <w:next w:val="afb"/>
    <w:rsid w:val="00B8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817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45">
    <w:name w:val="Нет списка4"/>
    <w:next w:val="a4"/>
    <w:semiHidden/>
    <w:unhideWhenUsed/>
    <w:rsid w:val="00AD5A1D"/>
  </w:style>
  <w:style w:type="paragraph" w:customStyle="1" w:styleId="73">
    <w:name w:val="Абзац списка7"/>
    <w:basedOn w:val="a1"/>
    <w:rsid w:val="00AD5A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53">
    <w:name w:val="Нет списка5"/>
    <w:next w:val="a4"/>
    <w:semiHidden/>
    <w:unhideWhenUsed/>
    <w:rsid w:val="00AA4A96"/>
  </w:style>
  <w:style w:type="table" w:customStyle="1" w:styleId="54">
    <w:name w:val="Сетка таблицы5"/>
    <w:basedOn w:val="a3"/>
    <w:next w:val="afb"/>
    <w:rsid w:val="00AA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b"/>
    <w:uiPriority w:val="59"/>
    <w:rsid w:val="00AA4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587E6C"/>
  </w:style>
  <w:style w:type="table" w:customStyle="1" w:styleId="64">
    <w:name w:val="Сетка таблицы6"/>
    <w:basedOn w:val="a3"/>
    <w:next w:val="afb"/>
    <w:rsid w:val="00587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Абзац списка8"/>
    <w:basedOn w:val="a1"/>
    <w:rsid w:val="00587E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B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E1E51"/>
    <w:pPr>
      <w:keepNext/>
      <w:jc w:val="center"/>
      <w:outlineLvl w:val="1"/>
    </w:pPr>
    <w:rPr>
      <w:b/>
    </w:rPr>
  </w:style>
  <w:style w:type="paragraph" w:styleId="3">
    <w:name w:val="heading 3"/>
    <w:basedOn w:val="a1"/>
    <w:next w:val="a1"/>
    <w:link w:val="30"/>
    <w:unhideWhenUsed/>
    <w:qFormat/>
    <w:rsid w:val="00BB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6E1E51"/>
    <w:pPr>
      <w:keepNext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6E1E51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0"/>
    <w:qFormat/>
    <w:rsid w:val="006E1E51"/>
    <w:pPr>
      <w:keepNext/>
      <w:outlineLvl w:val="5"/>
    </w:pPr>
  </w:style>
  <w:style w:type="paragraph" w:styleId="7">
    <w:name w:val="heading 7"/>
    <w:basedOn w:val="a1"/>
    <w:next w:val="a1"/>
    <w:link w:val="70"/>
    <w:qFormat/>
    <w:rsid w:val="006E1E51"/>
    <w:pPr>
      <w:keepNext/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1"/>
    <w:next w:val="a1"/>
    <w:link w:val="80"/>
    <w:qFormat/>
    <w:rsid w:val="006E1E51"/>
    <w:pPr>
      <w:widowControl w:val="0"/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6E1E51"/>
    <w:pPr>
      <w:widowControl w:val="0"/>
      <w:spacing w:before="240" w:after="60"/>
      <w:ind w:left="6372" w:hanging="708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aliases w:val=" Знак,Знак2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 Знак,Знак2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uiPriority w:val="2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1">
    <w:name w:val="List Bullet"/>
    <w:basedOn w:val="a1"/>
    <w:autoRedefine/>
    <w:rsid w:val="00DD4B0C"/>
    <w:pPr>
      <w:widowControl w:val="0"/>
      <w:tabs>
        <w:tab w:val="left" w:pos="-1701"/>
      </w:tabs>
      <w:adjustRightInd w:val="0"/>
      <w:spacing w:line="276" w:lineRule="auto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2">
    <w:name w:val="header"/>
    <w:basedOn w:val="a1"/>
    <w:link w:val="af3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Верхний колонтитул Знак"/>
    <w:basedOn w:val="a2"/>
    <w:link w:val="af2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6">
    <w:name w:val="Hyperlink"/>
    <w:basedOn w:val="a2"/>
    <w:rsid w:val="00A036D1"/>
    <w:rPr>
      <w:rFonts w:cs="Times New Roman"/>
      <w:color w:val="0000FF"/>
      <w:u w:val="single"/>
    </w:rPr>
  </w:style>
  <w:style w:type="character" w:styleId="af7">
    <w:name w:val="FollowedHyperlink"/>
    <w:basedOn w:val="a2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1"/>
    <w:link w:val="af9"/>
    <w:rsid w:val="00A03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3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твет"/>
    <w:basedOn w:val="a1"/>
    <w:rsid w:val="00A036D1"/>
    <w:pPr>
      <w:jc w:val="both"/>
    </w:pPr>
    <w:rPr>
      <w:sz w:val="28"/>
    </w:rPr>
  </w:style>
  <w:style w:type="paragraph" w:customStyle="1" w:styleId="afd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e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f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0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0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customStyle="1" w:styleId="31">
    <w:name w:val="Абзац списка3"/>
    <w:basedOn w:val="a1"/>
    <w:uiPriority w:val="99"/>
    <w:rsid w:val="00EE41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1">
    <w:name w:val="Абзац списка4"/>
    <w:basedOn w:val="a1"/>
    <w:uiPriority w:val="99"/>
    <w:rsid w:val="00FC76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rsid w:val="00BB51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51">
    <w:name w:val="Абзац списка5"/>
    <w:basedOn w:val="a1"/>
    <w:qFormat/>
    <w:rsid w:val="005A4F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61">
    <w:name w:val="Абзац списка6"/>
    <w:basedOn w:val="a1"/>
    <w:rsid w:val="00B51F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1"/>
    <w:uiPriority w:val="99"/>
    <w:rsid w:val="00D57CE6"/>
    <w:pPr>
      <w:widowControl w:val="0"/>
      <w:autoSpaceDE w:val="0"/>
      <w:autoSpaceDN w:val="0"/>
      <w:adjustRightInd w:val="0"/>
    </w:pPr>
  </w:style>
  <w:style w:type="character" w:customStyle="1" w:styleId="FontStyle97">
    <w:name w:val="Font Style97"/>
    <w:basedOn w:val="a2"/>
    <w:uiPriority w:val="99"/>
    <w:rsid w:val="00D57C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C07DC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1"/>
    <w:rsid w:val="00C07DCB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Calibri"/>
    </w:rPr>
  </w:style>
  <w:style w:type="character" w:customStyle="1" w:styleId="20">
    <w:name w:val="Заголовок 2 Знак"/>
    <w:basedOn w:val="a2"/>
    <w:link w:val="2"/>
    <w:rsid w:val="006E1E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E1E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E1E51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6E1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E1E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6E1E51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6E1E51"/>
    <w:rPr>
      <w:rFonts w:ascii="Arial" w:eastAsia="Times New Roman" w:hAnsi="Arial" w:cs="Times New Roman"/>
      <w:b/>
      <w:i/>
      <w:sz w:val="18"/>
      <w:szCs w:val="24"/>
      <w:lang w:eastAsia="ru-RU"/>
    </w:rPr>
  </w:style>
  <w:style w:type="paragraph" w:customStyle="1" w:styleId="15">
    <w:name w:val="Без интервала1"/>
    <w:uiPriority w:val="99"/>
    <w:rsid w:val="006E1E5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6">
    <w:name w:val="Сильное выделение1"/>
    <w:uiPriority w:val="99"/>
    <w:rsid w:val="006E1E51"/>
    <w:rPr>
      <w:rFonts w:cs="Times New Roman"/>
      <w:b/>
      <w:bCs/>
      <w:i/>
      <w:iCs/>
      <w:color w:val="auto"/>
    </w:rPr>
  </w:style>
  <w:style w:type="paragraph" w:customStyle="1" w:styleId="71">
    <w:name w:val="Основной текст7"/>
    <w:basedOn w:val="a1"/>
    <w:uiPriority w:val="99"/>
    <w:rsid w:val="006E1E51"/>
    <w:pPr>
      <w:widowControl w:val="0"/>
      <w:shd w:val="clear" w:color="auto" w:fill="FFFFFF"/>
      <w:spacing w:after="5160" w:line="322" w:lineRule="exact"/>
      <w:ind w:hanging="540"/>
      <w:jc w:val="center"/>
    </w:pPr>
    <w:rPr>
      <w:rFonts w:eastAsia="Calibri"/>
      <w:color w:val="000000"/>
      <w:sz w:val="28"/>
      <w:szCs w:val="28"/>
    </w:rPr>
  </w:style>
  <w:style w:type="character" w:customStyle="1" w:styleId="10pt">
    <w:name w:val="Основной текст + 10 pt"/>
    <w:uiPriority w:val="99"/>
    <w:rsid w:val="006E1E51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"/>
    <w:uiPriority w:val="99"/>
    <w:rsid w:val="006E1E51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western">
    <w:name w:val="western"/>
    <w:basedOn w:val="a1"/>
    <w:uiPriority w:val="99"/>
    <w:rsid w:val="006E1E51"/>
    <w:pPr>
      <w:spacing w:before="100" w:beforeAutospacing="1" w:after="100" w:afterAutospacing="1"/>
    </w:pPr>
    <w:rPr>
      <w:rFonts w:eastAsia="Calibri"/>
    </w:rPr>
  </w:style>
  <w:style w:type="paragraph" w:customStyle="1" w:styleId="Style7">
    <w:name w:val="Style7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rFonts w:eastAsia="Calibri"/>
    </w:rPr>
  </w:style>
  <w:style w:type="paragraph" w:customStyle="1" w:styleId="Style8">
    <w:name w:val="Style8"/>
    <w:basedOn w:val="a1"/>
    <w:rsid w:val="006E1E51"/>
    <w:pPr>
      <w:widowControl w:val="0"/>
      <w:autoSpaceDE w:val="0"/>
      <w:autoSpaceDN w:val="0"/>
      <w:adjustRightInd w:val="0"/>
      <w:spacing w:line="281" w:lineRule="exact"/>
      <w:ind w:firstLine="720"/>
    </w:pPr>
    <w:rPr>
      <w:rFonts w:eastAsia="Calibri"/>
    </w:rPr>
  </w:style>
  <w:style w:type="character" w:customStyle="1" w:styleId="FontStyle55">
    <w:name w:val="Font Style55"/>
    <w:rsid w:val="006E1E5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1"/>
    <w:rsid w:val="006E1E51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Calibri"/>
    </w:rPr>
  </w:style>
  <w:style w:type="character" w:customStyle="1" w:styleId="FontStyle49">
    <w:name w:val="Font Style49"/>
    <w:rsid w:val="006E1E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firstLine="785"/>
      <w:jc w:val="both"/>
    </w:pPr>
    <w:rPr>
      <w:rFonts w:eastAsia="Calibri"/>
    </w:rPr>
  </w:style>
  <w:style w:type="paragraph" w:customStyle="1" w:styleId="Style12">
    <w:name w:val="Style12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1080"/>
    </w:pPr>
    <w:rPr>
      <w:rFonts w:eastAsia="Calibri"/>
    </w:rPr>
  </w:style>
  <w:style w:type="paragraph" w:customStyle="1" w:styleId="Style14">
    <w:name w:val="Style14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1"/>
    <w:uiPriority w:val="99"/>
    <w:rsid w:val="006E1E5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6">
    <w:name w:val="Style16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7">
    <w:name w:val="Style17"/>
    <w:basedOn w:val="a1"/>
    <w:uiPriority w:val="99"/>
    <w:rsid w:val="006E1E51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18">
    <w:name w:val="Style18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1"/>
    <w:uiPriority w:val="99"/>
    <w:rsid w:val="006E1E51"/>
    <w:pPr>
      <w:widowControl w:val="0"/>
      <w:autoSpaceDE w:val="0"/>
      <w:autoSpaceDN w:val="0"/>
      <w:adjustRightInd w:val="0"/>
      <w:spacing w:line="245" w:lineRule="exact"/>
    </w:pPr>
    <w:rPr>
      <w:rFonts w:eastAsia="Calibri"/>
    </w:rPr>
  </w:style>
  <w:style w:type="paragraph" w:customStyle="1" w:styleId="Style22">
    <w:name w:val="Style22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1"/>
    <w:uiPriority w:val="99"/>
    <w:rsid w:val="006E1E5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1"/>
    <w:rsid w:val="006E1E51"/>
    <w:pPr>
      <w:widowControl w:val="0"/>
      <w:autoSpaceDE w:val="0"/>
      <w:autoSpaceDN w:val="0"/>
      <w:adjustRightInd w:val="0"/>
      <w:spacing w:line="281" w:lineRule="exact"/>
    </w:pPr>
    <w:rPr>
      <w:rFonts w:eastAsia="Calibri"/>
    </w:rPr>
  </w:style>
  <w:style w:type="paragraph" w:customStyle="1" w:styleId="Style29">
    <w:name w:val="Style29"/>
    <w:basedOn w:val="a1"/>
    <w:rsid w:val="006E1E51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30">
    <w:name w:val="Style30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2">
    <w:name w:val="Style32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character" w:customStyle="1" w:styleId="FontStyle51">
    <w:name w:val="Font Style51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6E1E51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54">
    <w:name w:val="Font Style54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6E1E5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1"/>
    <w:uiPriority w:val="99"/>
    <w:rsid w:val="006E1E5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paragraph" w:customStyle="1" w:styleId="Style5">
    <w:name w:val="Style5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9">
    <w:name w:val="Style9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paragraph" w:customStyle="1" w:styleId="Style10">
    <w:name w:val="Style10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1"/>
    <w:uiPriority w:val="99"/>
    <w:rsid w:val="006E1E51"/>
    <w:pPr>
      <w:widowControl w:val="0"/>
      <w:autoSpaceDE w:val="0"/>
      <w:autoSpaceDN w:val="0"/>
      <w:adjustRightInd w:val="0"/>
      <w:spacing w:line="317" w:lineRule="exact"/>
      <w:ind w:hanging="353"/>
      <w:jc w:val="both"/>
    </w:pPr>
    <w:rPr>
      <w:rFonts w:eastAsia="Calibri"/>
    </w:rPr>
  </w:style>
  <w:style w:type="paragraph" w:customStyle="1" w:styleId="Style20">
    <w:name w:val="Style20"/>
    <w:basedOn w:val="a1"/>
    <w:rsid w:val="006E1E51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Calibri"/>
    </w:rPr>
  </w:style>
  <w:style w:type="paragraph" w:customStyle="1" w:styleId="Style21">
    <w:name w:val="Style21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1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6">
    <w:name w:val="Style26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27">
    <w:name w:val="Style27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  <w:ind w:firstLine="72"/>
    </w:pPr>
    <w:rPr>
      <w:rFonts w:eastAsia="Calibri"/>
    </w:rPr>
  </w:style>
  <w:style w:type="paragraph" w:customStyle="1" w:styleId="Style31">
    <w:name w:val="Style31"/>
    <w:basedOn w:val="a1"/>
    <w:rsid w:val="006E1E51"/>
    <w:pPr>
      <w:widowControl w:val="0"/>
      <w:autoSpaceDE w:val="0"/>
      <w:autoSpaceDN w:val="0"/>
      <w:adjustRightInd w:val="0"/>
      <w:spacing w:line="511" w:lineRule="exact"/>
      <w:ind w:firstLine="367"/>
    </w:pPr>
    <w:rPr>
      <w:rFonts w:eastAsia="Calibri"/>
    </w:rPr>
  </w:style>
  <w:style w:type="paragraph" w:customStyle="1" w:styleId="Style34">
    <w:name w:val="Style34"/>
    <w:basedOn w:val="a1"/>
    <w:uiPriority w:val="99"/>
    <w:rsid w:val="006E1E51"/>
    <w:pPr>
      <w:widowControl w:val="0"/>
      <w:autoSpaceDE w:val="0"/>
      <w:autoSpaceDN w:val="0"/>
      <w:adjustRightInd w:val="0"/>
      <w:spacing w:line="277" w:lineRule="exact"/>
    </w:pPr>
    <w:rPr>
      <w:rFonts w:eastAsia="Calibri"/>
    </w:rPr>
  </w:style>
  <w:style w:type="paragraph" w:customStyle="1" w:styleId="Style35">
    <w:name w:val="Style35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878"/>
    </w:pPr>
    <w:rPr>
      <w:rFonts w:eastAsia="Calibri"/>
    </w:rPr>
  </w:style>
  <w:style w:type="paragraph" w:customStyle="1" w:styleId="Style36">
    <w:name w:val="Style36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firstLine="3082"/>
    </w:pPr>
    <w:rPr>
      <w:rFonts w:eastAsia="Calibri"/>
    </w:rPr>
  </w:style>
  <w:style w:type="paragraph" w:customStyle="1" w:styleId="Style37">
    <w:name w:val="Style37"/>
    <w:basedOn w:val="a1"/>
    <w:uiPriority w:val="99"/>
    <w:rsid w:val="006E1E51"/>
    <w:pPr>
      <w:widowControl w:val="0"/>
      <w:autoSpaceDE w:val="0"/>
      <w:autoSpaceDN w:val="0"/>
      <w:adjustRightInd w:val="0"/>
      <w:spacing w:line="281" w:lineRule="exact"/>
      <w:ind w:firstLine="900"/>
      <w:jc w:val="both"/>
    </w:pPr>
    <w:rPr>
      <w:rFonts w:eastAsia="Calibri"/>
    </w:rPr>
  </w:style>
  <w:style w:type="paragraph" w:customStyle="1" w:styleId="Style38">
    <w:name w:val="Style38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paragraph" w:customStyle="1" w:styleId="Style39">
    <w:name w:val="Style39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customStyle="1" w:styleId="Style40">
    <w:name w:val="Style40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2">
    <w:name w:val="Style42"/>
    <w:basedOn w:val="a1"/>
    <w:uiPriority w:val="99"/>
    <w:rsid w:val="006E1E51"/>
    <w:pPr>
      <w:widowControl w:val="0"/>
      <w:autoSpaceDE w:val="0"/>
      <w:autoSpaceDN w:val="0"/>
      <w:adjustRightInd w:val="0"/>
      <w:spacing w:line="252" w:lineRule="exact"/>
    </w:pPr>
    <w:rPr>
      <w:rFonts w:eastAsia="Calibri"/>
    </w:rPr>
  </w:style>
  <w:style w:type="paragraph" w:customStyle="1" w:styleId="Style43">
    <w:name w:val="Style43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hanging="122"/>
    </w:pPr>
    <w:rPr>
      <w:rFonts w:eastAsia="Calibri"/>
    </w:rPr>
  </w:style>
  <w:style w:type="paragraph" w:customStyle="1" w:styleId="Style44">
    <w:name w:val="Style44"/>
    <w:basedOn w:val="a1"/>
    <w:uiPriority w:val="99"/>
    <w:rsid w:val="006E1E51"/>
    <w:pPr>
      <w:widowControl w:val="0"/>
      <w:autoSpaceDE w:val="0"/>
      <w:autoSpaceDN w:val="0"/>
      <w:adjustRightInd w:val="0"/>
      <w:spacing w:line="276" w:lineRule="exact"/>
      <w:ind w:firstLine="1080"/>
      <w:jc w:val="both"/>
    </w:pPr>
    <w:rPr>
      <w:rFonts w:eastAsia="Calibri"/>
    </w:rPr>
  </w:style>
  <w:style w:type="paragraph" w:customStyle="1" w:styleId="Style45">
    <w:name w:val="Style45"/>
    <w:basedOn w:val="a1"/>
    <w:uiPriority w:val="99"/>
    <w:rsid w:val="006E1E51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="Calibri"/>
    </w:rPr>
  </w:style>
  <w:style w:type="paragraph" w:customStyle="1" w:styleId="Style46">
    <w:name w:val="Style46"/>
    <w:basedOn w:val="a1"/>
    <w:uiPriority w:val="99"/>
    <w:rsid w:val="006E1E5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Calibri"/>
    </w:rPr>
  </w:style>
  <w:style w:type="paragraph" w:customStyle="1" w:styleId="Style47">
    <w:name w:val="Style47"/>
    <w:basedOn w:val="a1"/>
    <w:uiPriority w:val="99"/>
    <w:rsid w:val="006E1E51"/>
    <w:pPr>
      <w:widowControl w:val="0"/>
      <w:autoSpaceDE w:val="0"/>
      <w:autoSpaceDN w:val="0"/>
      <w:adjustRightInd w:val="0"/>
      <w:spacing w:line="275" w:lineRule="exact"/>
    </w:pPr>
    <w:rPr>
      <w:rFonts w:eastAsia="Calibri"/>
    </w:rPr>
  </w:style>
  <w:style w:type="character" w:customStyle="1" w:styleId="FontStyle56">
    <w:name w:val="Font Style56"/>
    <w:uiPriority w:val="99"/>
    <w:rsid w:val="006E1E51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8">
    <w:name w:val="Font Style58"/>
    <w:uiPriority w:val="99"/>
    <w:rsid w:val="006E1E51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6">
    <w:name w:val="Font Style36"/>
    <w:rsid w:val="006E1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6E1E5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6E1E51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6E1E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uiPriority w:val="99"/>
    <w:rsid w:val="006E1E51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6E1E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uiPriority w:val="99"/>
    <w:rsid w:val="006E1E5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1"/>
    <w:uiPriority w:val="99"/>
    <w:rsid w:val="006E1E51"/>
    <w:pPr>
      <w:widowControl w:val="0"/>
      <w:autoSpaceDE w:val="0"/>
      <w:autoSpaceDN w:val="0"/>
      <w:adjustRightInd w:val="0"/>
      <w:spacing w:line="252" w:lineRule="exact"/>
      <w:ind w:hanging="367"/>
    </w:pPr>
    <w:rPr>
      <w:rFonts w:eastAsia="Calibri"/>
    </w:rPr>
  </w:style>
  <w:style w:type="paragraph" w:customStyle="1" w:styleId="Style41">
    <w:name w:val="Style41"/>
    <w:basedOn w:val="a1"/>
    <w:uiPriority w:val="99"/>
    <w:rsid w:val="006E1E5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0">
    <w:name w:val="Font Style60"/>
    <w:uiPriority w:val="99"/>
    <w:rsid w:val="006E1E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6E1E51"/>
    <w:rPr>
      <w:rFonts w:ascii="Times New Roman" w:hAnsi="Times New Roman" w:cs="Times New Roman"/>
      <w:sz w:val="22"/>
      <w:szCs w:val="22"/>
    </w:rPr>
  </w:style>
  <w:style w:type="paragraph" w:customStyle="1" w:styleId="aff1">
    <w:name w:val="Стиль"/>
    <w:rsid w:val="006E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aliases w:val=" Знак8,Знак8"/>
    <w:basedOn w:val="a1"/>
    <w:link w:val="33"/>
    <w:rsid w:val="006E1E51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aliases w:val=" Знак8 Знак,Знак8 Знак"/>
    <w:basedOn w:val="a2"/>
    <w:link w:val="32"/>
    <w:rsid w:val="006E1E51"/>
    <w:rPr>
      <w:rFonts w:ascii="Calibri" w:eastAsia="Calibri" w:hAnsi="Calibri" w:cs="Times New Roman"/>
      <w:sz w:val="16"/>
      <w:szCs w:val="16"/>
      <w:lang w:eastAsia="ru-RU"/>
    </w:rPr>
  </w:style>
  <w:style w:type="paragraph" w:styleId="23">
    <w:name w:val="List 2"/>
    <w:basedOn w:val="a1"/>
    <w:rsid w:val="006E1E51"/>
    <w:pPr>
      <w:ind w:left="566" w:hanging="283"/>
    </w:pPr>
    <w:rPr>
      <w:rFonts w:eastAsia="Calibri"/>
    </w:rPr>
  </w:style>
  <w:style w:type="paragraph" w:styleId="aff2">
    <w:name w:val="List"/>
    <w:basedOn w:val="a1"/>
    <w:rsid w:val="006E1E51"/>
    <w:pPr>
      <w:ind w:left="283" w:hanging="283"/>
    </w:pPr>
    <w:rPr>
      <w:rFonts w:eastAsia="Calibri"/>
    </w:rPr>
  </w:style>
  <w:style w:type="paragraph" w:customStyle="1" w:styleId="17">
    <w:name w:val="Отступ основного текста1"/>
    <w:basedOn w:val="a1"/>
    <w:link w:val="BodyTextIndentChar"/>
    <w:uiPriority w:val="99"/>
    <w:rsid w:val="006E1E51"/>
    <w:pPr>
      <w:suppressAutoHyphens/>
      <w:autoSpaceDE w:val="0"/>
      <w:autoSpaceDN w:val="0"/>
      <w:adjustRightInd w:val="0"/>
      <w:ind w:right="176" w:firstLine="550"/>
      <w:jc w:val="both"/>
    </w:pPr>
    <w:rPr>
      <w:rFonts w:eastAsia="Calibri"/>
    </w:rPr>
  </w:style>
  <w:style w:type="character" w:customStyle="1" w:styleId="BodyTextIndentChar">
    <w:name w:val="Body Text Indent Char"/>
    <w:link w:val="17"/>
    <w:uiPriority w:val="99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Body Text Indent"/>
    <w:basedOn w:val="a1"/>
    <w:link w:val="aff4"/>
    <w:rsid w:val="006E1E51"/>
    <w:pPr>
      <w:spacing w:after="120" w:line="480" w:lineRule="auto"/>
    </w:pPr>
    <w:rPr>
      <w:rFonts w:eastAsia="Calibri"/>
    </w:rPr>
  </w:style>
  <w:style w:type="character" w:customStyle="1" w:styleId="aff4">
    <w:name w:val="Основной текст с отступом Знак"/>
    <w:basedOn w:val="a2"/>
    <w:link w:val="aff3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6E1E51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6E1E5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главление (2) + Не полужирный"/>
    <w:uiPriority w:val="99"/>
    <w:rsid w:val="006E1E51"/>
    <w:rPr>
      <w:rFonts w:ascii="Times New Roman" w:hAnsi="Times New Roman"/>
      <w:b/>
      <w:spacing w:val="0"/>
      <w:sz w:val="24"/>
      <w:lang w:val="ru-RU"/>
    </w:rPr>
  </w:style>
  <w:style w:type="character" w:customStyle="1" w:styleId="18">
    <w:name w:val="Оглавление 1 Знак"/>
    <w:link w:val="19"/>
    <w:uiPriority w:val="99"/>
    <w:rsid w:val="006E1E51"/>
    <w:rPr>
      <w:b/>
      <w:sz w:val="24"/>
    </w:rPr>
  </w:style>
  <w:style w:type="paragraph" w:styleId="19">
    <w:name w:val="toc 1"/>
    <w:basedOn w:val="a1"/>
    <w:next w:val="a1"/>
    <w:link w:val="18"/>
    <w:autoRedefine/>
    <w:uiPriority w:val="99"/>
    <w:rsid w:val="006E1E51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25">
    <w:name w:val="Оглавление 2 Знак"/>
    <w:link w:val="26"/>
    <w:uiPriority w:val="99"/>
    <w:rsid w:val="006E1E51"/>
    <w:rPr>
      <w:sz w:val="24"/>
    </w:rPr>
  </w:style>
  <w:style w:type="paragraph" w:styleId="26">
    <w:name w:val="toc 2"/>
    <w:basedOn w:val="a1"/>
    <w:next w:val="a1"/>
    <w:link w:val="25"/>
    <w:autoRedefine/>
    <w:uiPriority w:val="99"/>
    <w:rsid w:val="006E1E51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pple-style-span">
    <w:name w:val="apple-style-span"/>
    <w:uiPriority w:val="99"/>
    <w:rsid w:val="006E1E51"/>
    <w:rPr>
      <w:rFonts w:cs="Times New Roman"/>
    </w:rPr>
  </w:style>
  <w:style w:type="character" w:customStyle="1" w:styleId="mw-headline">
    <w:name w:val="mw-headline"/>
    <w:uiPriority w:val="99"/>
    <w:rsid w:val="006E1E51"/>
    <w:rPr>
      <w:rFonts w:cs="Times New Roman"/>
    </w:rPr>
  </w:style>
  <w:style w:type="paragraph" w:customStyle="1" w:styleId="ListParagraph1">
    <w:name w:val="List Paragraph1"/>
    <w:basedOn w:val="a1"/>
    <w:uiPriority w:val="99"/>
    <w:rsid w:val="006E1E5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OCHeading1">
    <w:name w:val="TOC Heading1"/>
    <w:basedOn w:val="1"/>
    <w:next w:val="a1"/>
    <w:uiPriority w:val="99"/>
    <w:rsid w:val="006E1E51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styleId="27">
    <w:name w:val="Body Text Indent 2"/>
    <w:aliases w:val=" Знак1,Знак1"/>
    <w:basedOn w:val="a1"/>
    <w:link w:val="28"/>
    <w:rsid w:val="006E1E51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aliases w:val=" Знак1 Знак,Знак1 Знак"/>
    <w:basedOn w:val="a2"/>
    <w:link w:val="27"/>
    <w:rsid w:val="006E1E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uiPriority w:val="99"/>
    <w:rsid w:val="006E1E5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368">
    <w:name w:val="Font Style368"/>
    <w:uiPriority w:val="99"/>
    <w:rsid w:val="006E1E51"/>
    <w:rPr>
      <w:rFonts w:ascii="Times New Roman" w:hAnsi="Times New Roman" w:cs="Times New Roman"/>
      <w:color w:val="000000"/>
      <w:sz w:val="18"/>
      <w:szCs w:val="18"/>
    </w:rPr>
  </w:style>
  <w:style w:type="paragraph" w:customStyle="1" w:styleId="msonormalcxspmiddle">
    <w:name w:val="msonormalcxspmiddle"/>
    <w:basedOn w:val="a1"/>
    <w:uiPriority w:val="99"/>
    <w:rsid w:val="006E1E51"/>
    <w:pPr>
      <w:spacing w:before="100" w:beforeAutospacing="1" w:after="100" w:afterAutospacing="1"/>
    </w:pPr>
    <w:rPr>
      <w:rFonts w:eastAsia="Calibri"/>
    </w:rPr>
  </w:style>
  <w:style w:type="character" w:styleId="aff5">
    <w:name w:val="page number"/>
    <w:rsid w:val="006E1E51"/>
    <w:rPr>
      <w:rFonts w:cs="Times New Roman"/>
    </w:rPr>
  </w:style>
  <w:style w:type="paragraph" w:customStyle="1" w:styleId="29">
    <w:name w:val="Основной текст2"/>
    <w:basedOn w:val="a1"/>
    <w:uiPriority w:val="99"/>
    <w:rsid w:val="006E1E51"/>
    <w:pPr>
      <w:shd w:val="clear" w:color="auto" w:fill="FFFFFF"/>
      <w:spacing w:line="413" w:lineRule="exact"/>
      <w:ind w:firstLine="680"/>
    </w:pPr>
    <w:rPr>
      <w:rFonts w:ascii="Calibri" w:eastAsia="Calibri" w:hAnsi="Calibri"/>
      <w:sz w:val="20"/>
      <w:szCs w:val="20"/>
    </w:rPr>
  </w:style>
  <w:style w:type="character" w:customStyle="1" w:styleId="315">
    <w:name w:val="Основной текст (3) + 15"/>
    <w:aliases w:val="5 pt,Основной текст + 11"/>
    <w:uiPriority w:val="99"/>
    <w:rsid w:val="006E1E51"/>
    <w:rPr>
      <w:rFonts w:cs="Times New Roman"/>
      <w:sz w:val="31"/>
      <w:szCs w:val="31"/>
      <w:shd w:val="clear" w:color="auto" w:fill="FFFFFF"/>
      <w:lang w:bidi="ar-SA"/>
    </w:rPr>
  </w:style>
  <w:style w:type="paragraph" w:customStyle="1" w:styleId="42">
    <w:name w:val="Основной текст4"/>
    <w:basedOn w:val="a1"/>
    <w:rsid w:val="006E1E51"/>
    <w:pPr>
      <w:widowControl w:val="0"/>
      <w:shd w:val="clear" w:color="auto" w:fill="FFFFFF"/>
      <w:spacing w:line="274" w:lineRule="exact"/>
      <w:ind w:hanging="1620"/>
    </w:pPr>
    <w:rPr>
      <w:color w:val="000000"/>
      <w:sz w:val="23"/>
      <w:szCs w:val="23"/>
    </w:rPr>
  </w:style>
  <w:style w:type="character" w:customStyle="1" w:styleId="FontStyle17">
    <w:name w:val="Font Style17"/>
    <w:basedOn w:val="a2"/>
    <w:uiPriority w:val="99"/>
    <w:rsid w:val="006E1E5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2"/>
    <w:uiPriority w:val="99"/>
    <w:rsid w:val="006E1E5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2"/>
    <w:uiPriority w:val="99"/>
    <w:rsid w:val="006E1E51"/>
    <w:rPr>
      <w:rFonts w:ascii="Times New Roman" w:hAnsi="Times New Roman" w:cs="Times New Roman"/>
      <w:sz w:val="22"/>
      <w:szCs w:val="22"/>
    </w:rPr>
  </w:style>
  <w:style w:type="paragraph" w:customStyle="1" w:styleId="aff6">
    <w:name w:val="Текст_стандарт"/>
    <w:basedOn w:val="27"/>
    <w:rsid w:val="006E1E51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</w:rPr>
  </w:style>
  <w:style w:type="paragraph" w:customStyle="1" w:styleId="aff7">
    <w:name w:val="Раздел_стандарт"/>
    <w:basedOn w:val="1"/>
    <w:rsid w:val="006E1E51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paragraph" w:customStyle="1" w:styleId="aff8">
    <w:name w:val="указатель"/>
    <w:basedOn w:val="a1"/>
    <w:next w:val="a1"/>
    <w:rsid w:val="006E1E51"/>
  </w:style>
  <w:style w:type="paragraph" w:customStyle="1" w:styleId="FR1">
    <w:name w:val="FR1"/>
    <w:rsid w:val="006E1E5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6E1E5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9">
    <w:name w:val="List Number"/>
    <w:aliases w:val="Подр_21"/>
    <w:basedOn w:val="a1"/>
    <w:rsid w:val="006E1E51"/>
    <w:pPr>
      <w:widowControl w:val="0"/>
      <w:spacing w:before="240" w:after="120"/>
    </w:pPr>
    <w:rPr>
      <w:rFonts w:ascii="Arial" w:hAnsi="Arial"/>
      <w:b/>
    </w:rPr>
  </w:style>
  <w:style w:type="paragraph" w:styleId="2a">
    <w:name w:val="List Continue 2"/>
    <w:basedOn w:val="a1"/>
    <w:rsid w:val="006E1E51"/>
    <w:pPr>
      <w:widowControl w:val="0"/>
      <w:spacing w:after="120"/>
      <w:ind w:left="566"/>
    </w:pPr>
  </w:style>
  <w:style w:type="paragraph" w:styleId="affa">
    <w:name w:val="Subtitle"/>
    <w:basedOn w:val="a1"/>
    <w:link w:val="affb"/>
    <w:qFormat/>
    <w:rsid w:val="006E1E51"/>
    <w:rPr>
      <w:sz w:val="28"/>
    </w:rPr>
  </w:style>
  <w:style w:type="character" w:customStyle="1" w:styleId="affb">
    <w:name w:val="Подзаголовок Знак"/>
    <w:basedOn w:val="a2"/>
    <w:link w:val="affa"/>
    <w:rsid w:val="006E1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b">
    <w:name w:val="Body Text 2"/>
    <w:basedOn w:val="a1"/>
    <w:link w:val="2c"/>
    <w:rsid w:val="006E1E51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c">
    <w:name w:val="Основной текст 2 Знак"/>
    <w:basedOn w:val="a2"/>
    <w:link w:val="2b"/>
    <w:rsid w:val="006E1E51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affc">
    <w:name w:val="Block Text"/>
    <w:basedOn w:val="a1"/>
    <w:rsid w:val="006E1E51"/>
    <w:pPr>
      <w:suppressAutoHyphens/>
      <w:autoSpaceDE w:val="0"/>
      <w:autoSpaceDN w:val="0"/>
      <w:adjustRightInd w:val="0"/>
      <w:ind w:left="990" w:right="3256"/>
    </w:pPr>
  </w:style>
  <w:style w:type="paragraph" w:styleId="affd">
    <w:name w:val="Plain Text"/>
    <w:basedOn w:val="a1"/>
    <w:link w:val="affe"/>
    <w:rsid w:val="006E1E51"/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2"/>
    <w:link w:val="affd"/>
    <w:rsid w:val="006E1E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Подзаг_ст"/>
    <w:basedOn w:val="a1"/>
    <w:rsid w:val="006E1E51"/>
    <w:pPr>
      <w:spacing w:after="120"/>
    </w:pPr>
    <w:rPr>
      <w:rFonts w:ascii="Arial" w:hAnsi="Arial"/>
    </w:rPr>
  </w:style>
  <w:style w:type="paragraph" w:customStyle="1" w:styleId="afff0">
    <w:name w:val="Ном_список"/>
    <w:basedOn w:val="a1"/>
    <w:rsid w:val="006E1E51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1a">
    <w:name w:val="заголовок 1"/>
    <w:basedOn w:val="a1"/>
    <w:next w:val="a1"/>
    <w:rsid w:val="006E1E51"/>
    <w:pPr>
      <w:keepNext/>
      <w:spacing w:line="480" w:lineRule="auto"/>
      <w:ind w:firstLine="709"/>
    </w:pPr>
    <w:rPr>
      <w:b/>
      <w:sz w:val="28"/>
    </w:rPr>
  </w:style>
  <w:style w:type="paragraph" w:customStyle="1" w:styleId="afff1">
    <w:name w:val="Наим_главы"/>
    <w:basedOn w:val="a1"/>
    <w:rsid w:val="006E1E51"/>
    <w:pPr>
      <w:widowControl w:val="0"/>
      <w:spacing w:before="240" w:line="288" w:lineRule="auto"/>
    </w:pPr>
    <w:rPr>
      <w:rFonts w:ascii="Arial" w:hAnsi="Arial"/>
      <w:b/>
      <w:sz w:val="28"/>
    </w:rPr>
  </w:style>
  <w:style w:type="paragraph" w:customStyle="1" w:styleId="a">
    <w:name w:val="Спис_станд"/>
    <w:basedOn w:val="aff6"/>
    <w:rsid w:val="006E1E51"/>
    <w:pPr>
      <w:numPr>
        <w:numId w:val="15"/>
      </w:numPr>
      <w:tabs>
        <w:tab w:val="clear" w:pos="360"/>
        <w:tab w:val="num" w:pos="1069"/>
      </w:tabs>
      <w:ind w:left="1069"/>
    </w:pPr>
  </w:style>
  <w:style w:type="paragraph" w:customStyle="1" w:styleId="2d">
    <w:name w:val="Спис_ст2"/>
    <w:basedOn w:val="a1"/>
    <w:rsid w:val="006E1E51"/>
    <w:pPr>
      <w:tabs>
        <w:tab w:val="left" w:pos="284"/>
        <w:tab w:val="left" w:pos="720"/>
      </w:tabs>
      <w:spacing w:line="360" w:lineRule="auto"/>
      <w:ind w:left="284" w:hanging="284"/>
      <w:jc w:val="both"/>
    </w:pPr>
  </w:style>
  <w:style w:type="paragraph" w:customStyle="1" w:styleId="211">
    <w:name w:val="Подр_211"/>
    <w:basedOn w:val="aff9"/>
    <w:rsid w:val="006E1E51"/>
    <w:rPr>
      <w:i/>
    </w:rPr>
  </w:style>
  <w:style w:type="paragraph" w:customStyle="1" w:styleId="afff2">
    <w:name w:val="Подразд_ст"/>
    <w:basedOn w:val="a1"/>
    <w:rsid w:val="006E1E51"/>
    <w:pPr>
      <w:tabs>
        <w:tab w:val="left" w:pos="426"/>
      </w:tabs>
      <w:spacing w:line="288" w:lineRule="auto"/>
    </w:pPr>
    <w:rPr>
      <w:rFonts w:ascii="Arial" w:hAnsi="Arial"/>
    </w:rPr>
  </w:style>
  <w:style w:type="paragraph" w:customStyle="1" w:styleId="52">
    <w:name w:val="заголовок 5"/>
    <w:basedOn w:val="a1"/>
    <w:next w:val="a1"/>
    <w:rsid w:val="006E1E51"/>
    <w:pPr>
      <w:keepNext/>
      <w:spacing w:line="360" w:lineRule="auto"/>
      <w:jc w:val="center"/>
    </w:pPr>
    <w:rPr>
      <w:sz w:val="28"/>
    </w:rPr>
  </w:style>
  <w:style w:type="paragraph" w:customStyle="1" w:styleId="210">
    <w:name w:val="Основной текст 21"/>
    <w:basedOn w:val="a1"/>
    <w:rsid w:val="006E1E51"/>
  </w:style>
  <w:style w:type="paragraph" w:customStyle="1" w:styleId="1b">
    <w:name w:val="указатель 1"/>
    <w:basedOn w:val="a1"/>
    <w:next w:val="a1"/>
    <w:rsid w:val="006E1E51"/>
    <w:pPr>
      <w:ind w:left="280" w:hanging="280"/>
    </w:pPr>
    <w:rPr>
      <w:sz w:val="28"/>
    </w:rPr>
  </w:style>
  <w:style w:type="paragraph" w:customStyle="1" w:styleId="36">
    <w:name w:val="заголовок 3"/>
    <w:basedOn w:val="a1"/>
    <w:next w:val="a1"/>
    <w:rsid w:val="006E1E51"/>
    <w:pPr>
      <w:keepNext/>
      <w:spacing w:line="360" w:lineRule="auto"/>
      <w:ind w:firstLine="708"/>
    </w:pPr>
    <w:rPr>
      <w:b/>
      <w:smallCaps/>
      <w:sz w:val="32"/>
    </w:rPr>
  </w:style>
  <w:style w:type="paragraph" w:customStyle="1" w:styleId="FR2">
    <w:name w:val="FR2"/>
    <w:rsid w:val="006E1E51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310">
    <w:name w:val="Основной текст 31"/>
    <w:basedOn w:val="a1"/>
    <w:rsid w:val="006E1E51"/>
    <w:pPr>
      <w:jc w:val="both"/>
    </w:pPr>
  </w:style>
  <w:style w:type="paragraph" w:customStyle="1" w:styleId="2e">
    <w:name w:val="заголовок 2"/>
    <w:basedOn w:val="a1"/>
    <w:next w:val="a1"/>
    <w:rsid w:val="006E1E51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212">
    <w:name w:val="Основной текст с отступом 21"/>
    <w:basedOn w:val="a1"/>
    <w:rsid w:val="006E1E51"/>
    <w:pPr>
      <w:spacing w:line="480" w:lineRule="auto"/>
      <w:ind w:firstLine="567"/>
    </w:pPr>
    <w:rPr>
      <w:sz w:val="28"/>
    </w:rPr>
  </w:style>
  <w:style w:type="paragraph" w:customStyle="1" w:styleId="FR3">
    <w:name w:val="FR3"/>
    <w:rsid w:val="006E1E51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2">
    <w:name w:val="заголовок 7"/>
    <w:basedOn w:val="a1"/>
    <w:next w:val="a1"/>
    <w:rsid w:val="006E1E51"/>
    <w:pPr>
      <w:keepNext/>
      <w:ind w:left="284"/>
    </w:pPr>
  </w:style>
  <w:style w:type="paragraph" w:customStyle="1" w:styleId="62">
    <w:name w:val="заголовок 6"/>
    <w:basedOn w:val="a1"/>
    <w:next w:val="a1"/>
    <w:rsid w:val="006E1E51"/>
    <w:pPr>
      <w:keepNext/>
      <w:spacing w:line="360" w:lineRule="auto"/>
      <w:ind w:firstLine="709"/>
    </w:pPr>
    <w:rPr>
      <w:sz w:val="28"/>
    </w:rPr>
  </w:style>
  <w:style w:type="paragraph" w:customStyle="1" w:styleId="81">
    <w:name w:val="заголовок 8"/>
    <w:basedOn w:val="a1"/>
    <w:next w:val="a1"/>
    <w:rsid w:val="006E1E51"/>
    <w:pPr>
      <w:spacing w:before="240" w:after="60"/>
    </w:pPr>
    <w:rPr>
      <w:i/>
    </w:rPr>
  </w:style>
  <w:style w:type="paragraph" w:customStyle="1" w:styleId="2111">
    <w:name w:val="Подр_2111"/>
    <w:basedOn w:val="211"/>
    <w:rsid w:val="006E1E51"/>
    <w:pPr>
      <w:tabs>
        <w:tab w:val="num" w:pos="360"/>
      </w:tabs>
      <w:ind w:left="360" w:hanging="360"/>
    </w:pPr>
    <w:rPr>
      <w:b w:val="0"/>
    </w:rPr>
  </w:style>
  <w:style w:type="paragraph" w:styleId="afff3">
    <w:name w:val="List Continue"/>
    <w:basedOn w:val="a1"/>
    <w:rsid w:val="006E1E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7">
    <w:name w:val="List 3"/>
    <w:basedOn w:val="a1"/>
    <w:rsid w:val="006E1E51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38">
    <w:name w:val="List Continue 3"/>
    <w:basedOn w:val="a1"/>
    <w:rsid w:val="006E1E51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2f">
    <w:name w:val="Без интервала2"/>
    <w:qFormat/>
    <w:rsid w:val="006E1E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pt0pt">
    <w:name w:val="Основной текст + 10 pt;Интервал 0 pt"/>
    <w:basedOn w:val="aff0"/>
    <w:rsid w:val="006E1E5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 w:bidi="ar-SA"/>
    </w:rPr>
  </w:style>
  <w:style w:type="character" w:customStyle="1" w:styleId="10pt0pt0">
    <w:name w:val="Основной текст + 10 pt;Полужирный;Интервал 0 pt"/>
    <w:basedOn w:val="aff0"/>
    <w:rsid w:val="006E1E5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130">
    <w:name w:val="Основной текст13"/>
    <w:basedOn w:val="a1"/>
    <w:rsid w:val="006E1E51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afff4">
    <w:name w:val="Основной текст + Полужирный"/>
    <w:rsid w:val="006E1E5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">
    <w:name w:val="Основной текст (3)_"/>
    <w:link w:val="311"/>
    <w:locked/>
    <w:rsid w:val="006E1E51"/>
    <w:rPr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1"/>
    <w:link w:val="39"/>
    <w:rsid w:val="006E1E51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c">
    <w:name w:val="Нет списка1"/>
    <w:next w:val="a4"/>
    <w:uiPriority w:val="99"/>
    <w:semiHidden/>
    <w:unhideWhenUsed/>
    <w:rsid w:val="006E1E51"/>
  </w:style>
  <w:style w:type="table" w:customStyle="1" w:styleId="1d">
    <w:name w:val="Сетка таблицы1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6E1E51"/>
  </w:style>
  <w:style w:type="character" w:styleId="HTML">
    <w:name w:val="HTML Cite"/>
    <w:rsid w:val="006E1E51"/>
    <w:rPr>
      <w:i/>
      <w:iCs/>
    </w:rPr>
  </w:style>
  <w:style w:type="numbering" w:customStyle="1" w:styleId="2f0">
    <w:name w:val="Нет списка2"/>
    <w:next w:val="a4"/>
    <w:uiPriority w:val="99"/>
    <w:semiHidden/>
    <w:unhideWhenUsed/>
    <w:rsid w:val="006E1E51"/>
  </w:style>
  <w:style w:type="table" w:customStyle="1" w:styleId="2f1">
    <w:name w:val="Сетка таблицы2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6E1E51"/>
  </w:style>
  <w:style w:type="table" w:customStyle="1" w:styleId="3b">
    <w:name w:val="Сетка таблицы3"/>
    <w:basedOn w:val="a3"/>
    <w:next w:val="afb"/>
    <w:uiPriority w:val="99"/>
    <w:rsid w:val="006E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rsid w:val="006E1E51"/>
    <w:rPr>
      <w:rFonts w:ascii="Times New Roman" w:hAnsi="Times New Roman" w:cs="Times New Roman"/>
      <w:sz w:val="20"/>
      <w:szCs w:val="20"/>
    </w:rPr>
  </w:style>
  <w:style w:type="paragraph" w:styleId="43">
    <w:name w:val="List Bullet 4"/>
    <w:basedOn w:val="a1"/>
    <w:rsid w:val="006E1E51"/>
    <w:rPr>
      <w:lang w:val="en-US"/>
    </w:rPr>
  </w:style>
  <w:style w:type="paragraph" w:customStyle="1" w:styleId="afff5">
    <w:name w:val="список с точками"/>
    <w:basedOn w:val="a1"/>
    <w:rsid w:val="006E1E51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f6">
    <w:name w:val="caption"/>
    <w:basedOn w:val="a1"/>
    <w:qFormat/>
    <w:rsid w:val="006E1E51"/>
    <w:pPr>
      <w:jc w:val="center"/>
    </w:pPr>
    <w:rPr>
      <w:b/>
      <w:bCs/>
      <w:sz w:val="28"/>
      <w:szCs w:val="28"/>
    </w:rPr>
  </w:style>
  <w:style w:type="paragraph" w:styleId="3c">
    <w:name w:val="List Bullet 3"/>
    <w:basedOn w:val="a1"/>
    <w:autoRedefine/>
    <w:rsid w:val="006E1E51"/>
    <w:pPr>
      <w:ind w:left="849" w:hanging="283"/>
    </w:pPr>
    <w:rPr>
      <w:sz w:val="20"/>
      <w:szCs w:val="20"/>
    </w:rPr>
  </w:style>
  <w:style w:type="paragraph" w:customStyle="1" w:styleId="1e">
    <w:name w:val="Стиль1"/>
    <w:basedOn w:val="a1"/>
    <w:rsid w:val="006E1E51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6E1E51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f7">
    <w:name w:val="Body Text First Indent"/>
    <w:basedOn w:val="ac"/>
    <w:link w:val="afff8"/>
    <w:rsid w:val="006E1E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8">
    <w:name w:val="Красная строка Знак"/>
    <w:basedOn w:val="ad"/>
    <w:link w:val="afff7"/>
    <w:rsid w:val="006E1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сновной 1 см"/>
    <w:basedOn w:val="a1"/>
    <w:rsid w:val="006E1E51"/>
    <w:pPr>
      <w:ind w:firstLine="567"/>
      <w:jc w:val="both"/>
    </w:pPr>
    <w:rPr>
      <w:sz w:val="28"/>
      <w:szCs w:val="20"/>
    </w:rPr>
  </w:style>
  <w:style w:type="paragraph" w:customStyle="1" w:styleId="afff9">
    <w:name w:val="Основной б.о."/>
    <w:basedOn w:val="1f"/>
    <w:next w:val="1f"/>
    <w:rsid w:val="006E1E51"/>
    <w:pPr>
      <w:ind w:firstLine="0"/>
    </w:pPr>
  </w:style>
  <w:style w:type="paragraph" w:styleId="afffa">
    <w:name w:val="Document Map"/>
    <w:basedOn w:val="a1"/>
    <w:link w:val="afffb"/>
    <w:rsid w:val="006E1E51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2"/>
    <w:link w:val="afffa"/>
    <w:rsid w:val="006E1E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fc">
    <w:name w:val="a"/>
    <w:rsid w:val="006E1E51"/>
    <w:rPr>
      <w:rFonts w:cs="Times New Roman"/>
    </w:rPr>
  </w:style>
  <w:style w:type="paragraph" w:customStyle="1" w:styleId="a0">
    <w:name w:val="МойСписок"/>
    <w:basedOn w:val="a1"/>
    <w:link w:val="afffd"/>
    <w:qFormat/>
    <w:rsid w:val="00A02095"/>
    <w:pPr>
      <w:widowControl w:val="0"/>
      <w:numPr>
        <w:numId w:val="25"/>
      </w:numPr>
      <w:jc w:val="both"/>
    </w:pPr>
    <w:rPr>
      <w:lang w:bidi="ru-RU"/>
    </w:rPr>
  </w:style>
  <w:style w:type="character" w:customStyle="1" w:styleId="afffd">
    <w:name w:val="МойСписок Знак"/>
    <w:basedOn w:val="aff0"/>
    <w:link w:val="a0"/>
    <w:rsid w:val="00A0209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table" w:customStyle="1" w:styleId="44">
    <w:name w:val="Сетка таблицы4"/>
    <w:basedOn w:val="a3"/>
    <w:next w:val="afb"/>
    <w:rsid w:val="00B8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fb"/>
    <w:uiPriority w:val="59"/>
    <w:rsid w:val="00B8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817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45">
    <w:name w:val="Нет списка4"/>
    <w:next w:val="a4"/>
    <w:semiHidden/>
    <w:unhideWhenUsed/>
    <w:rsid w:val="00AD5A1D"/>
  </w:style>
  <w:style w:type="paragraph" w:customStyle="1" w:styleId="73">
    <w:name w:val="Абзац списка7"/>
    <w:basedOn w:val="a1"/>
    <w:rsid w:val="00AD5A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53">
    <w:name w:val="Нет списка5"/>
    <w:next w:val="a4"/>
    <w:semiHidden/>
    <w:unhideWhenUsed/>
    <w:rsid w:val="00AA4A96"/>
  </w:style>
  <w:style w:type="table" w:customStyle="1" w:styleId="54">
    <w:name w:val="Сетка таблицы5"/>
    <w:basedOn w:val="a3"/>
    <w:next w:val="afb"/>
    <w:rsid w:val="00AA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b"/>
    <w:uiPriority w:val="59"/>
    <w:rsid w:val="00AA4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587E6C"/>
  </w:style>
  <w:style w:type="table" w:customStyle="1" w:styleId="64">
    <w:name w:val="Сетка таблицы6"/>
    <w:basedOn w:val="a3"/>
    <w:next w:val="afb"/>
    <w:rsid w:val="00587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Абзац списка8"/>
    <w:basedOn w:val="a1"/>
    <w:rsid w:val="00587E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6B21-2CD9-476B-BEF6-DDC2956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20</cp:revision>
  <cp:lastPrinted>2016-03-24T06:50:00Z</cp:lastPrinted>
  <dcterms:created xsi:type="dcterms:W3CDTF">2019-06-03T04:07:00Z</dcterms:created>
  <dcterms:modified xsi:type="dcterms:W3CDTF">2022-04-20T11:00:00Z</dcterms:modified>
</cp:coreProperties>
</file>