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74" w:rsidRPr="008D5874" w:rsidRDefault="00990474" w:rsidP="00990474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2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EB64F6" wp14:editId="648D2D4C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474" w:rsidRPr="008D5874" w:rsidRDefault="00990474" w:rsidP="00990474">
      <w:pPr>
        <w:shd w:val="clear" w:color="auto" w:fill="FFFFFF"/>
        <w:spacing w:after="0" w:line="240" w:lineRule="auto"/>
        <w:ind w:right="-2"/>
        <w:jc w:val="center"/>
        <w:rPr>
          <w:b/>
          <w:sz w:val="14"/>
          <w:szCs w:val="24"/>
        </w:rPr>
      </w:pPr>
      <w:r>
        <w:rPr>
          <w:b/>
          <w:sz w:val="14"/>
          <w:szCs w:val="24"/>
        </w:rPr>
        <w:t xml:space="preserve">                                       ФЕДЕРАЛЬНОЕ </w:t>
      </w:r>
      <w:r w:rsidRPr="008D5874">
        <w:rPr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990474" w:rsidRPr="008D5874" w:rsidRDefault="00990474" w:rsidP="00990474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990474" w:rsidRPr="0015550E" w:rsidRDefault="00990474" w:rsidP="00990474">
      <w:pPr>
        <w:spacing w:after="0" w:line="240" w:lineRule="auto"/>
        <w:ind w:right="-2"/>
        <w:jc w:val="center"/>
        <w:rPr>
          <w:b/>
          <w:sz w:val="22"/>
        </w:rPr>
      </w:pPr>
      <w:r>
        <w:rPr>
          <w:b/>
          <w:szCs w:val="24"/>
        </w:rPr>
        <w:t xml:space="preserve">                 </w:t>
      </w:r>
      <w:r w:rsidRPr="0015550E">
        <w:rPr>
          <w:b/>
          <w:sz w:val="22"/>
        </w:rPr>
        <w:t>МИНИСТЕРСТВА  ЗДРАВООХРАНЕНИЯ РОССИЙСКОЙ ФЕДЕРАЦИИ</w:t>
      </w:r>
    </w:p>
    <w:p w:rsidR="00990474" w:rsidRPr="00340429" w:rsidRDefault="00990474" w:rsidP="00990474">
      <w:pPr>
        <w:tabs>
          <w:tab w:val="left" w:pos="2295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Cs/>
          <w:i/>
          <w:sz w:val="28"/>
          <w:szCs w:val="28"/>
        </w:rPr>
      </w:pPr>
      <w:bookmarkStart w:id="0" w:name="_GoBack"/>
      <w:bookmarkEnd w:id="0"/>
    </w:p>
    <w:p w:rsidR="008B7D05" w:rsidRDefault="008B7D05" w:rsidP="008B7D05">
      <w:pPr>
        <w:tabs>
          <w:tab w:val="left" w:pos="500"/>
        </w:tabs>
        <w:spacing w:after="0" w:line="240" w:lineRule="auto"/>
        <w:ind w:right="-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ДЛЯ ПОДГОТОВКИ</w:t>
      </w:r>
    </w:p>
    <w:p w:rsidR="008B7D05" w:rsidRPr="004973E1" w:rsidRDefault="008B7D05" w:rsidP="008B7D05">
      <w:pPr>
        <w:tabs>
          <w:tab w:val="left" w:pos="500"/>
        </w:tabs>
        <w:spacing w:after="0" w:line="240" w:lineRule="auto"/>
        <w:ind w:right="-3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К</w:t>
      </w:r>
      <w:r w:rsidRPr="004973E1">
        <w:rPr>
          <w:rFonts w:eastAsia="Times New Roman" w:cs="Times New Roman"/>
          <w:b/>
          <w:sz w:val="28"/>
          <w:szCs w:val="28"/>
        </w:rPr>
        <w:t xml:space="preserve"> ГОСУДАРСТВЕННО</w:t>
      </w:r>
      <w:r>
        <w:rPr>
          <w:rFonts w:eastAsia="Times New Roman" w:cs="Times New Roman"/>
          <w:b/>
          <w:sz w:val="28"/>
          <w:szCs w:val="28"/>
        </w:rPr>
        <w:t>МУ</w:t>
      </w:r>
      <w:r w:rsidRPr="004973E1">
        <w:rPr>
          <w:rFonts w:eastAsia="Times New Roman" w:cs="Times New Roman"/>
          <w:b/>
          <w:sz w:val="28"/>
          <w:szCs w:val="28"/>
        </w:rPr>
        <w:t xml:space="preserve"> ЭКЗАМЕН</w:t>
      </w:r>
      <w:r>
        <w:rPr>
          <w:rFonts w:eastAsia="Times New Roman" w:cs="Times New Roman"/>
          <w:b/>
          <w:sz w:val="28"/>
          <w:szCs w:val="28"/>
        </w:rPr>
        <w:t>У</w:t>
      </w: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  <w:r w:rsidRPr="00F6116D">
        <w:rPr>
          <w:rFonts w:eastAsia="Calibri" w:cs="Times New Roman"/>
          <w:b/>
          <w:sz w:val="28"/>
          <w:szCs w:val="28"/>
        </w:rPr>
        <w:t>по направлению подготовки 3</w:t>
      </w:r>
      <w:r w:rsidR="00AA6D4D">
        <w:rPr>
          <w:rFonts w:eastAsia="Calibri" w:cs="Times New Roman"/>
          <w:b/>
          <w:sz w:val="28"/>
          <w:szCs w:val="28"/>
        </w:rPr>
        <w:t>0.06.01 Фундаментальная м</w:t>
      </w:r>
      <w:r w:rsidRPr="00F6116D">
        <w:rPr>
          <w:rFonts w:eastAsia="Calibri" w:cs="Times New Roman"/>
          <w:b/>
          <w:sz w:val="28"/>
          <w:szCs w:val="28"/>
        </w:rPr>
        <w:t>едицина,</w:t>
      </w:r>
    </w:p>
    <w:p w:rsidR="008B7D05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по </w:t>
      </w:r>
      <w:r w:rsidR="00737A2C">
        <w:rPr>
          <w:rFonts w:eastAsia="Calibri" w:cs="Times New Roman"/>
          <w:b/>
          <w:sz w:val="28"/>
          <w:szCs w:val="28"/>
        </w:rPr>
        <w:t>специальности</w:t>
      </w:r>
      <w:r>
        <w:rPr>
          <w:rFonts w:eastAsia="Calibri" w:cs="Times New Roman"/>
          <w:b/>
          <w:sz w:val="28"/>
          <w:szCs w:val="28"/>
        </w:rPr>
        <w:t xml:space="preserve"> 14.0</w:t>
      </w:r>
      <w:r w:rsidR="00AA6D4D">
        <w:rPr>
          <w:rFonts w:eastAsia="Calibri" w:cs="Times New Roman"/>
          <w:b/>
          <w:sz w:val="28"/>
          <w:szCs w:val="28"/>
        </w:rPr>
        <w:t>3</w:t>
      </w:r>
      <w:r>
        <w:rPr>
          <w:rFonts w:eastAsia="Calibri" w:cs="Times New Roman"/>
          <w:b/>
          <w:sz w:val="28"/>
          <w:szCs w:val="28"/>
        </w:rPr>
        <w:t>.0</w:t>
      </w:r>
      <w:r w:rsidR="007B130B">
        <w:rPr>
          <w:rFonts w:eastAsia="Calibri" w:cs="Times New Roman"/>
          <w:b/>
          <w:sz w:val="28"/>
          <w:szCs w:val="28"/>
        </w:rPr>
        <w:t>5 Судебная медицина</w:t>
      </w:r>
    </w:p>
    <w:p w:rsidR="007B130B" w:rsidRDefault="007B130B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Дайте характеристику основной терминологии (5-6 понятий) педагогической науки.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В чем заключается сущность целостного педагогического процесса? Охарактеризуйте его.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Что представляет собой дидактика? Каковы научные основы процесса обучения (культур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логические, нормативные, психологические, этические, физиологические, информацио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н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ные)?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В чем заключаются психолого-педагогические компоненты содержания высшего медици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н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ского образования? Научные основы определения содержания образования: факторы, вл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и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яющие на отбор содержания, компоненты содержания, подходы к определению содерж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а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ния.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Перечислите и раскройте принципы обучения в контексте решения основополагающих з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а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дач образования.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Дайте психолого - дидактическую характеристику форм организации учебной деятельн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сти.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7B130B">
        <w:rPr>
          <w:rFonts w:eastAsia="Times New Roman" w:cs="Times New Roman"/>
          <w:color w:val="000000"/>
          <w:szCs w:val="24"/>
          <w:lang w:eastAsia="ru-RU"/>
        </w:rPr>
        <w:t>вдвоѐм</w:t>
      </w:r>
      <w:proofErr w:type="spellEnd"/>
      <w:r w:rsidRPr="007B130B">
        <w:rPr>
          <w:rFonts w:eastAsia="Times New Roman" w:cs="Times New Roman"/>
          <w:color w:val="000000"/>
          <w:szCs w:val="24"/>
          <w:lang w:eastAsia="ru-RU"/>
        </w:rPr>
        <w:t>, лекция - пресс-конференция, лекция с заранее запланированными ошибк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а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ми).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Какие классификации методов обучения вам известны? Дайте краткую характеристику м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е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тодов </w:t>
      </w:r>
      <w:proofErr w:type="spellStart"/>
      <w:r w:rsidRPr="007B130B">
        <w:rPr>
          <w:rFonts w:eastAsia="Times New Roman" w:cs="Times New Roman"/>
          <w:color w:val="000000"/>
          <w:szCs w:val="24"/>
          <w:lang w:eastAsia="ru-RU"/>
        </w:rPr>
        <w:t>обучения.Как</w:t>
      </w:r>
      <w:proofErr w:type="spellEnd"/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 взаимосвязаны методы и приемы обучения?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Охарактеризуйте активные методы обучения (не имитационные и имитационные).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В чем заключаются теоретические основы интенсификации обучения посредством испол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ь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зования технологий обучения? Предметно-ориентированные, личностно-ориентированные педагогические технологии в вузе.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Какие классификации педагогических технологий вам известны? В чем заключается во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з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можность их применения в практике медицинского вуза?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Дайте характеристику технологии контекстного обучения, технологии проблемного обуч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е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ния, технологии модульного обучения. Что представляют собой информационные технол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гии обучения, кейс-метод?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Что представляют собой средства обучения и контроля как орудия педагогической деятел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ь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ности? Характеристика средств обучения и контроля.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В чем заключаются дидактические требования к использованию средств обучения?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Какие типологии личности студента вам известны? Студент как субъект учебной деятел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ь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ности и самообразования.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lastRenderedPageBreak/>
        <w:t>Что понимается под педагогической коммуникацией? Сущность, структура педагогическ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го общения; стили и модели педагогического общения. Каковы особенности педагогич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е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ского общения в вузе?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Что представляет собой воспитание как общественное и педагогическое явление? В чем з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а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ключаются культурологические основания воспитательного процесса?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Охарактеризуйте основные противоречия, закономерности и принципы воспитательного процесса.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обучающийся как объект </w:t>
      </w:r>
      <w:proofErr w:type="spellStart"/>
      <w:r w:rsidRPr="007B130B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7B130B">
        <w:rPr>
          <w:rFonts w:eastAsia="Times New Roman" w:cs="Times New Roman"/>
          <w:color w:val="000000"/>
          <w:szCs w:val="24"/>
          <w:lang w:eastAsia="ru-RU"/>
        </w:rPr>
        <w:t>-образовательного проце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с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са и как субъект деятельности? Педагогическое взаимодействие в воспитании?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Назовите и охарактеризуйте основные направления воспитания личности.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В чем заключается сущностная характеристика основных методов, средств и форм восп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и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тания личности?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7B130B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-образовательного процесса.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7B130B">
        <w:rPr>
          <w:rFonts w:eastAsia="Times New Roman" w:cs="Times New Roman"/>
          <w:color w:val="000000"/>
          <w:szCs w:val="24"/>
          <w:lang w:eastAsia="ru-RU"/>
        </w:rPr>
        <w:t>еѐ</w:t>
      </w:r>
      <w:proofErr w:type="spellEnd"/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 организации и проведения?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Охарактеризуйте теоретико-методологические основания управления образовательными системами.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Общемировые тенденции развития современной педагогической науки.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Характеристика основной терминологии (5-6 понятий) педагогической науки.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Сущность целостного педагогического процесса и его характеристика.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Дидактика в системе наук о человеке. Научные основы процесса обучения (культуролог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и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ческие, нормативные, психологические, этические, физиологические, информационные).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держания, компоненты содержания, подходы к определению содержания.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Принципы обучения в контексте решения основополагающих задач образования.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Психолого - дидактическая характеристика форм организации учебной деятельности.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Самостоятельная работа студентов как развитие и самоорганизация личности обучаемых.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Лекция как ведущая форма организации образовательного процесса в вузе. Развитие лекц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и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онной формы в системе вузовского обучения (проблемная лекция, лекция </w:t>
      </w:r>
      <w:proofErr w:type="spellStart"/>
      <w:r w:rsidRPr="007B130B">
        <w:rPr>
          <w:rFonts w:eastAsia="Times New Roman" w:cs="Times New Roman"/>
          <w:color w:val="000000"/>
          <w:szCs w:val="24"/>
          <w:lang w:eastAsia="ru-RU"/>
        </w:rPr>
        <w:t>вдвоѐм</w:t>
      </w:r>
      <w:proofErr w:type="spellEnd"/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, лекция - пресс-конференция, лекция с заранее запланированными ошибками).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Классификация методов обучения. Соотношение методов и приемов. Характеристика 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с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новных методов и приемов в обучении.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Активные методы обучения (не имитационные и имитационные).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Классификации педагогических технологий, возможность их применения в практике мед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и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цинского вуза. Предметно-ориентированные, личностно-ориентированные педагогические технологии в вузе.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Технология контекстного обучения; технология проблемного обучения; кейс-метод; техн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логия модульного обучения; информационные технологии обучения, дистанционное обр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а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зование.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Понятия средства обучения и контроля как орудия педагогической деятельности. Характ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е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ристика средств обучения и контроля.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Дидактические требования к использованию средств обучения.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Студент как субъект учебной деятельности и самообразования. Типологии личности ст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у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дента.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Происхождение воспитания и основные теории, объясняющие этот феномен. Культурол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о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гические основания воспитательного процесса.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Основные противоречия, закономерности и принципы воспитательного процесса.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Обучающийся как объект </w:t>
      </w:r>
      <w:proofErr w:type="spellStart"/>
      <w:r w:rsidRPr="007B130B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7B130B">
        <w:rPr>
          <w:rFonts w:eastAsia="Times New Roman" w:cs="Times New Roman"/>
          <w:color w:val="000000"/>
          <w:szCs w:val="24"/>
          <w:lang w:eastAsia="ru-RU"/>
        </w:rPr>
        <w:t>-образовательного процесса и как субъект деятел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ь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ности. Педагогическое взаимодействие в воспитании.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Основные направления воспитания личности. (Базовая культура личности и пути ее форм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и</w:t>
      </w: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рования.)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Сущностная характеристика основных методов, средств и форм воспитания личности.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Студенческий коллектив как объект и субъект воспитания. Педагог в системе </w:t>
      </w:r>
      <w:proofErr w:type="spellStart"/>
      <w:r w:rsidRPr="007B130B">
        <w:rPr>
          <w:rFonts w:eastAsia="Times New Roman" w:cs="Times New Roman"/>
          <w:color w:val="000000"/>
          <w:szCs w:val="24"/>
          <w:lang w:eastAsia="ru-RU"/>
        </w:rPr>
        <w:t>воспитател</w:t>
      </w:r>
      <w:r w:rsidRPr="007B130B">
        <w:rPr>
          <w:rFonts w:eastAsia="Times New Roman" w:cs="Times New Roman"/>
          <w:color w:val="000000"/>
          <w:szCs w:val="24"/>
          <w:lang w:eastAsia="ru-RU"/>
        </w:rPr>
        <w:t>ь</w:t>
      </w:r>
      <w:r w:rsidRPr="007B130B">
        <w:rPr>
          <w:rFonts w:eastAsia="Times New Roman" w:cs="Times New Roman"/>
          <w:color w:val="000000"/>
          <w:szCs w:val="24"/>
          <w:lang w:eastAsia="ru-RU"/>
        </w:rPr>
        <w:t>но</w:t>
      </w:r>
      <w:proofErr w:type="spellEnd"/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-образовательного процесса. 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eastAsia="Times New Roman" w:cs="Times New Roman"/>
          <w:color w:val="000000"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Педагогическая практика аспирантов, порядок </w:t>
      </w:r>
      <w:proofErr w:type="spellStart"/>
      <w:r w:rsidRPr="007B130B">
        <w:rPr>
          <w:rFonts w:eastAsia="Times New Roman" w:cs="Times New Roman"/>
          <w:color w:val="000000"/>
          <w:szCs w:val="24"/>
          <w:lang w:eastAsia="ru-RU"/>
        </w:rPr>
        <w:t>еѐ</w:t>
      </w:r>
      <w:proofErr w:type="spellEnd"/>
      <w:r w:rsidRPr="007B130B">
        <w:rPr>
          <w:rFonts w:eastAsia="Times New Roman" w:cs="Times New Roman"/>
          <w:color w:val="000000"/>
          <w:szCs w:val="24"/>
          <w:lang w:eastAsia="ru-RU"/>
        </w:rPr>
        <w:t xml:space="preserve"> организации и проведения </w:t>
      </w:r>
    </w:p>
    <w:p w:rsidR="007B130B" w:rsidRPr="007B130B" w:rsidRDefault="007B130B" w:rsidP="007B130B">
      <w:pPr>
        <w:widowControl w:val="0"/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7B130B">
        <w:rPr>
          <w:rFonts w:eastAsia="Times New Roman" w:cs="Times New Roman"/>
          <w:color w:val="000000"/>
          <w:szCs w:val="24"/>
          <w:lang w:eastAsia="ru-RU"/>
        </w:rPr>
        <w:t>60. Теоретико-методологические основания управления образовательными системами.</w:t>
      </w:r>
    </w:p>
    <w:p w:rsidR="007B130B" w:rsidRPr="007B130B" w:rsidRDefault="007B130B" w:rsidP="007B130B">
      <w:pPr>
        <w:widowControl w:val="0"/>
        <w:numPr>
          <w:ilvl w:val="0"/>
          <w:numId w:val="4"/>
        </w:numPr>
        <w:snapToGrid w:val="0"/>
        <w:spacing w:after="0" w:line="240" w:lineRule="auto"/>
        <w:ind w:left="426" w:hanging="426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7B130B">
        <w:rPr>
          <w:rFonts w:eastAsia="Times New Roman" w:cs="Times New Roman"/>
          <w:szCs w:val="24"/>
        </w:rPr>
        <w:t>Исторические условия возникновения и формирования судебно-медицинской науки. Зав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симость прогресса судебно-медицинской науки и практики от общего развития медицины, биологии, физики, химии, права. Криминологические теории в оценке преступления и ли</w:t>
      </w:r>
      <w:r w:rsidRPr="007B130B">
        <w:rPr>
          <w:rFonts w:eastAsia="Times New Roman" w:cs="Times New Roman"/>
          <w:szCs w:val="24"/>
        </w:rPr>
        <w:t>ч</w:t>
      </w:r>
      <w:r w:rsidRPr="007B130B">
        <w:rPr>
          <w:rFonts w:eastAsia="Times New Roman" w:cs="Times New Roman"/>
          <w:szCs w:val="24"/>
        </w:rPr>
        <w:t>ности преступника, их критический анализ, проникновение в судебно-медицинскую науку и практику.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Прогрессивные деятели и научно-практические достижения российской судебной медиц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ны.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Основные направления научных исследований в современной судебной медицине.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Система подготовки кадров (научных, педагогических, экспертных) в России. Взаимосвязь научных исследований в области судебной медицины и экспертной практики. Источники информации: периодические издания, диссертации, сборники, руководства, учебники, м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нографии. Значение съездов, пленумов и совещаний судебных медиков в развитии суде</w:t>
      </w:r>
      <w:r w:rsidRPr="007B130B">
        <w:rPr>
          <w:rFonts w:eastAsia="Times New Roman" w:cs="Times New Roman"/>
          <w:szCs w:val="24"/>
        </w:rPr>
        <w:t>б</w:t>
      </w:r>
      <w:r w:rsidRPr="007B130B">
        <w:rPr>
          <w:rFonts w:eastAsia="Times New Roman" w:cs="Times New Roman"/>
          <w:szCs w:val="24"/>
        </w:rPr>
        <w:t>ной медицины.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Основы уголовного и гражданского права и процесса в РФ. Роль и место судебно-медицинской экспертизы в уголовном и гражданском процессе. Права, обязанности и о</w:t>
      </w:r>
      <w:r w:rsidRPr="007B130B">
        <w:rPr>
          <w:rFonts w:eastAsia="Times New Roman" w:cs="Times New Roman"/>
          <w:szCs w:val="24"/>
        </w:rPr>
        <w:t>т</w:t>
      </w:r>
      <w:r w:rsidRPr="007B130B">
        <w:rPr>
          <w:rFonts w:eastAsia="Times New Roman" w:cs="Times New Roman"/>
          <w:szCs w:val="24"/>
        </w:rPr>
        <w:t>ветственность эксперта.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Процессуальные нормы организации производства судебно-медицинской экспертизы. В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ды экспертизы: первичная, дополнительная, повторная. Единоличная, комиссионная и ко</w:t>
      </w:r>
      <w:r w:rsidRPr="007B130B">
        <w:rPr>
          <w:rFonts w:eastAsia="Times New Roman" w:cs="Times New Roman"/>
          <w:szCs w:val="24"/>
        </w:rPr>
        <w:t>м</w:t>
      </w:r>
      <w:r w:rsidRPr="007B130B">
        <w:rPr>
          <w:rFonts w:eastAsia="Times New Roman" w:cs="Times New Roman"/>
          <w:szCs w:val="24"/>
        </w:rPr>
        <w:t>плексная экспертиза.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Содержание заключения эксперта. Требования, предъявляемые к его составлению. Треб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вания логики к формулировке выводов и их доказательству. Наиболее распространенные логические ошибки, допускаемые в экспертной практике.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Структура судебно-медицинской службы в РФ. Подразделения Бюро судебно-медицинской экспертизы.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Учение о смерти и трупных изменениях. Констатация факта смерти. Методы его устано</w:t>
      </w:r>
      <w:r w:rsidRPr="007B130B">
        <w:rPr>
          <w:rFonts w:eastAsia="Times New Roman" w:cs="Times New Roman"/>
          <w:szCs w:val="24"/>
        </w:rPr>
        <w:t>в</w:t>
      </w:r>
      <w:r w:rsidRPr="007B130B">
        <w:rPr>
          <w:rFonts w:eastAsia="Times New Roman" w:cs="Times New Roman"/>
          <w:szCs w:val="24"/>
        </w:rPr>
        <w:t xml:space="preserve">ления. Типы умирания. Морфологические признаки быстрой и атональной смерти. </w:t>
      </w:r>
      <w:proofErr w:type="spellStart"/>
      <w:r w:rsidRPr="007B130B">
        <w:rPr>
          <w:rFonts w:eastAsia="Times New Roman" w:cs="Times New Roman"/>
          <w:szCs w:val="24"/>
        </w:rPr>
        <w:t>Пер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живаемость</w:t>
      </w:r>
      <w:proofErr w:type="spellEnd"/>
      <w:r w:rsidRPr="007B130B">
        <w:rPr>
          <w:rFonts w:eastAsia="Times New Roman" w:cs="Times New Roman"/>
          <w:szCs w:val="24"/>
        </w:rPr>
        <w:t xml:space="preserve"> органов и тканей трупа, ее значение для трансплантологии. Порядок взятия о</w:t>
      </w:r>
      <w:r w:rsidRPr="007B130B">
        <w:rPr>
          <w:rFonts w:eastAsia="Times New Roman" w:cs="Times New Roman"/>
          <w:szCs w:val="24"/>
        </w:rPr>
        <w:t>р</w:t>
      </w:r>
      <w:r w:rsidRPr="007B130B">
        <w:rPr>
          <w:rFonts w:eastAsia="Times New Roman" w:cs="Times New Roman"/>
          <w:szCs w:val="24"/>
        </w:rPr>
        <w:t>ганов и тканей трупа для трансплантации.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Ранние и поздние изменения трупа, их экспертное значение. Методы установления давн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сти наступления смерти. Судебно-медицинская диагностика причины смерти, варианта т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натогенеза и темпа умирания.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Общие принципы осмотра трупа на месте его обнаружения (происшествия) и при отдел</w:t>
      </w:r>
      <w:r w:rsidRPr="007B130B">
        <w:rPr>
          <w:rFonts w:eastAsia="Times New Roman" w:cs="Times New Roman"/>
          <w:szCs w:val="24"/>
        </w:rPr>
        <w:t>ь</w:t>
      </w:r>
      <w:r w:rsidRPr="007B130B">
        <w:rPr>
          <w:rFonts w:eastAsia="Times New Roman" w:cs="Times New Roman"/>
          <w:szCs w:val="24"/>
        </w:rPr>
        <w:t>ных видах насильственной и ненасильственной смерти. Участие эксперта и его функции при осмотре трупа на месте его обнаружения (происшествия). Объекты, направляемые для исследования в судебно-медицинские лаборатории.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Причины смерти в соответствии с требованиями Международной классификации болезней, травм и причин смерти. Составление медицинского свидетельства о смерти (в том числе о перинатальной смерти).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lastRenderedPageBreak/>
        <w:t>Непосредственные причины смерти при различных внешних воздействиях. Установление причинно-следственной связи между повреждением и смертью. Конкурирующие причины смерти.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Способность к самостоятельным действиям тяжело и смертельно раненых.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Дифференциальная диагностика причин смерти при механических повреждениях. Судебно-медицинская оценка терминальных состояний при установлении причины смерти. Значение стресса, шока, коллапса и других состояний в диагностике причины смерти.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Понятие о травме и травматизме. Виды травматизма. Судебно-медицинская классификация механических повреждений. Понятия: предмет, оружие, орудие.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Повреждения, причиняемые твердыми тупыми предметами (орудиями). Особенности осмотра места происшествия. Механизм, условия образования и морфология повреждений, отображение свойств повреждающего предмета в месте контактного взаимодействия. Во</w:t>
      </w:r>
      <w:r w:rsidRPr="007B130B">
        <w:rPr>
          <w:rFonts w:eastAsia="Times New Roman" w:cs="Times New Roman"/>
          <w:szCs w:val="24"/>
        </w:rPr>
        <w:t>з</w:t>
      </w:r>
      <w:r w:rsidRPr="007B130B">
        <w:rPr>
          <w:rFonts w:eastAsia="Times New Roman" w:cs="Times New Roman"/>
          <w:szCs w:val="24"/>
        </w:rPr>
        <w:t>можности установления общих признаков предмета (орудия), причинившего травму по особенностям повреждения. Лабораторные методы исследования.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Повреждения острыми орудиями (оружием, предметами). Классификация острых предм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тов (орудий). Особенности осмотра места происшествия. Механизм, условия образования и морфология повреждений, причиняемых острыми орудиями. Отображение свойств орудия в повреждении. Возможности идентификации острого орудия по особенностям поврежд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Повреждения режущими орудиями. Механизм, условия образования и морфология резаных повреждений. Отображение свойств орудия в повреждении. Возможности идентификации остро-режущего орудия по особенностям повреждения.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Повреждения рубящими орудиями. Механизм, условия образования и морфология рубле</w:t>
      </w:r>
      <w:r w:rsidRPr="007B130B">
        <w:rPr>
          <w:rFonts w:eastAsia="Times New Roman" w:cs="Times New Roman"/>
          <w:szCs w:val="24"/>
        </w:rPr>
        <w:t>н</w:t>
      </w:r>
      <w:r w:rsidRPr="007B130B">
        <w:rPr>
          <w:rFonts w:eastAsia="Times New Roman" w:cs="Times New Roman"/>
          <w:szCs w:val="24"/>
        </w:rPr>
        <w:t>ных повреждений. Отображение свойств орудия в морфологии повреждения. Возможность идентификации рубящего орудия по особенностям повреждения.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Повреждения колющими орудиями. Механизм, условия образования и морфология кол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тых повреждений. Отображение свойств орудия в морфологии повреждения. Возможность идентификации колющего орудия по особенностям повреждения. Лабораторные методы исследования.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Повреждения колюще-режущими орудиями. Механизм, условия образования и морфология образования колото-резаных повреждений. Отображение свойств орудия в повреждении. Возможности идентификации колюще-режущего орудия, по особенностям повреждения. Лабораторные методы, применяемые при исследовании повреждений острыми орудиями.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Огнестрельные повреждения. Классификация огнестрельного оружия. Боеприпасы. Хара</w:t>
      </w:r>
      <w:r w:rsidRPr="007B130B">
        <w:rPr>
          <w:rFonts w:eastAsia="Times New Roman" w:cs="Times New Roman"/>
          <w:szCs w:val="24"/>
        </w:rPr>
        <w:t>к</w:t>
      </w:r>
      <w:r w:rsidRPr="007B130B">
        <w:rPr>
          <w:rFonts w:eastAsia="Times New Roman" w:cs="Times New Roman"/>
          <w:szCs w:val="24"/>
        </w:rPr>
        <w:t>теристика выстрела и его компонентов. Классификация повреждающих факторов выстрела. Холостые выстрелы. Рикошет. Особенности осмотра места происшествия.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Механизм возникновения огнестрельного повреждения. Установление входной и выходной огнестрельных ран. Признаки выстрела в упор, с близкого и неблизкого расстояний. Уст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новление направления раневого канала. Виды раневых каналов. Установление вида и ко</w:t>
      </w:r>
      <w:r w:rsidRPr="007B130B">
        <w:rPr>
          <w:rFonts w:eastAsia="Times New Roman" w:cs="Times New Roman"/>
          <w:szCs w:val="24"/>
        </w:rPr>
        <w:t>н</w:t>
      </w:r>
      <w:r w:rsidRPr="007B130B">
        <w:rPr>
          <w:rFonts w:eastAsia="Times New Roman" w:cs="Times New Roman"/>
          <w:szCs w:val="24"/>
        </w:rPr>
        <w:t>кретного экземпляра огнестрельного оружия. Установление последовательности огн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стрельных ранений.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Особенности повреждений при выстрелах из строительно-монтажного пистолета, дефек</w:t>
      </w:r>
      <w:r w:rsidRPr="007B130B">
        <w:rPr>
          <w:rFonts w:eastAsia="Times New Roman" w:cs="Times New Roman"/>
          <w:szCs w:val="24"/>
        </w:rPr>
        <w:t>т</w:t>
      </w:r>
      <w:r w:rsidRPr="007B130B">
        <w:rPr>
          <w:rFonts w:eastAsia="Times New Roman" w:cs="Times New Roman"/>
          <w:szCs w:val="24"/>
        </w:rPr>
        <w:t>ного и самодельного оружия. Повреждение пулями специального назначения. Повреждения из охотничьего ружья. Повреждения дробью, картечью и пулями. Особенности поврежд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ний из охотничьего оружия при выстрелах с различных расстояний. Особенности повр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ждений из обрезов охотничьих ружей.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Лабораторные методы исследования при экспертизе огнестрельных повреждений.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Повреждения от взрыва. Зоны взрыва. Особенности осмотра места происшествия. Особе</w:t>
      </w:r>
      <w:r w:rsidRPr="007B130B">
        <w:rPr>
          <w:rFonts w:eastAsia="Times New Roman" w:cs="Times New Roman"/>
          <w:szCs w:val="24"/>
        </w:rPr>
        <w:t>н</w:t>
      </w:r>
      <w:r w:rsidRPr="007B130B">
        <w:rPr>
          <w:rFonts w:eastAsia="Times New Roman" w:cs="Times New Roman"/>
          <w:szCs w:val="24"/>
        </w:rPr>
        <w:t>ности повреждений в зависимости от расстояния и вида взрывного вещества.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Повреждения от автомобильного транспорта. Виды автомобильной травмы. Механизм и морфология повреждений при различных видах автомобильной травмы. Особенности осмотра места происшествия. Методика проведения судебно-медицинской экспертизы п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терпевших (пешехода, пассажира, водителя) и трупов в случаях автомобильной травмы. Экспертные критерии установления механизма травмы по особенностям причиненных п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вреждений. Вопросы, разрешаемые судебно-медицинской экспертизой, лабораторные м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тоды исследования.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lastRenderedPageBreak/>
        <w:t>Повреждения от рельсового транспорта. Виды рельсовой травмы. Механизм и морфология повреждений при различных видах рельсовой травмы. Особенности осмотра места прои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шествия. Методика проведения судебно-медицинской экспертизы потерпевших (пешехода, пассажира, водителя) и трупов в случаях рельсовой травмы. Экспертные критерии устано</w:t>
      </w:r>
      <w:r w:rsidRPr="007B130B">
        <w:rPr>
          <w:rFonts w:eastAsia="Times New Roman" w:cs="Times New Roman"/>
          <w:szCs w:val="24"/>
        </w:rPr>
        <w:t>в</w:t>
      </w:r>
      <w:r w:rsidRPr="007B130B">
        <w:rPr>
          <w:rFonts w:eastAsia="Times New Roman" w:cs="Times New Roman"/>
          <w:szCs w:val="24"/>
        </w:rPr>
        <w:t>ления механизма травмы по особенностям причиненных повреждений. Вопросы, разреш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емые судебно-медицинской экспертизой. Лабораторные методы исследования.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Повреждения при авиационных происшествиях. Особенности осмотра места происшествия. Особенности </w:t>
      </w:r>
      <w:proofErr w:type="spellStart"/>
      <w:r w:rsidRPr="007B130B">
        <w:rPr>
          <w:rFonts w:eastAsia="Times New Roman" w:cs="Times New Roman"/>
          <w:szCs w:val="24"/>
        </w:rPr>
        <w:t>механо</w:t>
      </w:r>
      <w:proofErr w:type="spellEnd"/>
      <w:r w:rsidRPr="007B130B">
        <w:rPr>
          <w:rFonts w:eastAsia="Times New Roman" w:cs="Times New Roman"/>
          <w:szCs w:val="24"/>
        </w:rPr>
        <w:t>- и морфогенеза повреждений, вызванных механическими, термич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скими и токсическими воздействиями. Вопросы, разрешаемые судебно-медицинской эк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пертизой. Лабораторные методы, применяемые при судебно-медицинской экспертизе ави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ционной травмы.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Повреждения мотоциклетным транспортом. Виды мотоциклетной травмы. </w:t>
      </w:r>
      <w:proofErr w:type="spellStart"/>
      <w:r w:rsidRPr="007B130B">
        <w:rPr>
          <w:rFonts w:eastAsia="Times New Roman" w:cs="Times New Roman"/>
          <w:szCs w:val="24"/>
        </w:rPr>
        <w:t>Механо</w:t>
      </w:r>
      <w:proofErr w:type="spellEnd"/>
      <w:r w:rsidRPr="007B130B">
        <w:rPr>
          <w:rFonts w:eastAsia="Times New Roman" w:cs="Times New Roman"/>
          <w:szCs w:val="24"/>
        </w:rPr>
        <w:t>- и мо</w:t>
      </w:r>
      <w:r w:rsidRPr="007B130B">
        <w:rPr>
          <w:rFonts w:eastAsia="Times New Roman" w:cs="Times New Roman"/>
          <w:szCs w:val="24"/>
        </w:rPr>
        <w:t>р</w:t>
      </w:r>
      <w:r w:rsidRPr="007B130B">
        <w:rPr>
          <w:rFonts w:eastAsia="Times New Roman" w:cs="Times New Roman"/>
          <w:szCs w:val="24"/>
        </w:rPr>
        <w:t>фогенез повреждений. Особенности осмотра места происшествия. Методика проведения судебно-медицинской экспертизы (потерпевших и трупов в случаях мотоциклетной). Эк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пертные критерии установления механизма травмы по особенностям причиненных повр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ждений. Вопросы, разрешаемые судебно-медицинской экспертизой. Лабораторные методы исследования.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Повреждения при падении с высоты и падении из положения стоя. Виды падения с высоты. Условия и механизм возникновения повреждений, их характер и локализация. Диффере</w:t>
      </w:r>
      <w:r w:rsidRPr="007B130B">
        <w:rPr>
          <w:rFonts w:eastAsia="Times New Roman" w:cs="Times New Roman"/>
          <w:szCs w:val="24"/>
        </w:rPr>
        <w:t>н</w:t>
      </w:r>
      <w:r w:rsidRPr="007B130B">
        <w:rPr>
          <w:rFonts w:eastAsia="Times New Roman" w:cs="Times New Roman"/>
          <w:szCs w:val="24"/>
        </w:rPr>
        <w:t>циальная диагностика повреждений от падения с высоты и автомобильной травмы. Ос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бенности осмотра места происшествия.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Клиническая и судебно-медицинская классификация гипоксии. Определение асфиксии. Клиническая картина асфиксии. </w:t>
      </w:r>
      <w:proofErr w:type="spellStart"/>
      <w:r w:rsidRPr="007B130B">
        <w:rPr>
          <w:rFonts w:eastAsia="Times New Roman" w:cs="Times New Roman"/>
          <w:szCs w:val="24"/>
        </w:rPr>
        <w:t>Постасфиктические</w:t>
      </w:r>
      <w:proofErr w:type="spellEnd"/>
      <w:r w:rsidRPr="007B130B">
        <w:rPr>
          <w:rFonts w:eastAsia="Times New Roman" w:cs="Times New Roman"/>
          <w:szCs w:val="24"/>
        </w:rPr>
        <w:t xml:space="preserve"> расстройства. Доказательства насту</w:t>
      </w:r>
      <w:r w:rsidRPr="007B130B">
        <w:rPr>
          <w:rFonts w:eastAsia="Times New Roman" w:cs="Times New Roman"/>
          <w:szCs w:val="24"/>
        </w:rPr>
        <w:t>п</w:t>
      </w:r>
      <w:r w:rsidRPr="007B130B">
        <w:rPr>
          <w:rFonts w:eastAsia="Times New Roman" w:cs="Times New Roman"/>
          <w:szCs w:val="24"/>
        </w:rPr>
        <w:t>ления смерти от асфиксии. Особенности осмотра места происшествия.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proofErr w:type="spellStart"/>
      <w:r w:rsidRPr="007B130B">
        <w:rPr>
          <w:rFonts w:eastAsia="Times New Roman" w:cs="Times New Roman"/>
          <w:szCs w:val="24"/>
        </w:rPr>
        <w:t>Странгуляционная</w:t>
      </w:r>
      <w:proofErr w:type="spellEnd"/>
      <w:r w:rsidRPr="007B130B">
        <w:rPr>
          <w:rFonts w:eastAsia="Times New Roman" w:cs="Times New Roman"/>
          <w:szCs w:val="24"/>
        </w:rPr>
        <w:t xml:space="preserve"> асфиксия. Варианты танатогенеза при сдавлении шеи. Повешение. Удавление петлей. Удавление руками. Особенности осмотра места происшествия. Экспер</w:t>
      </w:r>
      <w:r w:rsidRPr="007B130B">
        <w:rPr>
          <w:rFonts w:eastAsia="Times New Roman" w:cs="Times New Roman"/>
          <w:szCs w:val="24"/>
        </w:rPr>
        <w:t>т</w:t>
      </w:r>
      <w:r w:rsidRPr="007B130B">
        <w:rPr>
          <w:rFonts w:eastAsia="Times New Roman" w:cs="Times New Roman"/>
          <w:szCs w:val="24"/>
        </w:rPr>
        <w:t xml:space="preserve">ное установление конкретных видов </w:t>
      </w:r>
      <w:proofErr w:type="spellStart"/>
      <w:r w:rsidRPr="007B130B">
        <w:rPr>
          <w:rFonts w:eastAsia="Times New Roman" w:cs="Times New Roman"/>
          <w:szCs w:val="24"/>
        </w:rPr>
        <w:t>странгуляционной</w:t>
      </w:r>
      <w:proofErr w:type="spellEnd"/>
      <w:r w:rsidRPr="007B130B">
        <w:rPr>
          <w:rFonts w:eastAsia="Times New Roman" w:cs="Times New Roman"/>
          <w:szCs w:val="24"/>
        </w:rPr>
        <w:t xml:space="preserve"> асфиксии. Доказательство ее </w:t>
      </w:r>
      <w:proofErr w:type="spellStart"/>
      <w:r w:rsidRPr="007B130B">
        <w:rPr>
          <w:rFonts w:eastAsia="Times New Roman" w:cs="Times New Roman"/>
          <w:szCs w:val="24"/>
        </w:rPr>
        <w:t>пр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жизненности</w:t>
      </w:r>
      <w:proofErr w:type="spellEnd"/>
      <w:r w:rsidRPr="007B130B">
        <w:rPr>
          <w:rFonts w:eastAsia="Times New Roman" w:cs="Times New Roman"/>
          <w:szCs w:val="24"/>
        </w:rPr>
        <w:t>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proofErr w:type="spellStart"/>
      <w:r w:rsidRPr="007B130B">
        <w:rPr>
          <w:rFonts w:eastAsia="Times New Roman" w:cs="Times New Roman"/>
          <w:szCs w:val="24"/>
        </w:rPr>
        <w:t>Обтурационная</w:t>
      </w:r>
      <w:proofErr w:type="spellEnd"/>
      <w:r w:rsidRPr="007B130B">
        <w:rPr>
          <w:rFonts w:eastAsia="Times New Roman" w:cs="Times New Roman"/>
          <w:szCs w:val="24"/>
        </w:rPr>
        <w:t xml:space="preserve"> асфиксия. Экспертное доказательство закрытия дыхательных отверстий и дыхательных путей инородными телами, </w:t>
      </w:r>
      <w:proofErr w:type="spellStart"/>
      <w:r w:rsidRPr="007B130B">
        <w:rPr>
          <w:rFonts w:eastAsia="Times New Roman" w:cs="Times New Roman"/>
          <w:szCs w:val="24"/>
        </w:rPr>
        <w:t>асптрации</w:t>
      </w:r>
      <w:proofErr w:type="spellEnd"/>
      <w:r w:rsidRPr="007B130B">
        <w:rPr>
          <w:rFonts w:eastAsia="Times New Roman" w:cs="Times New Roman"/>
          <w:szCs w:val="24"/>
        </w:rPr>
        <w:t xml:space="preserve"> рвотных масс.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Утопление. Виды утопления. Экспертные доказательства утопления. Смерть в воде, ее о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новные причины и диагностика. Экспертная оценка повреждений на трупах, извлеченных из воды. Установление давности пребывания трупа в воде. Лабораторные методы диагн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стики утопления и смерти в воде.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Компрессионная асфиксия. Экспертные доказательства наступления смерти при компре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сии груди и живота. Особенности осмотра места происшествия.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Асфиксия от недостатка кислорода в воздухе.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Механизм и последствия воздействия на организм человека пониженного и повышенного атмосферного давления. Значение условий этого воздействия. Судебно-медицинская эк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пертиза.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Воздействие на организм человека лучистой энергии. Экспертное значение условий и док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зательство этого воздействия.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Ожоговая болезнь. Местное и общее действие высокой температуры. Диагностика прижи</w:t>
      </w:r>
      <w:r w:rsidRPr="007B130B">
        <w:rPr>
          <w:rFonts w:eastAsia="Times New Roman" w:cs="Times New Roman"/>
          <w:szCs w:val="24"/>
        </w:rPr>
        <w:t>з</w:t>
      </w:r>
      <w:r w:rsidRPr="007B130B">
        <w:rPr>
          <w:rFonts w:eastAsia="Times New Roman" w:cs="Times New Roman"/>
          <w:szCs w:val="24"/>
        </w:rPr>
        <w:t>ненного воздействия, источники ожогов и причины смерти. Особенности осмотра места происшествия. Особенности исследования обугленных трупов. Лабораторные методы и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Действие низкой температуры (местное и общее). Особенности осмотра места происш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ствия. Диагностика причины смерти, происхождение повреждений при замерзании трупов. Лабораторные методы исследования.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Воздействие технического и атмосферного электричества. Условия, определяющие тяжесть поражения. Виды «петель тока». Термическое, механическое и электролитическое действие тока.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Клиническая картина и генез смерти при поражении электротоком. Морфологические и</w:t>
      </w:r>
      <w:r w:rsidRPr="007B130B">
        <w:rPr>
          <w:rFonts w:eastAsia="Times New Roman" w:cs="Times New Roman"/>
          <w:szCs w:val="24"/>
        </w:rPr>
        <w:t>з</w:t>
      </w:r>
      <w:r w:rsidRPr="007B130B">
        <w:rPr>
          <w:rFonts w:eastAsia="Times New Roman" w:cs="Times New Roman"/>
          <w:szCs w:val="24"/>
        </w:rPr>
        <w:t xml:space="preserve">менения. Экспертная диагностика </w:t>
      </w:r>
      <w:proofErr w:type="spellStart"/>
      <w:r w:rsidRPr="007B130B">
        <w:rPr>
          <w:rFonts w:eastAsia="Times New Roman" w:cs="Times New Roman"/>
          <w:szCs w:val="24"/>
        </w:rPr>
        <w:t>электротравмы</w:t>
      </w:r>
      <w:proofErr w:type="spellEnd"/>
      <w:r w:rsidRPr="007B130B">
        <w:rPr>
          <w:rFonts w:eastAsia="Times New Roman" w:cs="Times New Roman"/>
          <w:szCs w:val="24"/>
        </w:rPr>
        <w:t>. Возможности и условия поражения эле</w:t>
      </w:r>
      <w:r w:rsidRPr="007B130B">
        <w:rPr>
          <w:rFonts w:eastAsia="Times New Roman" w:cs="Times New Roman"/>
          <w:szCs w:val="24"/>
        </w:rPr>
        <w:t>к</w:t>
      </w:r>
      <w:r w:rsidRPr="007B130B">
        <w:rPr>
          <w:rFonts w:eastAsia="Times New Roman" w:cs="Times New Roman"/>
          <w:szCs w:val="24"/>
        </w:rPr>
        <w:t>трическим током во время медицинских процедур, задачи судебно-медицинской эксперт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lastRenderedPageBreak/>
        <w:t>зы в этих случаях. Значение осмотра места происшествия. Лабораторные методы исслед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Определение понятий «яд» и «отравление». Классификация ядов. Пути проникновения яд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витых веществ в организм человека. Условия и механизм действия ядов. Метаболизм. Се</w:t>
      </w:r>
      <w:r w:rsidRPr="007B130B">
        <w:rPr>
          <w:rFonts w:eastAsia="Times New Roman" w:cs="Times New Roman"/>
          <w:szCs w:val="24"/>
        </w:rPr>
        <w:t>н</w:t>
      </w:r>
      <w:r w:rsidRPr="007B130B">
        <w:rPr>
          <w:rFonts w:eastAsia="Times New Roman" w:cs="Times New Roman"/>
          <w:szCs w:val="24"/>
        </w:rPr>
        <w:t>сибилизация. Аллергия. Потенцирование. Пристрастие. Пути выведения яда из организма. Депонирование в органах. Комбинированные отравления.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Особенности осмотра места происшествия. Доказательства отравлений-совокупная оценка обстоятельств дела, клинической картины, морфологических данных вскрытия трупа, р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зультатов судебно-гистологического исследования и судебно-химического исследования вещественных доказательств.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Влияние современной интенсивной терапии на метаболизм ядов, клинику отравления и морфологические изменения внутренних органов и тканей трупов.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Особенности судебно-медицинской экспертизы трупа при подозрении на отравление. Пр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вила изъятия, упаковки, транспортировки и направления объектов эксгумированного трупа на судебно-химическое исследование.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Основные правила судебно-химического анализа внутренних органов и биологических жидкостей из трупа, общая характеристика применяемых методов. Сроки проведения ан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лиза. Повторные исследования. Судебно-химическая документация.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Значение данных судебно-химического, биохимического и гистологического исследований в доказательстве отравлений. Судебно-медицинская оценка результатов судебно-химического исследования трупного материала.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Кислоты: соляная, серная, азотная, уксусная, муравьиная, щавелевая, карболовая (фенол), крезолы. Механизм действия. Клинические и морфологические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Едкие щелочи: гидроксиды натрия, калия и аммония; окись кальция. Механизм действия. Клинические и морфологические проявления. Причины смерти. Судебно-медицинская ди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Соли: хромат и бихромат («хромпик») калия, перманганат калия, силикат натрия (канц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лярский клей). Механизм действия. Клинические и морфологические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Другие соединения: йод (настойка йода), пергидроль, формальдегид. Механизм действия. Клинические и морфологические проявления. Причины смерти. Судебно-медицинская ди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Окись углерода, нитриты натрия и калия, анилин, нитробензол, мышьяковистый водород, оксиды азота и серы. Механизм действия. Клинические и морфологические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Яды, действующие на холинергические рецепторы: ацетилхолин, пилокарпин, физости</w:t>
      </w:r>
      <w:r w:rsidRPr="007B130B">
        <w:rPr>
          <w:rFonts w:eastAsia="Times New Roman" w:cs="Times New Roman"/>
          <w:szCs w:val="24"/>
        </w:rPr>
        <w:t>г</w:t>
      </w:r>
      <w:r w:rsidRPr="007B130B">
        <w:rPr>
          <w:rFonts w:eastAsia="Times New Roman" w:cs="Times New Roman"/>
          <w:szCs w:val="24"/>
        </w:rPr>
        <w:t xml:space="preserve">мин, </w:t>
      </w:r>
      <w:proofErr w:type="spellStart"/>
      <w:r w:rsidRPr="007B130B">
        <w:rPr>
          <w:rFonts w:eastAsia="Times New Roman" w:cs="Times New Roman"/>
          <w:szCs w:val="24"/>
        </w:rPr>
        <w:t>прозерин</w:t>
      </w:r>
      <w:proofErr w:type="spellEnd"/>
      <w:r w:rsidRPr="007B130B">
        <w:rPr>
          <w:rFonts w:eastAsia="Times New Roman" w:cs="Times New Roman"/>
          <w:szCs w:val="24"/>
        </w:rPr>
        <w:t xml:space="preserve">, атропин, </w:t>
      </w:r>
      <w:proofErr w:type="spellStart"/>
      <w:r w:rsidRPr="007B130B">
        <w:rPr>
          <w:rFonts w:eastAsia="Times New Roman" w:cs="Times New Roman"/>
          <w:szCs w:val="24"/>
        </w:rPr>
        <w:t>скополамин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гиосциамин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пахикарпин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тубокурарин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дитилин</w:t>
      </w:r>
      <w:proofErr w:type="spellEnd"/>
      <w:r w:rsidRPr="007B130B">
        <w:rPr>
          <w:rFonts w:eastAsia="Times New Roman" w:cs="Times New Roman"/>
          <w:szCs w:val="24"/>
        </w:rPr>
        <w:t>, н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котин и анабазин. Механизм действия. Клинические и морфологические проявления. С</w:t>
      </w:r>
      <w:r w:rsidRPr="007B130B">
        <w:rPr>
          <w:rFonts w:eastAsia="Times New Roman" w:cs="Times New Roman"/>
          <w:szCs w:val="24"/>
        </w:rPr>
        <w:t>у</w:t>
      </w:r>
      <w:r w:rsidRPr="007B130B">
        <w:rPr>
          <w:rFonts w:eastAsia="Times New Roman" w:cs="Times New Roman"/>
          <w:szCs w:val="24"/>
        </w:rPr>
        <w:t>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Алкалоиды грибов </w:t>
      </w:r>
      <w:proofErr w:type="spellStart"/>
      <w:r w:rsidRPr="007B130B">
        <w:rPr>
          <w:rFonts w:eastAsia="Times New Roman" w:cs="Times New Roman"/>
          <w:szCs w:val="24"/>
        </w:rPr>
        <w:t>АтапНа</w:t>
      </w:r>
      <w:proofErr w:type="spellEnd"/>
      <w:r w:rsidRPr="007B130B">
        <w:rPr>
          <w:rFonts w:eastAsia="Times New Roman" w:cs="Times New Roman"/>
          <w:szCs w:val="24"/>
        </w:rPr>
        <w:t xml:space="preserve"> </w:t>
      </w:r>
      <w:proofErr w:type="spellStart"/>
      <w:r w:rsidRPr="007B130B">
        <w:rPr>
          <w:rFonts w:eastAsia="Times New Roman" w:cs="Times New Roman"/>
          <w:szCs w:val="24"/>
        </w:rPr>
        <w:t>тизсапа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Атапйа</w:t>
      </w:r>
      <w:proofErr w:type="spellEnd"/>
      <w:r w:rsidRPr="007B130B">
        <w:rPr>
          <w:rFonts w:eastAsia="Times New Roman" w:cs="Times New Roman"/>
          <w:szCs w:val="24"/>
        </w:rPr>
        <w:t xml:space="preserve"> </w:t>
      </w:r>
      <w:proofErr w:type="spellStart"/>
      <w:r w:rsidRPr="007B130B">
        <w:rPr>
          <w:rFonts w:eastAsia="Times New Roman" w:cs="Times New Roman"/>
          <w:szCs w:val="24"/>
        </w:rPr>
        <w:t>рогрЬупа</w:t>
      </w:r>
      <w:proofErr w:type="spellEnd"/>
      <w:r w:rsidRPr="007B130B">
        <w:rPr>
          <w:rFonts w:eastAsia="Times New Roman" w:cs="Times New Roman"/>
          <w:szCs w:val="24"/>
        </w:rPr>
        <w:t xml:space="preserve"> и </w:t>
      </w:r>
      <w:proofErr w:type="spellStart"/>
      <w:r w:rsidRPr="007B130B">
        <w:rPr>
          <w:rFonts w:eastAsia="Times New Roman" w:cs="Times New Roman"/>
          <w:szCs w:val="24"/>
        </w:rPr>
        <w:t>АтапЦа</w:t>
      </w:r>
      <w:proofErr w:type="spellEnd"/>
      <w:r w:rsidRPr="007B130B">
        <w:rPr>
          <w:rFonts w:eastAsia="Times New Roman" w:cs="Times New Roman"/>
          <w:szCs w:val="24"/>
        </w:rPr>
        <w:t xml:space="preserve"> </w:t>
      </w:r>
      <w:proofErr w:type="spellStart"/>
      <w:r w:rsidRPr="007B130B">
        <w:rPr>
          <w:rFonts w:eastAsia="Times New Roman" w:cs="Times New Roman"/>
          <w:szCs w:val="24"/>
        </w:rPr>
        <w:t>рап!пеппа</w:t>
      </w:r>
      <w:proofErr w:type="spellEnd"/>
      <w:r w:rsidRPr="007B130B">
        <w:rPr>
          <w:rFonts w:eastAsia="Times New Roman" w:cs="Times New Roman"/>
          <w:szCs w:val="24"/>
        </w:rPr>
        <w:t xml:space="preserve">: мускарин и </w:t>
      </w:r>
      <w:proofErr w:type="spellStart"/>
      <w:r w:rsidRPr="007B130B">
        <w:rPr>
          <w:rFonts w:eastAsia="Times New Roman" w:cs="Times New Roman"/>
          <w:szCs w:val="24"/>
        </w:rPr>
        <w:t>м</w:t>
      </w:r>
      <w:r w:rsidRPr="007B130B">
        <w:rPr>
          <w:rFonts w:eastAsia="Times New Roman" w:cs="Times New Roman"/>
          <w:szCs w:val="24"/>
        </w:rPr>
        <w:t>у</w:t>
      </w:r>
      <w:r w:rsidRPr="007B130B">
        <w:rPr>
          <w:rFonts w:eastAsia="Times New Roman" w:cs="Times New Roman"/>
          <w:szCs w:val="24"/>
        </w:rPr>
        <w:t>скаридин</w:t>
      </w:r>
      <w:proofErr w:type="spellEnd"/>
      <w:r w:rsidRPr="007B130B">
        <w:rPr>
          <w:rFonts w:eastAsia="Times New Roman" w:cs="Times New Roman"/>
          <w:szCs w:val="24"/>
        </w:rPr>
        <w:t>. Механизм действия. Клинические и морфологические проявления.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Фосфорорганические пестициды: </w:t>
      </w:r>
      <w:proofErr w:type="spellStart"/>
      <w:r w:rsidRPr="007B130B">
        <w:rPr>
          <w:rFonts w:eastAsia="Times New Roman" w:cs="Times New Roman"/>
          <w:szCs w:val="24"/>
        </w:rPr>
        <w:t>карбофос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метафос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фосфамид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фазалон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фоксин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байтекс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дифос</w:t>
      </w:r>
      <w:proofErr w:type="spellEnd"/>
      <w:r w:rsidRPr="007B130B">
        <w:rPr>
          <w:rFonts w:eastAsia="Times New Roman" w:cs="Times New Roman"/>
          <w:szCs w:val="24"/>
        </w:rPr>
        <w:t>, хлорофос. Механизм действия. Клинические и морфологические проявления. С</w:t>
      </w:r>
      <w:r w:rsidRPr="007B130B">
        <w:rPr>
          <w:rFonts w:eastAsia="Times New Roman" w:cs="Times New Roman"/>
          <w:szCs w:val="24"/>
        </w:rPr>
        <w:t>у</w:t>
      </w:r>
      <w:r w:rsidRPr="007B130B">
        <w:rPr>
          <w:rFonts w:eastAsia="Times New Roman" w:cs="Times New Roman"/>
          <w:szCs w:val="24"/>
        </w:rPr>
        <w:t>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Яды, действующие на адренергические рецепторы: адреналин и т.д. Механизм действия. Клинические и морфологические проявления.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proofErr w:type="spellStart"/>
      <w:r w:rsidRPr="007B130B">
        <w:rPr>
          <w:rFonts w:eastAsia="Times New Roman" w:cs="Times New Roman"/>
          <w:szCs w:val="24"/>
        </w:rPr>
        <w:t>Местноанестезирующие</w:t>
      </w:r>
      <w:proofErr w:type="spellEnd"/>
      <w:r w:rsidRPr="007B130B">
        <w:rPr>
          <w:rFonts w:eastAsia="Times New Roman" w:cs="Times New Roman"/>
          <w:szCs w:val="24"/>
        </w:rPr>
        <w:t xml:space="preserve">: новокаин, дикаин, </w:t>
      </w:r>
      <w:proofErr w:type="spellStart"/>
      <w:r w:rsidRPr="007B130B">
        <w:rPr>
          <w:rFonts w:eastAsia="Times New Roman" w:cs="Times New Roman"/>
          <w:szCs w:val="24"/>
        </w:rPr>
        <w:t>тримекаин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лидокаин</w:t>
      </w:r>
      <w:proofErr w:type="spellEnd"/>
      <w:r w:rsidRPr="007B130B">
        <w:rPr>
          <w:rFonts w:eastAsia="Times New Roman" w:cs="Times New Roman"/>
          <w:szCs w:val="24"/>
        </w:rPr>
        <w:t>. Механизм действия. Клинические и морфологические проявления.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Соединения ртути, мышьяка, фосфора, таллия, свинца, меди, цинка, кадмия, фториды, </w:t>
      </w:r>
      <w:proofErr w:type="spellStart"/>
      <w:r w:rsidRPr="007B130B">
        <w:rPr>
          <w:rFonts w:eastAsia="Times New Roman" w:cs="Times New Roman"/>
          <w:szCs w:val="24"/>
        </w:rPr>
        <w:t>кремнефториды</w:t>
      </w:r>
      <w:proofErr w:type="spellEnd"/>
      <w:r w:rsidRPr="007B130B">
        <w:rPr>
          <w:rFonts w:eastAsia="Times New Roman" w:cs="Times New Roman"/>
          <w:szCs w:val="24"/>
        </w:rPr>
        <w:t>. Механизм действия. Клинические и морфологические проявления. Пр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Ртутьорганические ядохимикаты. Механизм действия. Клинические и морфологические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lastRenderedPageBreak/>
        <w:t>Тетраэтилсвинец. Механизм действия. Клинические и морфологические проявления. Пр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Цианистоводородная (синильная) кислота и ее соли, сероводород, метан, углекислота. М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ханизм действия. Клинические и морфологические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Ингаляционные наркотики: хлороформ, эфир, фторотан. Механизм действия. Клинические и морфологические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Снотворные: барбитураты, (</w:t>
      </w:r>
      <w:proofErr w:type="spellStart"/>
      <w:r w:rsidRPr="007B130B">
        <w:rPr>
          <w:rFonts w:eastAsia="Times New Roman" w:cs="Times New Roman"/>
          <w:szCs w:val="24"/>
        </w:rPr>
        <w:t>барбитал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барбамил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фенобарбитал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этаминал</w:t>
      </w:r>
      <w:proofErr w:type="spellEnd"/>
      <w:r w:rsidRPr="007B130B">
        <w:rPr>
          <w:rFonts w:eastAsia="Times New Roman" w:cs="Times New Roman"/>
          <w:szCs w:val="24"/>
        </w:rPr>
        <w:t xml:space="preserve"> натрия); </w:t>
      </w:r>
      <w:proofErr w:type="spellStart"/>
      <w:r w:rsidRPr="007B130B">
        <w:rPr>
          <w:rFonts w:eastAsia="Times New Roman" w:cs="Times New Roman"/>
          <w:szCs w:val="24"/>
        </w:rPr>
        <w:t>хлорги</w:t>
      </w:r>
      <w:r w:rsidRPr="007B130B">
        <w:rPr>
          <w:rFonts w:eastAsia="Times New Roman" w:cs="Times New Roman"/>
          <w:szCs w:val="24"/>
        </w:rPr>
        <w:t>д</w:t>
      </w:r>
      <w:r w:rsidRPr="007B130B">
        <w:rPr>
          <w:rFonts w:eastAsia="Times New Roman" w:cs="Times New Roman"/>
          <w:szCs w:val="24"/>
        </w:rPr>
        <w:t>рат</w:t>
      </w:r>
      <w:proofErr w:type="spellEnd"/>
      <w:r w:rsidRPr="007B130B">
        <w:rPr>
          <w:rFonts w:eastAsia="Times New Roman" w:cs="Times New Roman"/>
          <w:szCs w:val="24"/>
        </w:rPr>
        <w:t xml:space="preserve">; </w:t>
      </w:r>
      <w:proofErr w:type="spellStart"/>
      <w:r w:rsidRPr="007B130B">
        <w:rPr>
          <w:rFonts w:eastAsia="Times New Roman" w:cs="Times New Roman"/>
          <w:szCs w:val="24"/>
        </w:rPr>
        <w:t>глутетимид</w:t>
      </w:r>
      <w:proofErr w:type="spellEnd"/>
      <w:r w:rsidRPr="007B130B">
        <w:rPr>
          <w:rFonts w:eastAsia="Times New Roman" w:cs="Times New Roman"/>
          <w:szCs w:val="24"/>
        </w:rPr>
        <w:t xml:space="preserve"> (</w:t>
      </w:r>
      <w:proofErr w:type="spellStart"/>
      <w:r w:rsidRPr="007B130B">
        <w:rPr>
          <w:rFonts w:eastAsia="Times New Roman" w:cs="Times New Roman"/>
          <w:szCs w:val="24"/>
        </w:rPr>
        <w:t>ноксирон</w:t>
      </w:r>
      <w:proofErr w:type="spellEnd"/>
      <w:r w:rsidRPr="007B130B">
        <w:rPr>
          <w:rFonts w:eastAsia="Times New Roman" w:cs="Times New Roman"/>
          <w:szCs w:val="24"/>
        </w:rPr>
        <w:t>). Механизм действия. Клинические и морфологические проя</w:t>
      </w:r>
      <w:r w:rsidRPr="007B130B">
        <w:rPr>
          <w:rFonts w:eastAsia="Times New Roman" w:cs="Times New Roman"/>
          <w:szCs w:val="24"/>
        </w:rPr>
        <w:t>в</w:t>
      </w:r>
      <w:r w:rsidRPr="007B130B">
        <w:rPr>
          <w:rFonts w:eastAsia="Times New Roman" w:cs="Times New Roman"/>
          <w:szCs w:val="24"/>
        </w:rPr>
        <w:t>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Нейролептики: производные </w:t>
      </w:r>
      <w:proofErr w:type="spellStart"/>
      <w:r w:rsidRPr="007B130B">
        <w:rPr>
          <w:rFonts w:eastAsia="Times New Roman" w:cs="Times New Roman"/>
          <w:szCs w:val="24"/>
        </w:rPr>
        <w:t>фенотиазина</w:t>
      </w:r>
      <w:proofErr w:type="spellEnd"/>
      <w:r w:rsidRPr="007B130B">
        <w:rPr>
          <w:rFonts w:eastAsia="Times New Roman" w:cs="Times New Roman"/>
          <w:szCs w:val="24"/>
        </w:rPr>
        <w:t xml:space="preserve"> (</w:t>
      </w:r>
      <w:proofErr w:type="spellStart"/>
      <w:r w:rsidRPr="007B130B">
        <w:rPr>
          <w:rFonts w:eastAsia="Times New Roman" w:cs="Times New Roman"/>
          <w:szCs w:val="24"/>
        </w:rPr>
        <w:t>аминазин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левомепромазин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френолон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трифт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зин</w:t>
      </w:r>
      <w:proofErr w:type="spellEnd"/>
      <w:r w:rsidRPr="007B130B">
        <w:rPr>
          <w:rFonts w:eastAsia="Times New Roman" w:cs="Times New Roman"/>
          <w:szCs w:val="24"/>
        </w:rPr>
        <w:t xml:space="preserve">); производные </w:t>
      </w:r>
      <w:proofErr w:type="spellStart"/>
      <w:r w:rsidRPr="007B130B">
        <w:rPr>
          <w:rFonts w:eastAsia="Times New Roman" w:cs="Times New Roman"/>
          <w:szCs w:val="24"/>
        </w:rPr>
        <w:t>оксидиазепина</w:t>
      </w:r>
      <w:proofErr w:type="spellEnd"/>
      <w:r w:rsidRPr="007B130B">
        <w:rPr>
          <w:rFonts w:eastAsia="Times New Roman" w:cs="Times New Roman"/>
          <w:szCs w:val="24"/>
        </w:rPr>
        <w:t xml:space="preserve"> (</w:t>
      </w:r>
      <w:proofErr w:type="spellStart"/>
      <w:r w:rsidRPr="007B130B">
        <w:rPr>
          <w:rFonts w:eastAsia="Times New Roman" w:cs="Times New Roman"/>
          <w:szCs w:val="24"/>
        </w:rPr>
        <w:t>хлордиазэпоксид</w:t>
      </w:r>
      <w:proofErr w:type="spellEnd"/>
      <w:r w:rsidRPr="007B130B">
        <w:rPr>
          <w:rFonts w:eastAsia="Times New Roman" w:cs="Times New Roman"/>
          <w:szCs w:val="24"/>
        </w:rPr>
        <w:t xml:space="preserve">, нозепам, </w:t>
      </w:r>
      <w:proofErr w:type="spellStart"/>
      <w:r w:rsidRPr="007B130B">
        <w:rPr>
          <w:rFonts w:eastAsia="Times New Roman" w:cs="Times New Roman"/>
          <w:szCs w:val="24"/>
        </w:rPr>
        <w:t>фенозепам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нитрозепам</w:t>
      </w:r>
      <w:proofErr w:type="spellEnd"/>
      <w:r w:rsidRPr="007B130B">
        <w:rPr>
          <w:rFonts w:eastAsia="Times New Roman" w:cs="Times New Roman"/>
          <w:szCs w:val="24"/>
        </w:rPr>
        <w:t xml:space="preserve">); трициклические </w:t>
      </w:r>
      <w:proofErr w:type="spellStart"/>
      <w:r w:rsidRPr="007B130B">
        <w:rPr>
          <w:rFonts w:eastAsia="Times New Roman" w:cs="Times New Roman"/>
          <w:szCs w:val="24"/>
        </w:rPr>
        <w:t>антидепресанты</w:t>
      </w:r>
      <w:proofErr w:type="spellEnd"/>
      <w:r w:rsidRPr="007B130B">
        <w:rPr>
          <w:rFonts w:eastAsia="Times New Roman" w:cs="Times New Roman"/>
          <w:szCs w:val="24"/>
        </w:rPr>
        <w:t xml:space="preserve"> (амитриптилин, </w:t>
      </w:r>
      <w:proofErr w:type="spellStart"/>
      <w:r w:rsidRPr="007B130B">
        <w:rPr>
          <w:rFonts w:eastAsia="Times New Roman" w:cs="Times New Roman"/>
          <w:szCs w:val="24"/>
        </w:rPr>
        <w:t>азафен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фторацизин</w:t>
      </w:r>
      <w:proofErr w:type="spellEnd"/>
      <w:r w:rsidRPr="007B130B">
        <w:rPr>
          <w:rFonts w:eastAsia="Times New Roman" w:cs="Times New Roman"/>
          <w:szCs w:val="24"/>
        </w:rPr>
        <w:t>, соединения лития); психомоторные стимуляторы (кофеин, фенамин). Механизм действия. Клинические и мо</w:t>
      </w:r>
      <w:r w:rsidRPr="007B130B">
        <w:rPr>
          <w:rFonts w:eastAsia="Times New Roman" w:cs="Times New Roman"/>
          <w:szCs w:val="24"/>
        </w:rPr>
        <w:t>р</w:t>
      </w:r>
      <w:r w:rsidRPr="007B130B">
        <w:rPr>
          <w:rFonts w:eastAsia="Times New Roman" w:cs="Times New Roman"/>
          <w:szCs w:val="24"/>
        </w:rPr>
        <w:t>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Наркотические анальгетики и наркотики опийного ряда: морфин, кодеин, </w:t>
      </w:r>
      <w:proofErr w:type="spellStart"/>
      <w:r w:rsidRPr="007B130B">
        <w:rPr>
          <w:rFonts w:eastAsia="Times New Roman" w:cs="Times New Roman"/>
          <w:szCs w:val="24"/>
        </w:rPr>
        <w:t>этилморфин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промедол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фентанил</w:t>
      </w:r>
      <w:proofErr w:type="spellEnd"/>
      <w:r w:rsidRPr="007B130B">
        <w:rPr>
          <w:rFonts w:eastAsia="Times New Roman" w:cs="Times New Roman"/>
          <w:szCs w:val="24"/>
        </w:rPr>
        <w:t>. Механизм действия. Клинические и морфологические проявления. Судебно-медицинская диагностика острых и хронических отравлений.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proofErr w:type="spellStart"/>
      <w:r w:rsidRPr="007B130B">
        <w:rPr>
          <w:rFonts w:eastAsia="Times New Roman" w:cs="Times New Roman"/>
          <w:szCs w:val="24"/>
        </w:rPr>
        <w:t>Психостимуляторы</w:t>
      </w:r>
      <w:proofErr w:type="spellEnd"/>
      <w:r w:rsidRPr="007B130B">
        <w:rPr>
          <w:rFonts w:eastAsia="Times New Roman" w:cs="Times New Roman"/>
          <w:szCs w:val="24"/>
        </w:rPr>
        <w:t xml:space="preserve">: </w:t>
      </w:r>
      <w:proofErr w:type="spellStart"/>
      <w:r w:rsidRPr="007B130B">
        <w:rPr>
          <w:rFonts w:eastAsia="Times New Roman" w:cs="Times New Roman"/>
          <w:szCs w:val="24"/>
        </w:rPr>
        <w:t>амфетамины</w:t>
      </w:r>
      <w:proofErr w:type="spellEnd"/>
      <w:r w:rsidRPr="007B130B">
        <w:rPr>
          <w:rFonts w:eastAsia="Times New Roman" w:cs="Times New Roman"/>
          <w:szCs w:val="24"/>
        </w:rPr>
        <w:t>, кокаин, эфедрой. Механизм действия. Клинические и морфологические проявления. Судебно-медицинская диагностика острых и хронических отравлений.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Галлюциногены: диэтиламид лизергиновой кислоты, </w:t>
      </w:r>
      <w:proofErr w:type="spellStart"/>
      <w:r w:rsidRPr="007B130B">
        <w:rPr>
          <w:rFonts w:eastAsia="Times New Roman" w:cs="Times New Roman"/>
          <w:szCs w:val="24"/>
        </w:rPr>
        <w:t>фенциклидин</w:t>
      </w:r>
      <w:proofErr w:type="spellEnd"/>
      <w:r w:rsidRPr="007B130B">
        <w:rPr>
          <w:rFonts w:eastAsia="Times New Roman" w:cs="Times New Roman"/>
          <w:szCs w:val="24"/>
        </w:rPr>
        <w:t xml:space="preserve">, марихуана, </w:t>
      </w:r>
      <w:proofErr w:type="spellStart"/>
      <w:r w:rsidRPr="007B130B">
        <w:rPr>
          <w:rFonts w:eastAsia="Times New Roman" w:cs="Times New Roman"/>
          <w:szCs w:val="24"/>
        </w:rPr>
        <w:t>псил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цибин</w:t>
      </w:r>
      <w:proofErr w:type="spellEnd"/>
      <w:r w:rsidRPr="007B130B">
        <w:rPr>
          <w:rFonts w:eastAsia="Times New Roman" w:cs="Times New Roman"/>
          <w:szCs w:val="24"/>
        </w:rPr>
        <w:t>. Механизм действия. Клинические и морфологические проявления.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Ненаркотические анальгетики: Механизм действия. Клинические и морфологические пр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явления. Причины смерти. Судебно-медицинская диагностика, аспирин, парацетамол, анальгин.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Спирты: этиловый, метиловый, </w:t>
      </w:r>
      <w:proofErr w:type="spellStart"/>
      <w:r w:rsidRPr="007B130B">
        <w:rPr>
          <w:rFonts w:eastAsia="Times New Roman" w:cs="Times New Roman"/>
          <w:szCs w:val="24"/>
        </w:rPr>
        <w:t>пропиловый</w:t>
      </w:r>
      <w:proofErr w:type="spellEnd"/>
      <w:r w:rsidRPr="007B130B">
        <w:rPr>
          <w:rFonts w:eastAsia="Times New Roman" w:cs="Times New Roman"/>
          <w:szCs w:val="24"/>
        </w:rPr>
        <w:t>, бутиловые, амиловые. Механизм действия. Клинические и морфологические проявления. Судебно-медицинская диагностика острых и хронических отравлений.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Гликоли: этиленгликоль. Механизм действия. Клинические и морфологические проявл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ния.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Хлорорганические растворители: четыреххлористый углерод, </w:t>
      </w:r>
      <w:proofErr w:type="spellStart"/>
      <w:r w:rsidRPr="007B130B">
        <w:rPr>
          <w:rFonts w:eastAsia="Times New Roman" w:cs="Times New Roman"/>
          <w:szCs w:val="24"/>
        </w:rPr>
        <w:t>трихлорэтилен</w:t>
      </w:r>
      <w:proofErr w:type="spellEnd"/>
      <w:r w:rsidRPr="007B130B">
        <w:rPr>
          <w:rFonts w:eastAsia="Times New Roman" w:cs="Times New Roman"/>
          <w:szCs w:val="24"/>
        </w:rPr>
        <w:t>, дихлорэтан. Механизм действия. Клинические и морфологические проявления.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Хлорорганические пестициды: ДДТ, гексахлоран. Механизмы действия. Клинические и морфологические проявления.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Прочие растворители: бензин, бензол, ксилол, толуол, ацетон, сложные эфиры. Механизм действия. Клинические и морфологические проявления. Судебно-медицинская диагностика острых и хронических отравлений.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Алкалоиды чилибухи: стрихнин. Механизм действия. Клинические и морфологические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Алкалоиды болиголова водяного (</w:t>
      </w:r>
      <w:proofErr w:type="spellStart"/>
      <w:r w:rsidRPr="007B130B">
        <w:rPr>
          <w:rFonts w:eastAsia="Times New Roman" w:cs="Times New Roman"/>
          <w:szCs w:val="24"/>
        </w:rPr>
        <w:t>цикутотоксин</w:t>
      </w:r>
      <w:proofErr w:type="spellEnd"/>
      <w:r w:rsidRPr="007B130B">
        <w:rPr>
          <w:rFonts w:eastAsia="Times New Roman" w:cs="Times New Roman"/>
          <w:szCs w:val="24"/>
        </w:rPr>
        <w:t>) и болиголова пятнистого (</w:t>
      </w:r>
      <w:proofErr w:type="spellStart"/>
      <w:r w:rsidRPr="007B130B">
        <w:rPr>
          <w:rFonts w:eastAsia="Times New Roman" w:cs="Times New Roman"/>
          <w:szCs w:val="24"/>
        </w:rPr>
        <w:t>кониин</w:t>
      </w:r>
      <w:proofErr w:type="spellEnd"/>
      <w:r w:rsidRPr="007B130B">
        <w:rPr>
          <w:rFonts w:eastAsia="Times New Roman" w:cs="Times New Roman"/>
          <w:szCs w:val="24"/>
        </w:rPr>
        <w:t>). Мех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низм действия. Клинические и морфологические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Прочие растительные яды: аконитин и </w:t>
      </w:r>
      <w:proofErr w:type="spellStart"/>
      <w:r w:rsidRPr="007B130B">
        <w:rPr>
          <w:rFonts w:eastAsia="Times New Roman" w:cs="Times New Roman"/>
          <w:szCs w:val="24"/>
        </w:rPr>
        <w:t>вератрин</w:t>
      </w:r>
      <w:proofErr w:type="spellEnd"/>
      <w:r w:rsidRPr="007B130B">
        <w:rPr>
          <w:rFonts w:eastAsia="Times New Roman" w:cs="Times New Roman"/>
          <w:szCs w:val="24"/>
        </w:rPr>
        <w:t>. Механизм действия. Клинические и мо</w:t>
      </w:r>
      <w:r w:rsidRPr="007B130B">
        <w:rPr>
          <w:rFonts w:eastAsia="Times New Roman" w:cs="Times New Roman"/>
          <w:szCs w:val="24"/>
        </w:rPr>
        <w:t>р</w:t>
      </w:r>
      <w:r w:rsidRPr="007B130B">
        <w:rPr>
          <w:rFonts w:eastAsia="Times New Roman" w:cs="Times New Roman"/>
          <w:szCs w:val="24"/>
        </w:rPr>
        <w:t>фологические проявления. Причины смерти.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Гликозиды дигиталиса и </w:t>
      </w:r>
      <w:proofErr w:type="spellStart"/>
      <w:r w:rsidRPr="007B130B">
        <w:rPr>
          <w:rFonts w:eastAsia="Times New Roman" w:cs="Times New Roman"/>
          <w:szCs w:val="24"/>
        </w:rPr>
        <w:t>строфантина</w:t>
      </w:r>
      <w:proofErr w:type="spellEnd"/>
      <w:r w:rsidRPr="007B130B">
        <w:rPr>
          <w:rFonts w:eastAsia="Times New Roman" w:cs="Times New Roman"/>
          <w:szCs w:val="24"/>
        </w:rPr>
        <w:t>. Механизм действия. Клинические и морфологич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ские проявления.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Ядохимикаты — производные феноксиуксусной кислоты: 2М-4Х, 2М-4ХМ, 2,4-ДТ, </w:t>
      </w:r>
      <w:proofErr w:type="spellStart"/>
      <w:r w:rsidRPr="007B130B">
        <w:rPr>
          <w:rFonts w:eastAsia="Times New Roman" w:cs="Times New Roman"/>
          <w:szCs w:val="24"/>
        </w:rPr>
        <w:t>севин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цинеб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манеб</w:t>
      </w:r>
      <w:proofErr w:type="spellEnd"/>
      <w:r w:rsidRPr="007B130B">
        <w:rPr>
          <w:rFonts w:eastAsia="Times New Roman" w:cs="Times New Roman"/>
          <w:szCs w:val="24"/>
        </w:rPr>
        <w:t xml:space="preserve">, </w:t>
      </w:r>
      <w:proofErr w:type="spellStart"/>
      <w:r w:rsidRPr="007B130B">
        <w:rPr>
          <w:rFonts w:eastAsia="Times New Roman" w:cs="Times New Roman"/>
          <w:szCs w:val="24"/>
        </w:rPr>
        <w:t>альфаанафтилтиомочевина</w:t>
      </w:r>
      <w:proofErr w:type="spellEnd"/>
      <w:r w:rsidRPr="007B130B">
        <w:rPr>
          <w:rFonts w:eastAsia="Times New Roman" w:cs="Times New Roman"/>
          <w:szCs w:val="24"/>
        </w:rPr>
        <w:t xml:space="preserve">, фосфид цинка, </w:t>
      </w:r>
      <w:proofErr w:type="spellStart"/>
      <w:r w:rsidRPr="007B130B">
        <w:rPr>
          <w:rFonts w:eastAsia="Times New Roman" w:cs="Times New Roman"/>
          <w:szCs w:val="24"/>
        </w:rPr>
        <w:t>пиретины</w:t>
      </w:r>
      <w:proofErr w:type="spellEnd"/>
      <w:r w:rsidRPr="007B130B">
        <w:rPr>
          <w:rFonts w:eastAsia="Times New Roman" w:cs="Times New Roman"/>
          <w:szCs w:val="24"/>
        </w:rPr>
        <w:t>. Механизм действия. Клинические и морфологические проявления. Судебно-медицинская диагностика.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 xml:space="preserve">Пищевые отравления. Классификация. Судебно-медицинская диагностика отдельных видов бактериальных и </w:t>
      </w:r>
      <w:proofErr w:type="spellStart"/>
      <w:r w:rsidRPr="007B130B">
        <w:rPr>
          <w:rFonts w:eastAsia="Times New Roman" w:cs="Times New Roman"/>
          <w:szCs w:val="24"/>
        </w:rPr>
        <w:t>небактериальных</w:t>
      </w:r>
      <w:proofErr w:type="spellEnd"/>
      <w:r w:rsidRPr="007B130B">
        <w:rPr>
          <w:rFonts w:eastAsia="Times New Roman" w:cs="Times New Roman"/>
          <w:szCs w:val="24"/>
        </w:rPr>
        <w:t xml:space="preserve"> пищевых отравлений: пищевые </w:t>
      </w:r>
      <w:proofErr w:type="spellStart"/>
      <w:r w:rsidRPr="007B130B">
        <w:rPr>
          <w:rFonts w:eastAsia="Times New Roman" w:cs="Times New Roman"/>
          <w:szCs w:val="24"/>
        </w:rPr>
        <w:t>токсикоинфекции</w:t>
      </w:r>
      <w:proofErr w:type="spellEnd"/>
      <w:r w:rsidRPr="007B130B">
        <w:rPr>
          <w:rFonts w:eastAsia="Times New Roman" w:cs="Times New Roman"/>
          <w:szCs w:val="24"/>
        </w:rPr>
        <w:t>, отравления грибами, ботулизм. Дополнительные исследования.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lastRenderedPageBreak/>
        <w:t>Ненасильственная смерть. Поводы к судебно-медицинскому исследованию трупа в случаях ненасильственной смерти. Значение этих исследований для органов правопорядка и здр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воохранения. Скоропостижная (внезапная) смерть. Заболевания и состояния, наиболее ч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сто приводящие к скоропостижной смерти, их морфологические проявления.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Обязательность назначения судебно-медицинской экспертизы для определения характера телесных повреждений от различных внешних воздействий, состояния здоровья (физич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ского и психического) и возраста.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Судебно-медицинская экспертиза телесных повреждений. Разрешаемые вопросы: опред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ление характера, локализации и степени тяжести вреда здоровью, их давности, орудия и механизма травмы. Общие принципы и методика определения степени тяжести вреда зд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ровью. Действующие нормативы. Действия эксперта при невозможности дать заключение о степени тяжести вреда здоровью.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Целесообразность проведения повторных обследований потерпевших. Комиссионные эк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пертизы. Участие в проведении судебно-медицинских экспертиз врачей — консультантов. Составление заключений эксперта о степени тяжести вреда здоровью с неопределившимся исходом. Значение врачебного вмешательства и лечебных мероприятий при экспертной оценке степени вреда здоровью. Установление степени вреда здоровью при нескольких п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вреждениях, нанесенных одновременно (в короткий срок). Осложнения повреждений, их судебно-медицинская оценка.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Судебно-медицинская экспертиза утраты трудоспособности. Поводы. Методика определ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ния размера стойкой утраты трудоспособности. Действующие нормативные документы.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Судебно-медицинская экспертиза самоповреждений, искусственных и притворных боле</w:t>
      </w:r>
      <w:r w:rsidRPr="007B130B">
        <w:rPr>
          <w:rFonts w:eastAsia="Times New Roman" w:cs="Times New Roman"/>
          <w:szCs w:val="24"/>
        </w:rPr>
        <w:t>з</w:t>
      </w:r>
      <w:r w:rsidRPr="007B130B">
        <w:rPr>
          <w:rFonts w:eastAsia="Times New Roman" w:cs="Times New Roman"/>
          <w:szCs w:val="24"/>
        </w:rPr>
        <w:t>ней. Самоповреждения, причиненные тупыми, острыми предметами и огнестрельным ор</w:t>
      </w:r>
      <w:r w:rsidRPr="007B130B">
        <w:rPr>
          <w:rFonts w:eastAsia="Times New Roman" w:cs="Times New Roman"/>
          <w:szCs w:val="24"/>
        </w:rPr>
        <w:t>у</w:t>
      </w:r>
      <w:r w:rsidRPr="007B130B">
        <w:rPr>
          <w:rFonts w:eastAsia="Times New Roman" w:cs="Times New Roman"/>
          <w:szCs w:val="24"/>
        </w:rPr>
        <w:t>жием. Искусственные заболевания органов зрения, носа, полости рта, желудочно-кишечного тракта. Виды симуляций и агграваций. Основы судебно-медицинской диагн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стики искусственных и притворных болезней. Лабораторные методы исследования.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Судебно-медицинская экспертиза состояния здоровья. Поводы. Методика проведения.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Определение возраста. Отождествление личности. Установление заражения болезнью, п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редающейся половым путем. Экспертные методы и критерии.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Поводы для экспертизы половых состояний у лиц женского и мужского пола. Установление пола, половой зрелости, половых функций, беременности и условий ее прекращения, факта родов. Основы диагностики. Действующие нормативные документы.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Судебно-медицинская экспертиза половой неприкосновенности лиц женского пола; де</w:t>
      </w:r>
      <w:r w:rsidRPr="007B130B">
        <w:rPr>
          <w:rFonts w:eastAsia="Times New Roman" w:cs="Times New Roman"/>
          <w:szCs w:val="24"/>
        </w:rPr>
        <w:t>й</w:t>
      </w:r>
      <w:r w:rsidRPr="007B130B">
        <w:rPr>
          <w:rFonts w:eastAsia="Times New Roman" w:cs="Times New Roman"/>
          <w:szCs w:val="24"/>
        </w:rPr>
        <w:t>ствующие нормативные документы. Методы исследований. Значение обследования поте</w:t>
      </w:r>
      <w:r w:rsidRPr="007B130B">
        <w:rPr>
          <w:rFonts w:eastAsia="Times New Roman" w:cs="Times New Roman"/>
          <w:szCs w:val="24"/>
        </w:rPr>
        <w:t>р</w:t>
      </w:r>
      <w:r w:rsidRPr="007B130B">
        <w:rPr>
          <w:rFonts w:eastAsia="Times New Roman" w:cs="Times New Roman"/>
          <w:szCs w:val="24"/>
        </w:rPr>
        <w:t>певшей и подозреваемого. Доказательственное значение лабораторных исследований.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Экспертиза отцовства и материнства в случаях о спорном отцовстве, материнстве и в делах о подмене детей.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Судебно-медицинская экспертиза при расследовании дел о развратных действиях и насил</w:t>
      </w:r>
      <w:r w:rsidRPr="007B130B">
        <w:rPr>
          <w:rFonts w:eastAsia="Times New Roman" w:cs="Times New Roman"/>
          <w:szCs w:val="24"/>
        </w:rPr>
        <w:t>ь</w:t>
      </w:r>
      <w:r w:rsidRPr="007B130B">
        <w:rPr>
          <w:rFonts w:eastAsia="Times New Roman" w:cs="Times New Roman"/>
          <w:szCs w:val="24"/>
        </w:rPr>
        <w:t>ственных действиях сексуального характера.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Методы судебно-медицинского исследования (вскрытия) трупа. Лабораторные исследов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ния, рациональность их выбора.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Повторное исследование трупа. Поводы для эксгумации трупа. Роль судебно-медицинского эксперта, как специалиста, при эксгумации трупа. Особенности судебно-медицинского и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 xml:space="preserve">следования эксгумированных трупов. Исследование трупов неизвестных лиц. Особенности судебно-медицинского исследования расчлененных, </w:t>
      </w:r>
      <w:proofErr w:type="spellStart"/>
      <w:r w:rsidRPr="007B130B">
        <w:rPr>
          <w:rFonts w:eastAsia="Times New Roman" w:cs="Times New Roman"/>
          <w:szCs w:val="24"/>
        </w:rPr>
        <w:t>скелетированных</w:t>
      </w:r>
      <w:proofErr w:type="spellEnd"/>
      <w:r w:rsidRPr="007B130B">
        <w:rPr>
          <w:rFonts w:eastAsia="Times New Roman" w:cs="Times New Roman"/>
          <w:szCs w:val="24"/>
        </w:rPr>
        <w:t>, гнилостно измене</w:t>
      </w:r>
      <w:r w:rsidRPr="007B130B">
        <w:rPr>
          <w:rFonts w:eastAsia="Times New Roman" w:cs="Times New Roman"/>
          <w:szCs w:val="24"/>
        </w:rPr>
        <w:t>н</w:t>
      </w:r>
      <w:r w:rsidRPr="007B130B">
        <w:rPr>
          <w:rFonts w:eastAsia="Times New Roman" w:cs="Times New Roman"/>
          <w:szCs w:val="24"/>
        </w:rPr>
        <w:t>ных трупов. Лабораторные исследования при экспертизе указанных трупов.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Судебно-медицинская экспертиза трупов лиц, умерших скоропостижно. Задачи, решаемые вопросы, методы исследования.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Судебно-медицинская экспертиза трупов новорожденных; задачи, решаемые вопросы. В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ды насильственной и ненасильственной смерти новорожденных. Особенности исследов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ния трупов новорожденных.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Теоретические основы идентификации личности человека (живого лица, трупа). Общие п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ложения и основные принципы судебно-медицинской идентификации личности. Технич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ские приемы при идентификационных исследованиях — сопоставление, наложение, со</w:t>
      </w:r>
      <w:r w:rsidRPr="007B130B">
        <w:rPr>
          <w:rFonts w:eastAsia="Times New Roman" w:cs="Times New Roman"/>
          <w:szCs w:val="24"/>
        </w:rPr>
        <w:t>в</w:t>
      </w:r>
      <w:r w:rsidRPr="007B130B">
        <w:rPr>
          <w:rFonts w:eastAsia="Times New Roman" w:cs="Times New Roman"/>
          <w:szCs w:val="24"/>
        </w:rPr>
        <w:t xml:space="preserve">мещение сравниваемых признаков. Оценка результатов сравнительного исследования для вывода о тождестве (оценка совпадающих и различающихся признаков). 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proofErr w:type="spellStart"/>
      <w:r w:rsidRPr="007B130B">
        <w:rPr>
          <w:rFonts w:eastAsia="Times New Roman" w:cs="Times New Roman"/>
          <w:szCs w:val="24"/>
        </w:rPr>
        <w:lastRenderedPageBreak/>
        <w:t>Краниофациальная</w:t>
      </w:r>
      <w:proofErr w:type="spellEnd"/>
      <w:r w:rsidRPr="007B130B">
        <w:rPr>
          <w:rFonts w:eastAsia="Times New Roman" w:cs="Times New Roman"/>
          <w:szCs w:val="24"/>
        </w:rPr>
        <w:t xml:space="preserve"> идентификация. Судебно-</w:t>
      </w:r>
      <w:proofErr w:type="spellStart"/>
      <w:r w:rsidRPr="007B130B">
        <w:rPr>
          <w:rFonts w:eastAsia="Times New Roman" w:cs="Times New Roman"/>
          <w:szCs w:val="24"/>
        </w:rPr>
        <w:t>дерматоглифические</w:t>
      </w:r>
      <w:proofErr w:type="spellEnd"/>
      <w:r w:rsidRPr="007B130B">
        <w:rPr>
          <w:rFonts w:eastAsia="Times New Roman" w:cs="Times New Roman"/>
          <w:szCs w:val="24"/>
        </w:rPr>
        <w:t xml:space="preserve"> исследования, их знач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ние для идентификации личности.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Исследование с использованием в качестве сравнительного материала рентгенограмм, ф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тоснимков, материалов, записей в медицинских документах и пр. Общий порядок исслед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ваний для доказательства тождества личности и составления заключения. Значение особых примет.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Судебно-медицинское отождествление личности по костным останкам. Последовател</w:t>
      </w:r>
      <w:r w:rsidRPr="007B130B">
        <w:rPr>
          <w:rFonts w:eastAsia="Times New Roman" w:cs="Times New Roman"/>
          <w:szCs w:val="24"/>
        </w:rPr>
        <w:t>ь</w:t>
      </w:r>
      <w:r w:rsidRPr="007B130B">
        <w:rPr>
          <w:rFonts w:eastAsia="Times New Roman" w:cs="Times New Roman"/>
          <w:szCs w:val="24"/>
        </w:rPr>
        <w:t>ность исследований и основные приемы. Решаемые вопросы. Экспертная диагностика расы, пола, возраста и роста человека по костным останкам. Установление принадлежности кос</w:t>
      </w:r>
      <w:r w:rsidRPr="007B130B">
        <w:rPr>
          <w:rFonts w:eastAsia="Times New Roman" w:cs="Times New Roman"/>
          <w:szCs w:val="24"/>
        </w:rPr>
        <w:t>т</w:t>
      </w:r>
      <w:r w:rsidRPr="007B130B">
        <w:rPr>
          <w:rFonts w:eastAsia="Times New Roman" w:cs="Times New Roman"/>
          <w:szCs w:val="24"/>
        </w:rPr>
        <w:t>ных останков определенному человеку.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Судебно-медицинское отождествление личности по стоматологическому статусу.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Определение понятия «вещественное доказательство». Обнаружение, фиксация, изъятие и направление на судебно-медицинскую экспертизу вещественных доказательств с объект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ми биологического происхождения. Действующие нормативные документы. Значение и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следования этих объектов для цели идентификации личности.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Исследование крови. Исследование пятен крови — цели и задачи экспертизы. Установл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ние наличия, видовой и групповой принадлежности крови. Группы крови и методы их определения. Исследование изоферментов сыворотки и эритроцитов. Установление пол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вой принадлежности крови и регионарного происхождения. Установление принадлежности крови в пятнах плоду и взрослому человеку. Исследование жидкой крови в делах об отцо</w:t>
      </w:r>
      <w:r w:rsidRPr="007B130B">
        <w:rPr>
          <w:rFonts w:eastAsia="Times New Roman" w:cs="Times New Roman"/>
          <w:szCs w:val="24"/>
        </w:rPr>
        <w:t>в</w:t>
      </w:r>
      <w:r w:rsidRPr="007B130B">
        <w:rPr>
          <w:rFonts w:eastAsia="Times New Roman" w:cs="Times New Roman"/>
          <w:szCs w:val="24"/>
        </w:rPr>
        <w:t>стве и материнстве. Методы исследования, открываемые факторы.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Исследование выделений. Цели и задачи экспертизы спермы, слюны, пота, мочи. Исслед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 xml:space="preserve">вание </w:t>
      </w:r>
      <w:proofErr w:type="spellStart"/>
      <w:r w:rsidRPr="007B130B">
        <w:rPr>
          <w:rFonts w:eastAsia="Times New Roman" w:cs="Times New Roman"/>
          <w:szCs w:val="24"/>
        </w:rPr>
        <w:t>мекония</w:t>
      </w:r>
      <w:proofErr w:type="spellEnd"/>
      <w:r w:rsidRPr="007B130B">
        <w:rPr>
          <w:rFonts w:eastAsia="Times New Roman" w:cs="Times New Roman"/>
          <w:szCs w:val="24"/>
        </w:rPr>
        <w:t xml:space="preserve">, сыровидной смазки, околоплодной жидкости, </w:t>
      </w:r>
      <w:proofErr w:type="spellStart"/>
      <w:r w:rsidRPr="007B130B">
        <w:rPr>
          <w:rFonts w:eastAsia="Times New Roman" w:cs="Times New Roman"/>
          <w:szCs w:val="24"/>
        </w:rPr>
        <w:t>лохий</w:t>
      </w:r>
      <w:proofErr w:type="spellEnd"/>
      <w:r w:rsidRPr="007B130B">
        <w:rPr>
          <w:rFonts w:eastAsia="Times New Roman" w:cs="Times New Roman"/>
          <w:szCs w:val="24"/>
        </w:rPr>
        <w:t>, молока, молозива, к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ла.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Установление видовой, групповой и половой принадлежности органов и тканей человека.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Исследование волос. Решаемые вопросы и методы исследования при установлении вид</w:t>
      </w:r>
      <w:r w:rsidRPr="007B130B">
        <w:rPr>
          <w:rFonts w:eastAsia="Times New Roman" w:cs="Times New Roman"/>
          <w:szCs w:val="24"/>
        </w:rPr>
        <w:t>о</w:t>
      </w:r>
      <w:r w:rsidRPr="007B130B">
        <w:rPr>
          <w:rFonts w:eastAsia="Times New Roman" w:cs="Times New Roman"/>
          <w:szCs w:val="24"/>
        </w:rPr>
        <w:t>вой, групповой, половой и регионарной принадлежности волос. Решение вопроса о прина</w:t>
      </w:r>
      <w:r w:rsidRPr="007B130B">
        <w:rPr>
          <w:rFonts w:eastAsia="Times New Roman" w:cs="Times New Roman"/>
          <w:szCs w:val="24"/>
        </w:rPr>
        <w:t>д</w:t>
      </w:r>
      <w:r w:rsidRPr="007B130B">
        <w:rPr>
          <w:rFonts w:eastAsia="Times New Roman" w:cs="Times New Roman"/>
          <w:szCs w:val="24"/>
        </w:rPr>
        <w:t>лежности волос конкретному человеку.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Судебно-генетические исследования, их объекты и их возможности: при наличии сравн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тельного материала от разыскиваемого лица; при наличии сравнительного материала от его родственников; при отсутствии сравнительного материала (возможность установления пола и т.д.).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Поводы, процессуальные нормы организации организация и методика проведения судебно-медицинской экспертизы по материалам следственных и судебных дел. Порядок оформл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ния заключения эксперта.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Специальные методы исследования в судебно-медицинских лабораториях.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Лабораторные методы исследования при экспертизе живого лица и трупа. Значение физ</w:t>
      </w:r>
      <w:r w:rsidRPr="007B130B">
        <w:rPr>
          <w:rFonts w:eastAsia="Times New Roman" w:cs="Times New Roman"/>
          <w:szCs w:val="24"/>
        </w:rPr>
        <w:t>и</w:t>
      </w:r>
      <w:r w:rsidRPr="007B130B">
        <w:rPr>
          <w:rFonts w:eastAsia="Times New Roman" w:cs="Times New Roman"/>
          <w:szCs w:val="24"/>
        </w:rPr>
        <w:t>ко-технических методов исследования при идентификации личности человека и орудия травмы по повреждениям на теле и одежде человека. Организационные и процессуальные положения при использовании лабораторных методов исследований; действующие норм</w:t>
      </w:r>
      <w:r w:rsidRPr="007B130B">
        <w:rPr>
          <w:rFonts w:eastAsia="Times New Roman" w:cs="Times New Roman"/>
          <w:szCs w:val="24"/>
        </w:rPr>
        <w:t>а</w:t>
      </w:r>
      <w:r w:rsidRPr="007B130B">
        <w:rPr>
          <w:rFonts w:eastAsia="Times New Roman" w:cs="Times New Roman"/>
          <w:szCs w:val="24"/>
        </w:rPr>
        <w:t>тивные документы.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Российское законодательство о правах и обязанностях медицинского работника. Врачебная этика и деонтология.</w:t>
      </w:r>
    </w:p>
    <w:p w:rsidR="007B130B" w:rsidRPr="007B130B" w:rsidRDefault="007B130B" w:rsidP="007B1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</w:rPr>
      </w:pPr>
      <w:r w:rsidRPr="007B130B">
        <w:rPr>
          <w:rFonts w:eastAsia="Times New Roman" w:cs="Times New Roman"/>
          <w:szCs w:val="24"/>
        </w:rPr>
        <w:t>Оценка неблагоприятных исходов в медицинской практике. Профессиональные и профе</w:t>
      </w:r>
      <w:r w:rsidRPr="007B130B">
        <w:rPr>
          <w:rFonts w:eastAsia="Times New Roman" w:cs="Times New Roman"/>
          <w:szCs w:val="24"/>
        </w:rPr>
        <w:t>с</w:t>
      </w:r>
      <w:r w:rsidRPr="007B130B">
        <w:rPr>
          <w:rFonts w:eastAsia="Times New Roman" w:cs="Times New Roman"/>
          <w:szCs w:val="24"/>
        </w:rPr>
        <w:t>сионально-должностные проступки и правонарушения медицинских работников. Понятия «врачебная ошибка» и «несчастный случай в медицинской практике». Особенности пров</w:t>
      </w:r>
      <w:r w:rsidRPr="007B130B">
        <w:rPr>
          <w:rFonts w:eastAsia="Times New Roman" w:cs="Times New Roman"/>
          <w:szCs w:val="24"/>
        </w:rPr>
        <w:t>е</w:t>
      </w:r>
      <w:r w:rsidRPr="007B130B">
        <w:rPr>
          <w:rFonts w:eastAsia="Times New Roman" w:cs="Times New Roman"/>
          <w:szCs w:val="24"/>
        </w:rPr>
        <w:t>дения судебно-медицинской экспертизы в уголовных делах по вопросам лечебно-профилактической деятельности.</w:t>
      </w:r>
    </w:p>
    <w:p w:rsidR="007B130B" w:rsidRDefault="007B130B" w:rsidP="007B130B">
      <w:pPr>
        <w:widowControl w:val="0"/>
        <w:snapToGrid w:val="0"/>
        <w:spacing w:after="0" w:line="256" w:lineRule="auto"/>
        <w:ind w:right="-1"/>
        <w:jc w:val="both"/>
        <w:rPr>
          <w:rFonts w:eastAsia="Calibri" w:cs="Times New Roman"/>
          <w:b/>
          <w:sz w:val="28"/>
          <w:szCs w:val="28"/>
        </w:rPr>
      </w:pPr>
    </w:p>
    <w:p w:rsidR="00AA6D4D" w:rsidRDefault="00AA6D4D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</w:p>
    <w:sectPr w:rsidR="00AA6D4D" w:rsidSect="00770C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1749705D"/>
    <w:multiLevelType w:val="hybridMultilevel"/>
    <w:tmpl w:val="EECE0CCA"/>
    <w:lvl w:ilvl="0" w:tplc="0D4444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05"/>
    <w:rsid w:val="000245C5"/>
    <w:rsid w:val="0002647B"/>
    <w:rsid w:val="0004391B"/>
    <w:rsid w:val="00054334"/>
    <w:rsid w:val="000556FD"/>
    <w:rsid w:val="00055D4D"/>
    <w:rsid w:val="000628CC"/>
    <w:rsid w:val="00096C54"/>
    <w:rsid w:val="000E373B"/>
    <w:rsid w:val="000E67D5"/>
    <w:rsid w:val="00133602"/>
    <w:rsid w:val="00137202"/>
    <w:rsid w:val="00164E0E"/>
    <w:rsid w:val="001903BB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721DF9"/>
    <w:rsid w:val="00736276"/>
    <w:rsid w:val="00737A2C"/>
    <w:rsid w:val="00770C0D"/>
    <w:rsid w:val="007B130B"/>
    <w:rsid w:val="007C293A"/>
    <w:rsid w:val="008016CF"/>
    <w:rsid w:val="00803596"/>
    <w:rsid w:val="00813952"/>
    <w:rsid w:val="00866B7F"/>
    <w:rsid w:val="008B5DE1"/>
    <w:rsid w:val="008B7D05"/>
    <w:rsid w:val="00927B64"/>
    <w:rsid w:val="009448AA"/>
    <w:rsid w:val="009578EC"/>
    <w:rsid w:val="00990474"/>
    <w:rsid w:val="00993FF3"/>
    <w:rsid w:val="0099794D"/>
    <w:rsid w:val="00A37377"/>
    <w:rsid w:val="00A54EAB"/>
    <w:rsid w:val="00A624C6"/>
    <w:rsid w:val="00A71412"/>
    <w:rsid w:val="00AA6D4D"/>
    <w:rsid w:val="00AC49E4"/>
    <w:rsid w:val="00AD1C18"/>
    <w:rsid w:val="00B376DC"/>
    <w:rsid w:val="00B406F6"/>
    <w:rsid w:val="00B526E4"/>
    <w:rsid w:val="00B65222"/>
    <w:rsid w:val="00B96CCE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D3319"/>
    <w:rsid w:val="00CF1ADB"/>
    <w:rsid w:val="00D13FDF"/>
    <w:rsid w:val="00D62A10"/>
    <w:rsid w:val="00D73AB0"/>
    <w:rsid w:val="00DD42BE"/>
    <w:rsid w:val="00DE767B"/>
    <w:rsid w:val="00E276DB"/>
    <w:rsid w:val="00E67CC8"/>
    <w:rsid w:val="00EB127F"/>
    <w:rsid w:val="00EC5BA4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05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B7D05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kern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7D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7D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7D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B7D05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B7D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B7D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B7D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D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7D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D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D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7D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7D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8B7D0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7D05"/>
    <w:pPr>
      <w:ind w:left="720"/>
      <w:contextualSpacing/>
    </w:pPr>
  </w:style>
  <w:style w:type="paragraph" w:styleId="a8">
    <w:name w:val="Normal (Web)"/>
    <w:basedOn w:val="a"/>
    <w:rsid w:val="008B7D0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B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05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B7D05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kern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7D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7D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7D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B7D05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B7D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B7D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B7D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D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7D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D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D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7D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7D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8B7D0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7D05"/>
    <w:pPr>
      <w:ind w:left="720"/>
      <w:contextualSpacing/>
    </w:pPr>
  </w:style>
  <w:style w:type="paragraph" w:styleId="a8">
    <w:name w:val="Normal (Web)"/>
    <w:basedOn w:val="a"/>
    <w:rsid w:val="008B7D0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B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7</cp:revision>
  <dcterms:created xsi:type="dcterms:W3CDTF">2017-05-25T09:03:00Z</dcterms:created>
  <dcterms:modified xsi:type="dcterms:W3CDTF">2020-08-18T13:49:00Z</dcterms:modified>
</cp:coreProperties>
</file>