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74" w:rsidRPr="008D5874" w:rsidRDefault="00990474" w:rsidP="00990474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2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EB64F6" wp14:editId="648D2D4C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474" w:rsidRPr="008D5874" w:rsidRDefault="00990474" w:rsidP="00990474">
      <w:pPr>
        <w:shd w:val="clear" w:color="auto" w:fill="FFFFFF"/>
        <w:spacing w:after="0" w:line="240" w:lineRule="auto"/>
        <w:ind w:right="-2"/>
        <w:jc w:val="center"/>
        <w:rPr>
          <w:b/>
          <w:sz w:val="14"/>
          <w:szCs w:val="24"/>
        </w:rPr>
      </w:pPr>
      <w:r>
        <w:rPr>
          <w:b/>
          <w:sz w:val="14"/>
          <w:szCs w:val="24"/>
        </w:rPr>
        <w:t xml:space="preserve">                                       ФЕДЕРАЛЬНОЕ </w:t>
      </w:r>
      <w:r w:rsidRPr="008D5874">
        <w:rPr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990474" w:rsidRPr="008D5874" w:rsidRDefault="00990474" w:rsidP="00990474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990474" w:rsidRPr="0015550E" w:rsidRDefault="00990474" w:rsidP="00990474">
      <w:pPr>
        <w:spacing w:after="0" w:line="240" w:lineRule="auto"/>
        <w:ind w:right="-2"/>
        <w:jc w:val="center"/>
        <w:rPr>
          <w:b/>
          <w:sz w:val="22"/>
        </w:rPr>
      </w:pPr>
      <w:r>
        <w:rPr>
          <w:b/>
          <w:szCs w:val="24"/>
        </w:rPr>
        <w:t xml:space="preserve">                 </w:t>
      </w:r>
      <w:r w:rsidRPr="0015550E">
        <w:rPr>
          <w:b/>
          <w:sz w:val="22"/>
        </w:rPr>
        <w:t>МИНИСТЕРСТВА  ЗДРАВООХРАНЕНИЯ РОССИЙСКОЙ ФЕДЕРАЦИИ</w:t>
      </w:r>
    </w:p>
    <w:p w:rsidR="00990474" w:rsidRPr="00340429" w:rsidRDefault="00990474" w:rsidP="00990474">
      <w:pPr>
        <w:tabs>
          <w:tab w:val="left" w:pos="2295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Cs/>
          <w:i/>
          <w:sz w:val="28"/>
          <w:szCs w:val="28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Cs/>
          <w:i/>
          <w:sz w:val="28"/>
          <w:szCs w:val="28"/>
        </w:rPr>
      </w:pPr>
    </w:p>
    <w:p w:rsidR="008B7D05" w:rsidRDefault="008B7D05" w:rsidP="008B7D05">
      <w:pPr>
        <w:tabs>
          <w:tab w:val="left" w:pos="500"/>
        </w:tabs>
        <w:spacing w:after="0" w:line="240" w:lineRule="auto"/>
        <w:ind w:right="-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ДЛЯ ПОДГОТОВКИ</w:t>
      </w:r>
    </w:p>
    <w:p w:rsidR="008B7D05" w:rsidRPr="004973E1" w:rsidRDefault="008B7D05" w:rsidP="008B7D05">
      <w:pPr>
        <w:tabs>
          <w:tab w:val="left" w:pos="500"/>
        </w:tabs>
        <w:spacing w:after="0" w:line="240" w:lineRule="auto"/>
        <w:ind w:right="-3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К</w:t>
      </w:r>
      <w:r w:rsidRPr="004973E1">
        <w:rPr>
          <w:rFonts w:eastAsia="Times New Roman" w:cs="Times New Roman"/>
          <w:b/>
          <w:sz w:val="28"/>
          <w:szCs w:val="28"/>
        </w:rPr>
        <w:t xml:space="preserve"> ГОСУДАРСТВЕННО</w:t>
      </w:r>
      <w:r>
        <w:rPr>
          <w:rFonts w:eastAsia="Times New Roman" w:cs="Times New Roman"/>
          <w:b/>
          <w:sz w:val="28"/>
          <w:szCs w:val="28"/>
        </w:rPr>
        <w:t>МУ</w:t>
      </w:r>
      <w:r w:rsidRPr="004973E1">
        <w:rPr>
          <w:rFonts w:eastAsia="Times New Roman" w:cs="Times New Roman"/>
          <w:b/>
          <w:sz w:val="28"/>
          <w:szCs w:val="28"/>
        </w:rPr>
        <w:t xml:space="preserve"> ЭКЗАМЕН</w:t>
      </w:r>
      <w:r>
        <w:rPr>
          <w:rFonts w:eastAsia="Times New Roman" w:cs="Times New Roman"/>
          <w:b/>
          <w:sz w:val="28"/>
          <w:szCs w:val="28"/>
        </w:rPr>
        <w:t>У</w:t>
      </w: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  <w:r w:rsidRPr="00F6116D">
        <w:rPr>
          <w:rFonts w:eastAsia="Calibri" w:cs="Times New Roman"/>
          <w:b/>
          <w:sz w:val="28"/>
          <w:szCs w:val="28"/>
        </w:rPr>
        <w:t>по направлению подготовки 31.06.01 - Клиническая медицина,</w:t>
      </w: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по </w:t>
      </w:r>
      <w:r w:rsidR="00737A2C">
        <w:rPr>
          <w:rFonts w:eastAsia="Calibri" w:cs="Times New Roman"/>
          <w:b/>
          <w:sz w:val="28"/>
          <w:szCs w:val="28"/>
        </w:rPr>
        <w:t>специальности</w:t>
      </w:r>
      <w:bookmarkStart w:id="0" w:name="_GoBack"/>
      <w:bookmarkEnd w:id="0"/>
      <w:r>
        <w:rPr>
          <w:rFonts w:eastAsia="Calibri" w:cs="Times New Roman"/>
          <w:b/>
          <w:sz w:val="28"/>
          <w:szCs w:val="28"/>
        </w:rPr>
        <w:t xml:space="preserve"> 14.01.04</w:t>
      </w:r>
      <w:r w:rsidRPr="00F6116D"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b/>
          <w:sz w:val="28"/>
          <w:szCs w:val="28"/>
        </w:rPr>
        <w:t>Внутренние болезни</w:t>
      </w:r>
    </w:p>
    <w:p w:rsidR="008B7D05" w:rsidRPr="00FB0831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Cs/>
          <w:sz w:val="40"/>
          <w:szCs w:val="40"/>
        </w:rPr>
      </w:pP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Дайте характеристику основной терминологии (5-6 понятий) педагогической науки.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В чем заключается сущность целостного педагогического процесса? Охарактеризуйте его.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Что представляет собой дидактика? Каковы научные основы процесса обучения (культур</w:t>
      </w:r>
      <w:r w:rsidRPr="00EC5BA4">
        <w:rPr>
          <w:rFonts w:eastAsia="Times New Roman" w:cs="Times New Roman"/>
          <w:szCs w:val="24"/>
          <w:lang w:eastAsia="ru-RU"/>
        </w:rPr>
        <w:t>о</w:t>
      </w:r>
      <w:r w:rsidRPr="00EC5BA4">
        <w:rPr>
          <w:rFonts w:eastAsia="Times New Roman" w:cs="Times New Roman"/>
          <w:szCs w:val="24"/>
          <w:lang w:eastAsia="ru-RU"/>
        </w:rPr>
        <w:t>логические, нормативные, психологические, этические, физиологические, информацио</w:t>
      </w:r>
      <w:r w:rsidRPr="00EC5BA4">
        <w:rPr>
          <w:rFonts w:eastAsia="Times New Roman" w:cs="Times New Roman"/>
          <w:szCs w:val="24"/>
          <w:lang w:eastAsia="ru-RU"/>
        </w:rPr>
        <w:t>н</w:t>
      </w:r>
      <w:r w:rsidRPr="00EC5BA4">
        <w:rPr>
          <w:rFonts w:eastAsia="Times New Roman" w:cs="Times New Roman"/>
          <w:szCs w:val="24"/>
          <w:lang w:eastAsia="ru-RU"/>
        </w:rPr>
        <w:t xml:space="preserve">ные)?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В чем заключаются психолого-педагогические компоненты содержания высшего медици</w:t>
      </w:r>
      <w:r w:rsidRPr="00EC5BA4">
        <w:rPr>
          <w:rFonts w:eastAsia="Times New Roman" w:cs="Times New Roman"/>
          <w:szCs w:val="24"/>
          <w:lang w:eastAsia="ru-RU"/>
        </w:rPr>
        <w:t>н</w:t>
      </w:r>
      <w:r w:rsidRPr="00EC5BA4">
        <w:rPr>
          <w:rFonts w:eastAsia="Times New Roman" w:cs="Times New Roman"/>
          <w:szCs w:val="24"/>
          <w:lang w:eastAsia="ru-RU"/>
        </w:rPr>
        <w:t>ского образования? Научные основы определения содержания образования: факторы, вл</w:t>
      </w:r>
      <w:r w:rsidRPr="00EC5BA4">
        <w:rPr>
          <w:rFonts w:eastAsia="Times New Roman" w:cs="Times New Roman"/>
          <w:szCs w:val="24"/>
          <w:lang w:eastAsia="ru-RU"/>
        </w:rPr>
        <w:t>и</w:t>
      </w:r>
      <w:r w:rsidRPr="00EC5BA4">
        <w:rPr>
          <w:rFonts w:eastAsia="Times New Roman" w:cs="Times New Roman"/>
          <w:szCs w:val="24"/>
          <w:lang w:eastAsia="ru-RU"/>
        </w:rPr>
        <w:t>яющие на отбор содержания, компоненты содержания, подходы к определению содерж</w:t>
      </w:r>
      <w:r w:rsidRPr="00EC5BA4">
        <w:rPr>
          <w:rFonts w:eastAsia="Times New Roman" w:cs="Times New Roman"/>
          <w:szCs w:val="24"/>
          <w:lang w:eastAsia="ru-RU"/>
        </w:rPr>
        <w:t>а</w:t>
      </w:r>
      <w:r w:rsidRPr="00EC5BA4">
        <w:rPr>
          <w:rFonts w:eastAsia="Times New Roman" w:cs="Times New Roman"/>
          <w:szCs w:val="24"/>
          <w:lang w:eastAsia="ru-RU"/>
        </w:rPr>
        <w:t xml:space="preserve">ния.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Перечислите и раскройте принципы обучения в контексте решения основополагающих з</w:t>
      </w:r>
      <w:r w:rsidRPr="00EC5BA4">
        <w:rPr>
          <w:rFonts w:eastAsia="Times New Roman" w:cs="Times New Roman"/>
          <w:szCs w:val="24"/>
          <w:lang w:eastAsia="ru-RU"/>
        </w:rPr>
        <w:t>а</w:t>
      </w:r>
      <w:r w:rsidRPr="00EC5BA4">
        <w:rPr>
          <w:rFonts w:eastAsia="Times New Roman" w:cs="Times New Roman"/>
          <w:szCs w:val="24"/>
          <w:lang w:eastAsia="ru-RU"/>
        </w:rPr>
        <w:t xml:space="preserve">дач образования.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Дайте психолого - дидактическую характеристику форм организации учебной деятельн</w:t>
      </w:r>
      <w:r w:rsidRPr="00EC5BA4">
        <w:rPr>
          <w:rFonts w:eastAsia="Times New Roman" w:cs="Times New Roman"/>
          <w:szCs w:val="24"/>
          <w:lang w:eastAsia="ru-RU"/>
        </w:rPr>
        <w:t>о</w:t>
      </w:r>
      <w:r w:rsidRPr="00EC5BA4">
        <w:rPr>
          <w:rFonts w:eastAsia="Times New Roman" w:cs="Times New Roman"/>
          <w:szCs w:val="24"/>
          <w:lang w:eastAsia="ru-RU"/>
        </w:rPr>
        <w:t xml:space="preserve">сти.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EC5BA4">
        <w:rPr>
          <w:rFonts w:eastAsia="Times New Roman" w:cs="Times New Roman"/>
          <w:szCs w:val="24"/>
          <w:lang w:eastAsia="ru-RU"/>
        </w:rPr>
        <w:t>вдвоѐм</w:t>
      </w:r>
      <w:proofErr w:type="spellEnd"/>
      <w:r w:rsidRPr="00EC5BA4">
        <w:rPr>
          <w:rFonts w:eastAsia="Times New Roman" w:cs="Times New Roman"/>
          <w:szCs w:val="24"/>
          <w:lang w:eastAsia="ru-RU"/>
        </w:rPr>
        <w:t>, лекция - пресс-конференция, лекция с заранее запланированными ошибк</w:t>
      </w:r>
      <w:r w:rsidRPr="00EC5BA4">
        <w:rPr>
          <w:rFonts w:eastAsia="Times New Roman" w:cs="Times New Roman"/>
          <w:szCs w:val="24"/>
          <w:lang w:eastAsia="ru-RU"/>
        </w:rPr>
        <w:t>а</w:t>
      </w:r>
      <w:r w:rsidRPr="00EC5BA4">
        <w:rPr>
          <w:rFonts w:eastAsia="Times New Roman" w:cs="Times New Roman"/>
          <w:szCs w:val="24"/>
          <w:lang w:eastAsia="ru-RU"/>
        </w:rPr>
        <w:t xml:space="preserve">ми).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Какие классификации методов обучения вам известны? Дайте краткую характеристику м</w:t>
      </w:r>
      <w:r w:rsidRPr="00EC5BA4">
        <w:rPr>
          <w:rFonts w:eastAsia="Times New Roman" w:cs="Times New Roman"/>
          <w:szCs w:val="24"/>
          <w:lang w:eastAsia="ru-RU"/>
        </w:rPr>
        <w:t>е</w:t>
      </w:r>
      <w:r w:rsidRPr="00EC5BA4">
        <w:rPr>
          <w:rFonts w:eastAsia="Times New Roman" w:cs="Times New Roman"/>
          <w:szCs w:val="24"/>
          <w:lang w:eastAsia="ru-RU"/>
        </w:rPr>
        <w:t xml:space="preserve">тодов обучения. Как взаимосвязаны методы и приемы обучения?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Охарактеризуйте активные методы обучения (не имитационные и имитационные).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В чем заключаются теоретические основы интенсификации обучения посредством испол</w:t>
      </w:r>
      <w:r w:rsidRPr="00EC5BA4">
        <w:rPr>
          <w:rFonts w:eastAsia="Times New Roman" w:cs="Times New Roman"/>
          <w:szCs w:val="24"/>
          <w:lang w:eastAsia="ru-RU"/>
        </w:rPr>
        <w:t>ь</w:t>
      </w:r>
      <w:r w:rsidRPr="00EC5BA4">
        <w:rPr>
          <w:rFonts w:eastAsia="Times New Roman" w:cs="Times New Roman"/>
          <w:szCs w:val="24"/>
          <w:lang w:eastAsia="ru-RU"/>
        </w:rPr>
        <w:t xml:space="preserve">зования технологий обучения? Предметно-ориентированные, личностно-ориентированные педагогические технологии в вузе.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Какие классификации педагогических технологий вам известны? В чем заключается во</w:t>
      </w:r>
      <w:r w:rsidRPr="00EC5BA4">
        <w:rPr>
          <w:rFonts w:eastAsia="Times New Roman" w:cs="Times New Roman"/>
          <w:szCs w:val="24"/>
          <w:lang w:eastAsia="ru-RU"/>
        </w:rPr>
        <w:t>з</w:t>
      </w:r>
      <w:r w:rsidRPr="00EC5BA4">
        <w:rPr>
          <w:rFonts w:eastAsia="Times New Roman" w:cs="Times New Roman"/>
          <w:szCs w:val="24"/>
          <w:lang w:eastAsia="ru-RU"/>
        </w:rPr>
        <w:t xml:space="preserve">можность их применения в практике медицинского вуза?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Дайте характеристику технологии контекстного обучения, технологии проблемного обуч</w:t>
      </w:r>
      <w:r w:rsidRPr="00EC5BA4">
        <w:rPr>
          <w:rFonts w:eastAsia="Times New Roman" w:cs="Times New Roman"/>
          <w:szCs w:val="24"/>
          <w:lang w:eastAsia="ru-RU"/>
        </w:rPr>
        <w:t>е</w:t>
      </w:r>
      <w:r w:rsidRPr="00EC5BA4">
        <w:rPr>
          <w:rFonts w:eastAsia="Times New Roman" w:cs="Times New Roman"/>
          <w:szCs w:val="24"/>
          <w:lang w:eastAsia="ru-RU"/>
        </w:rPr>
        <w:t>ния, технологии модульного обучения. Что представляют собой информационные технол</w:t>
      </w:r>
      <w:r w:rsidRPr="00EC5BA4">
        <w:rPr>
          <w:rFonts w:eastAsia="Times New Roman" w:cs="Times New Roman"/>
          <w:szCs w:val="24"/>
          <w:lang w:eastAsia="ru-RU"/>
        </w:rPr>
        <w:t>о</w:t>
      </w:r>
      <w:r w:rsidRPr="00EC5BA4">
        <w:rPr>
          <w:rFonts w:eastAsia="Times New Roman" w:cs="Times New Roman"/>
          <w:szCs w:val="24"/>
          <w:lang w:eastAsia="ru-RU"/>
        </w:rPr>
        <w:t xml:space="preserve">гии обучения, кейс-метод?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Что представляют собой средства обучения и контроля как орудия педагогической деятел</w:t>
      </w:r>
      <w:r w:rsidRPr="00EC5BA4">
        <w:rPr>
          <w:rFonts w:eastAsia="Times New Roman" w:cs="Times New Roman"/>
          <w:szCs w:val="24"/>
          <w:lang w:eastAsia="ru-RU"/>
        </w:rPr>
        <w:t>ь</w:t>
      </w:r>
      <w:r w:rsidRPr="00EC5BA4">
        <w:rPr>
          <w:rFonts w:eastAsia="Times New Roman" w:cs="Times New Roman"/>
          <w:szCs w:val="24"/>
          <w:lang w:eastAsia="ru-RU"/>
        </w:rPr>
        <w:t xml:space="preserve">ности? Характеристика средств обучения и контроля.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В чем заключаются дидактические требования к использованию средств обучения?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lastRenderedPageBreak/>
        <w:t>Какие типологии личности студента вам известны? Студент как субъект учебной деятел</w:t>
      </w:r>
      <w:r w:rsidRPr="00EC5BA4">
        <w:rPr>
          <w:rFonts w:eastAsia="Times New Roman" w:cs="Times New Roman"/>
          <w:szCs w:val="24"/>
          <w:lang w:eastAsia="ru-RU"/>
        </w:rPr>
        <w:t>ь</w:t>
      </w:r>
      <w:r w:rsidRPr="00EC5BA4">
        <w:rPr>
          <w:rFonts w:eastAsia="Times New Roman" w:cs="Times New Roman"/>
          <w:szCs w:val="24"/>
          <w:lang w:eastAsia="ru-RU"/>
        </w:rPr>
        <w:t xml:space="preserve">ности и самообразования.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Что понимается под педагогической коммуникацией? Сущность, структура педагогическ</w:t>
      </w:r>
      <w:r w:rsidRPr="00EC5BA4">
        <w:rPr>
          <w:rFonts w:eastAsia="Times New Roman" w:cs="Times New Roman"/>
          <w:szCs w:val="24"/>
          <w:lang w:eastAsia="ru-RU"/>
        </w:rPr>
        <w:t>о</w:t>
      </w:r>
      <w:r w:rsidRPr="00EC5BA4">
        <w:rPr>
          <w:rFonts w:eastAsia="Times New Roman" w:cs="Times New Roman"/>
          <w:szCs w:val="24"/>
          <w:lang w:eastAsia="ru-RU"/>
        </w:rPr>
        <w:t>го общения; стили и модели педагогического общения. Каковы особенности педагогич</w:t>
      </w:r>
      <w:r w:rsidRPr="00EC5BA4">
        <w:rPr>
          <w:rFonts w:eastAsia="Times New Roman" w:cs="Times New Roman"/>
          <w:szCs w:val="24"/>
          <w:lang w:eastAsia="ru-RU"/>
        </w:rPr>
        <w:t>е</w:t>
      </w:r>
      <w:r w:rsidRPr="00EC5BA4">
        <w:rPr>
          <w:rFonts w:eastAsia="Times New Roman" w:cs="Times New Roman"/>
          <w:szCs w:val="24"/>
          <w:lang w:eastAsia="ru-RU"/>
        </w:rPr>
        <w:t xml:space="preserve">ского общения в вузе?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Что представляет собой воспитание как общественное и педагогическое явление? В чем з</w:t>
      </w:r>
      <w:r w:rsidRPr="00EC5BA4">
        <w:rPr>
          <w:rFonts w:eastAsia="Times New Roman" w:cs="Times New Roman"/>
          <w:szCs w:val="24"/>
          <w:lang w:eastAsia="ru-RU"/>
        </w:rPr>
        <w:t>а</w:t>
      </w:r>
      <w:r w:rsidRPr="00EC5BA4">
        <w:rPr>
          <w:rFonts w:eastAsia="Times New Roman" w:cs="Times New Roman"/>
          <w:szCs w:val="24"/>
          <w:lang w:eastAsia="ru-RU"/>
        </w:rPr>
        <w:t xml:space="preserve">ключаются культурологические основания воспитательного процесса?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Охарактеризуйте основные противоречия, закономерности и принципы воспитательного процесса.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Что представляет собой обучающийся как объект </w:t>
      </w:r>
      <w:proofErr w:type="spellStart"/>
      <w:r w:rsidRPr="00EC5BA4">
        <w:rPr>
          <w:rFonts w:eastAsia="Times New Roman" w:cs="Times New Roman"/>
          <w:szCs w:val="24"/>
          <w:lang w:eastAsia="ru-RU"/>
        </w:rPr>
        <w:t>воспитательно</w:t>
      </w:r>
      <w:proofErr w:type="spellEnd"/>
      <w:r w:rsidRPr="00EC5BA4">
        <w:rPr>
          <w:rFonts w:eastAsia="Times New Roman" w:cs="Times New Roman"/>
          <w:szCs w:val="24"/>
          <w:lang w:eastAsia="ru-RU"/>
        </w:rPr>
        <w:t>-образовательного проце</w:t>
      </w:r>
      <w:r w:rsidRPr="00EC5BA4">
        <w:rPr>
          <w:rFonts w:eastAsia="Times New Roman" w:cs="Times New Roman"/>
          <w:szCs w:val="24"/>
          <w:lang w:eastAsia="ru-RU"/>
        </w:rPr>
        <w:t>с</w:t>
      </w:r>
      <w:r w:rsidRPr="00EC5BA4">
        <w:rPr>
          <w:rFonts w:eastAsia="Times New Roman" w:cs="Times New Roman"/>
          <w:szCs w:val="24"/>
          <w:lang w:eastAsia="ru-RU"/>
        </w:rPr>
        <w:t xml:space="preserve">са и как субъект деятельности? Педагогическое взаимодействие в воспитании?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Назовите и охарактеризуйте основные направления воспитания личности.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В чем заключается сущностная характеристика основных методов, средств и форм восп</w:t>
      </w:r>
      <w:r w:rsidRPr="00EC5BA4">
        <w:rPr>
          <w:rFonts w:eastAsia="Times New Roman" w:cs="Times New Roman"/>
          <w:szCs w:val="24"/>
          <w:lang w:eastAsia="ru-RU"/>
        </w:rPr>
        <w:t>и</w:t>
      </w:r>
      <w:r w:rsidRPr="00EC5BA4">
        <w:rPr>
          <w:rFonts w:eastAsia="Times New Roman" w:cs="Times New Roman"/>
          <w:szCs w:val="24"/>
          <w:lang w:eastAsia="ru-RU"/>
        </w:rPr>
        <w:t xml:space="preserve">тания личности?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EC5BA4">
        <w:rPr>
          <w:rFonts w:eastAsia="Times New Roman" w:cs="Times New Roman"/>
          <w:szCs w:val="24"/>
          <w:lang w:eastAsia="ru-RU"/>
        </w:rPr>
        <w:t>воспитательно</w:t>
      </w:r>
      <w:proofErr w:type="spellEnd"/>
      <w:r w:rsidRPr="00EC5BA4">
        <w:rPr>
          <w:rFonts w:eastAsia="Times New Roman" w:cs="Times New Roman"/>
          <w:szCs w:val="24"/>
          <w:lang w:eastAsia="ru-RU"/>
        </w:rPr>
        <w:t xml:space="preserve">-образовательного процесса.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EC5BA4">
        <w:rPr>
          <w:rFonts w:eastAsia="Times New Roman" w:cs="Times New Roman"/>
          <w:szCs w:val="24"/>
          <w:lang w:eastAsia="ru-RU"/>
        </w:rPr>
        <w:t>еѐ</w:t>
      </w:r>
      <w:proofErr w:type="spellEnd"/>
      <w:r w:rsidRPr="00EC5BA4">
        <w:rPr>
          <w:rFonts w:eastAsia="Times New Roman" w:cs="Times New Roman"/>
          <w:szCs w:val="24"/>
          <w:lang w:eastAsia="ru-RU"/>
        </w:rPr>
        <w:t xml:space="preserve"> организации и проведения?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Охарактеризуйте теоретико-методологические основания управления образовательными системами.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Общемировые тенденции развития современной педагогической науки.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Характеристика основной терминологии (5-6 понятий) педагогической науки.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Сущность целостного педагогического процесса и его характеристика.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Дидактика в системе наук о человеке. Научные основы процесса обучения (культуролог</w:t>
      </w:r>
      <w:r w:rsidRPr="00EC5BA4">
        <w:rPr>
          <w:rFonts w:eastAsia="Times New Roman" w:cs="Times New Roman"/>
          <w:szCs w:val="24"/>
          <w:lang w:eastAsia="ru-RU"/>
        </w:rPr>
        <w:t>и</w:t>
      </w:r>
      <w:r w:rsidRPr="00EC5BA4">
        <w:rPr>
          <w:rFonts w:eastAsia="Times New Roman" w:cs="Times New Roman"/>
          <w:szCs w:val="24"/>
          <w:lang w:eastAsia="ru-RU"/>
        </w:rPr>
        <w:t xml:space="preserve">ческие, нормативные, психологические, этические, физиологические, информационные).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</w:t>
      </w:r>
      <w:r w:rsidRPr="00EC5BA4">
        <w:rPr>
          <w:rFonts w:eastAsia="Times New Roman" w:cs="Times New Roman"/>
          <w:szCs w:val="24"/>
          <w:lang w:eastAsia="ru-RU"/>
        </w:rPr>
        <w:t>о</w:t>
      </w:r>
      <w:r w:rsidRPr="00EC5BA4">
        <w:rPr>
          <w:rFonts w:eastAsia="Times New Roman" w:cs="Times New Roman"/>
          <w:szCs w:val="24"/>
          <w:lang w:eastAsia="ru-RU"/>
        </w:rPr>
        <w:t xml:space="preserve">держания, компоненты содержания, подходы к определению содержания.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Принципы обучения в контексте решения основополагающих задач образования.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Психолого - дидактическая характеристика форм организации учебной деятельности.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Самостоятельная работа студентов как развитие и самоорганизация личности обучаемых.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Лекция как ведущая форма организации образовательного процесса в вузе. Развитие лекц</w:t>
      </w:r>
      <w:r w:rsidRPr="00EC5BA4">
        <w:rPr>
          <w:rFonts w:eastAsia="Times New Roman" w:cs="Times New Roman"/>
          <w:szCs w:val="24"/>
          <w:lang w:eastAsia="ru-RU"/>
        </w:rPr>
        <w:t>и</w:t>
      </w:r>
      <w:r w:rsidRPr="00EC5BA4">
        <w:rPr>
          <w:rFonts w:eastAsia="Times New Roman" w:cs="Times New Roman"/>
          <w:szCs w:val="24"/>
          <w:lang w:eastAsia="ru-RU"/>
        </w:rPr>
        <w:t xml:space="preserve">онной формы в системе вузовского обучения (проблемная лекция, лекция </w:t>
      </w:r>
      <w:proofErr w:type="spellStart"/>
      <w:r w:rsidRPr="00EC5BA4">
        <w:rPr>
          <w:rFonts w:eastAsia="Times New Roman" w:cs="Times New Roman"/>
          <w:szCs w:val="24"/>
          <w:lang w:eastAsia="ru-RU"/>
        </w:rPr>
        <w:t>вдвоѐм</w:t>
      </w:r>
      <w:proofErr w:type="spellEnd"/>
      <w:r w:rsidRPr="00EC5BA4">
        <w:rPr>
          <w:rFonts w:eastAsia="Times New Roman" w:cs="Times New Roman"/>
          <w:szCs w:val="24"/>
          <w:lang w:eastAsia="ru-RU"/>
        </w:rPr>
        <w:t xml:space="preserve">, лекция - пресс-конференция, лекция с заранее запланированными ошибками).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Классификация методов обучения. Соотношение методов и приемов. Характеристика о</w:t>
      </w:r>
      <w:r w:rsidRPr="00EC5BA4">
        <w:rPr>
          <w:rFonts w:eastAsia="Times New Roman" w:cs="Times New Roman"/>
          <w:szCs w:val="24"/>
          <w:lang w:eastAsia="ru-RU"/>
        </w:rPr>
        <w:t>с</w:t>
      </w:r>
      <w:r w:rsidRPr="00EC5BA4">
        <w:rPr>
          <w:rFonts w:eastAsia="Times New Roman" w:cs="Times New Roman"/>
          <w:szCs w:val="24"/>
          <w:lang w:eastAsia="ru-RU"/>
        </w:rPr>
        <w:t xml:space="preserve">новных методов и приемов в обучении.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Активные методы обучения (не имитационные и имитационные).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Классификации педагогических технологий, возможность их применения в практике мед</w:t>
      </w:r>
      <w:r w:rsidRPr="00EC5BA4">
        <w:rPr>
          <w:rFonts w:eastAsia="Times New Roman" w:cs="Times New Roman"/>
          <w:szCs w:val="24"/>
          <w:lang w:eastAsia="ru-RU"/>
        </w:rPr>
        <w:t>и</w:t>
      </w:r>
      <w:r w:rsidRPr="00EC5BA4">
        <w:rPr>
          <w:rFonts w:eastAsia="Times New Roman" w:cs="Times New Roman"/>
          <w:szCs w:val="24"/>
          <w:lang w:eastAsia="ru-RU"/>
        </w:rPr>
        <w:t xml:space="preserve">цинского вуза. Предметно-ориентированные, личностно-ориентированные педагогические технологии в вузе.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Технология контекстного обучения; технология проблемного обучения; кейс-метод; техн</w:t>
      </w:r>
      <w:r w:rsidRPr="00EC5BA4">
        <w:rPr>
          <w:rFonts w:eastAsia="Times New Roman" w:cs="Times New Roman"/>
          <w:szCs w:val="24"/>
          <w:lang w:eastAsia="ru-RU"/>
        </w:rPr>
        <w:t>о</w:t>
      </w:r>
      <w:r w:rsidRPr="00EC5BA4">
        <w:rPr>
          <w:rFonts w:eastAsia="Times New Roman" w:cs="Times New Roman"/>
          <w:szCs w:val="24"/>
          <w:lang w:eastAsia="ru-RU"/>
        </w:rPr>
        <w:t>логия модульного обучения; информационные технологии обучения, дистанционное обр</w:t>
      </w:r>
      <w:r w:rsidRPr="00EC5BA4">
        <w:rPr>
          <w:rFonts w:eastAsia="Times New Roman" w:cs="Times New Roman"/>
          <w:szCs w:val="24"/>
          <w:lang w:eastAsia="ru-RU"/>
        </w:rPr>
        <w:t>а</w:t>
      </w:r>
      <w:r w:rsidRPr="00EC5BA4">
        <w:rPr>
          <w:rFonts w:eastAsia="Times New Roman" w:cs="Times New Roman"/>
          <w:szCs w:val="24"/>
          <w:lang w:eastAsia="ru-RU"/>
        </w:rPr>
        <w:t xml:space="preserve">зование.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Понятия средства обучения и контроля как орудия педагогической деятельности. Характ</w:t>
      </w:r>
      <w:r w:rsidRPr="00EC5BA4">
        <w:rPr>
          <w:rFonts w:eastAsia="Times New Roman" w:cs="Times New Roman"/>
          <w:szCs w:val="24"/>
          <w:lang w:eastAsia="ru-RU"/>
        </w:rPr>
        <w:t>е</w:t>
      </w:r>
      <w:r w:rsidRPr="00EC5BA4">
        <w:rPr>
          <w:rFonts w:eastAsia="Times New Roman" w:cs="Times New Roman"/>
          <w:szCs w:val="24"/>
          <w:lang w:eastAsia="ru-RU"/>
        </w:rPr>
        <w:t xml:space="preserve">ристика средств обучения и контроля.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Дидактические требования к использованию средств обучения.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lastRenderedPageBreak/>
        <w:t>Студент как субъект учебной деятельности и самообразования. Типологии личности ст</w:t>
      </w:r>
      <w:r w:rsidRPr="00EC5BA4">
        <w:rPr>
          <w:rFonts w:eastAsia="Times New Roman" w:cs="Times New Roman"/>
          <w:szCs w:val="24"/>
          <w:lang w:eastAsia="ru-RU"/>
        </w:rPr>
        <w:t>у</w:t>
      </w:r>
      <w:r w:rsidRPr="00EC5BA4">
        <w:rPr>
          <w:rFonts w:eastAsia="Times New Roman" w:cs="Times New Roman"/>
          <w:szCs w:val="24"/>
          <w:lang w:eastAsia="ru-RU"/>
        </w:rPr>
        <w:t xml:space="preserve">дента.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Происхождение воспитания и основные теории, объясняющие этот феномен. Культурол</w:t>
      </w:r>
      <w:r w:rsidRPr="00EC5BA4">
        <w:rPr>
          <w:rFonts w:eastAsia="Times New Roman" w:cs="Times New Roman"/>
          <w:szCs w:val="24"/>
          <w:lang w:eastAsia="ru-RU"/>
        </w:rPr>
        <w:t>о</w:t>
      </w:r>
      <w:r w:rsidRPr="00EC5BA4">
        <w:rPr>
          <w:rFonts w:eastAsia="Times New Roman" w:cs="Times New Roman"/>
          <w:szCs w:val="24"/>
          <w:lang w:eastAsia="ru-RU"/>
        </w:rPr>
        <w:t xml:space="preserve">гические основания воспитательного процесса.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Основные противоречия, закономерности и принципы воспитательного процесса.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Обучающийся как объект </w:t>
      </w:r>
      <w:proofErr w:type="spellStart"/>
      <w:r w:rsidRPr="00EC5BA4">
        <w:rPr>
          <w:rFonts w:eastAsia="Times New Roman" w:cs="Times New Roman"/>
          <w:szCs w:val="24"/>
          <w:lang w:eastAsia="ru-RU"/>
        </w:rPr>
        <w:t>воспитательно</w:t>
      </w:r>
      <w:proofErr w:type="spellEnd"/>
      <w:r w:rsidRPr="00EC5BA4">
        <w:rPr>
          <w:rFonts w:eastAsia="Times New Roman" w:cs="Times New Roman"/>
          <w:szCs w:val="24"/>
          <w:lang w:eastAsia="ru-RU"/>
        </w:rPr>
        <w:t>-образовательного процесса и как субъект деятел</w:t>
      </w:r>
      <w:r w:rsidRPr="00EC5BA4">
        <w:rPr>
          <w:rFonts w:eastAsia="Times New Roman" w:cs="Times New Roman"/>
          <w:szCs w:val="24"/>
          <w:lang w:eastAsia="ru-RU"/>
        </w:rPr>
        <w:t>ь</w:t>
      </w:r>
      <w:r w:rsidRPr="00EC5BA4">
        <w:rPr>
          <w:rFonts w:eastAsia="Times New Roman" w:cs="Times New Roman"/>
          <w:szCs w:val="24"/>
          <w:lang w:eastAsia="ru-RU"/>
        </w:rPr>
        <w:t xml:space="preserve">ности. Педагогическое взаимодействие в воспитании.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Основные направления воспитания личности. (Базовая культура личности и пути ее форм</w:t>
      </w:r>
      <w:r w:rsidRPr="00EC5BA4">
        <w:rPr>
          <w:rFonts w:eastAsia="Times New Roman" w:cs="Times New Roman"/>
          <w:szCs w:val="24"/>
          <w:lang w:eastAsia="ru-RU"/>
        </w:rPr>
        <w:t>и</w:t>
      </w:r>
      <w:r w:rsidRPr="00EC5BA4">
        <w:rPr>
          <w:rFonts w:eastAsia="Times New Roman" w:cs="Times New Roman"/>
          <w:szCs w:val="24"/>
          <w:lang w:eastAsia="ru-RU"/>
        </w:rPr>
        <w:t xml:space="preserve">рования.)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Сущностная характеристика основных методов, средств и форм воспитания личности.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Студенческий коллектив как объект и субъект воспитания. Педагог в системе </w:t>
      </w:r>
      <w:proofErr w:type="spellStart"/>
      <w:r w:rsidRPr="00EC5BA4">
        <w:rPr>
          <w:rFonts w:eastAsia="Times New Roman" w:cs="Times New Roman"/>
          <w:szCs w:val="24"/>
          <w:lang w:eastAsia="ru-RU"/>
        </w:rPr>
        <w:t>воспитател</w:t>
      </w:r>
      <w:r w:rsidRPr="00EC5BA4">
        <w:rPr>
          <w:rFonts w:eastAsia="Times New Roman" w:cs="Times New Roman"/>
          <w:szCs w:val="24"/>
          <w:lang w:eastAsia="ru-RU"/>
        </w:rPr>
        <w:t>ь</w:t>
      </w:r>
      <w:r w:rsidRPr="00EC5BA4">
        <w:rPr>
          <w:rFonts w:eastAsia="Times New Roman" w:cs="Times New Roman"/>
          <w:szCs w:val="24"/>
          <w:lang w:eastAsia="ru-RU"/>
        </w:rPr>
        <w:t>но</w:t>
      </w:r>
      <w:proofErr w:type="spellEnd"/>
      <w:r w:rsidRPr="00EC5BA4">
        <w:rPr>
          <w:rFonts w:eastAsia="Times New Roman" w:cs="Times New Roman"/>
          <w:szCs w:val="24"/>
          <w:lang w:eastAsia="ru-RU"/>
        </w:rPr>
        <w:t xml:space="preserve">-образовательного процесса.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 xml:space="preserve">Педагогическая практика аспирантов, порядок </w:t>
      </w:r>
      <w:proofErr w:type="spellStart"/>
      <w:r w:rsidRPr="00EC5BA4">
        <w:rPr>
          <w:rFonts w:eastAsia="Times New Roman" w:cs="Times New Roman"/>
          <w:szCs w:val="24"/>
          <w:lang w:eastAsia="ru-RU"/>
        </w:rPr>
        <w:t>еѐ</w:t>
      </w:r>
      <w:proofErr w:type="spellEnd"/>
      <w:r w:rsidRPr="00EC5BA4">
        <w:rPr>
          <w:rFonts w:eastAsia="Times New Roman" w:cs="Times New Roman"/>
          <w:szCs w:val="24"/>
          <w:lang w:eastAsia="ru-RU"/>
        </w:rPr>
        <w:t xml:space="preserve"> организации и проведения </w:t>
      </w:r>
    </w:p>
    <w:p w:rsidR="00EC5BA4" w:rsidRPr="00EC5BA4" w:rsidRDefault="00EC5BA4" w:rsidP="00EC5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Теоретико-методологические основания управления образовательными системами.</w:t>
      </w:r>
    </w:p>
    <w:p w:rsidR="00EC5BA4" w:rsidRPr="00EC5BA4" w:rsidRDefault="00EC5BA4" w:rsidP="00EC5BA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5BA4">
        <w:rPr>
          <w:rFonts w:eastAsia="Times New Roman" w:cs="Times New Roman"/>
          <w:szCs w:val="24"/>
          <w:lang w:eastAsia="ru-RU"/>
        </w:rPr>
        <w:t>По специальности: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1. Атеросклероз. Этиология, патогенез, методы диагностики (биохимические, инструментал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ь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ные), клиника атеросклероза различной локализации.  Лечение (диетотерапия, медикаменто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з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ное, хирургическое), профилактика первичная и вторичная.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2. Ишемическая болезнь сердца (ИБС). Этиология, патогенез, классификация. Принципы леч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ния, профилактика, реабилитация, диспансеризация, МСЭ (медико-социальная экспертиза).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3. Стенокардия. Этиология, патогенез, классификация, клиника, диагностика, дифференциал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ь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ная диагностика, лечение (медикаментозное, хирургическое).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4. Инфаркт миокарда. Этиология, патогенез, классификация, клиника (типичные и атипичные формы), диагностика, дифференциальная диагностика, изменения ЭКГ, активность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кардиосп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цифических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ферментов. Дополнительные методы диагностики инфаркта миокарда: эхокарди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графия,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радионуклидные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методы,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коронарография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Осложнения инфаркта миокарда. Лечение неосложненного инфаркта миокарда. Диагностика и лечение осложнений инфаркта миокарда. Реабилитация больных инфарктом миокарда,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5. Постинфарктный кардиосклероз, варианты клиники и течения.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6.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Безболевая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и аритмическая формы ИБС (аритмический вариант, сердечная недостаточность).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7. Внезапная смерть при ИБС. Факторы риска. Профилактика.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8. Гипертоническая болезнь и симптоматические артериальные гипертензии.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9. 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сы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10. Симптоматические артериальные гипертонии. Классификация, клиника, диагностика, леч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ние, реабилитация,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11. Расстройства вегетативной нервной системы. Этиология, патогенез, классификация, клин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ка, диагностика, лечение, профилактика.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12. Болезни миокарда.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13. Миокардит. Этиология, патогенез, клиника, диагностика, исходы, осложнения, лечение, в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просы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14. Миокардиодистрофии. Этиология, патогенез, клиника, диагностика, дифференциальная д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агностика, лечение.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15.Дилатационная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кардиомиопатия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. Морфология, патофизиология. Клиника. Диагностика (ЭКГ, ЭХО-КГ,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радионуклидные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методы, биопсия миокарда), дифференциальная диагностика, лечение, прогноз, МСЭ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16. Гипертрофическая  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кардиомиопатия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патоморфология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, клиника, критерии диагностики, дифференциальная диагностика, осложнения, лечение.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17.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Рестриктивная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кардиомиопатия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эндомиокардиальный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фиброз, эндокардит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Леффлера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),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томорфология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, клиника, лечение.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18. Инфекционный эндокардит.  Этиология, патогенез, клиника, варианты течения, осложнения. Особенности течения у лиц пожилого возраста. Диагностика, лечение (медикаментозное, х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рургическое, сорбционные методы). Прогноз, профилактика, реабилитация,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19. Перикардит. Этиология, патогенез, клинические формы. Диагностика, лечение.  Профила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тика, реабилитация,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20. Врожденные пороки сердца. Классификация. Открытый артериальный проток, дефект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ме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ж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предсердной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перегородки, дефект межжелудочковой перегородки, стеноз устья легочной арт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рии, стеноз устья аорты. Пролапс митрального клапана. Инструментальные метод диагностики. Показания к хирургическому лечению. Профилактика. Реабилитация. Патогенез, клиника,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гностика и особенности лечения.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21. Нарушения сердечного ритма и проводимости сердца.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Этиология и патогенез нарушений ритма. Диагностика нарушений ритма: анамнез,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физикал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ь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ные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данные, электрокардиографическая диагностика экстрасистолии, пароксизмальной тах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кардии, фибрилляции и трепетания предсердий, синдрома слабости синусового узла. Лечение нарушений ритма.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Этиология и патогенез нарушений проводимости, классификация. Клиническая и электрока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диографическая диагностика неполных и полной атриовентрикулярных блокад. Медикаменто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з</w:t>
      </w: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ное лечение, показания к временной и постоянной электрической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кардиостимуляции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Наруш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ния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внутрижелудочковой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проводимости: блокады одной, двух и трех ветвей пучка Гиса. Эле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</w:t>
      </w: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трокардиографическая диагностика, клиническое значение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внутрижелудочковых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блокад. Пр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гноз. Медикаментозное лечение, электростимуляция сердца. Профилактика нарушений ритма и проводимости. Реабилитация.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22. Недостаточность кровообращения (сердечная недостаточность). Этиология, патогенез, кла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с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сификация. Диагностика: клиническая, инструментальная (рентгенологическое исследование, ЭХО-КГ). Клинические варианты сердечной недостаточности. Принципы лечения недостато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ч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ности кровообращения. Профилактика. Реабилитация.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23. Общие вопросы ревматических болезней. Международная классификация. Эпидемиология. Типы наследования.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Патоморфология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Методы обследования больных ревматическими боле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з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нями.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24. Ревматическая лихорадка. Этиология, патогенез, современная классификация. Клинические формы ревматизма, диагностические критерии. Этапы лечения больных ревматизмом. Реабил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тация. Диспансеризация. Первичная и вторичная профилактика.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25. Ревматические пороки сердца. Клинико-анатомические формы, патогенез нарушений гем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динамики. Методы диагностика (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физикальные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, ЭХО-КГ, ЭКГ, рентгенологические). Дифф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ренциальная диагностика.  Клиническая и инструментальная диагностика. Особенности клин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поликлинике. Профилактика, прогноз,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26. Заболевания суставов. Классификация. Методы исследования. Функция опорно-двигательного аппарата. Диагностика, дифференциальная диагностика.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27. Ревматоидный артрит (РА). Этиология, патогенез, классификация, клиника, диагностика. Принципы и методы этапной терапии РА. Диспансеризация больных РА,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28.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Анкилозирующий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спондилоартрит (болезнь Бехтерева). Этиология, патогенез, классифик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ция, клиника, критерии диагностики, дифференциальная диагностика. Лечение, реабилитация,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29. Болезнь Рейтера. Этиология, патогенез, клиника, критерии диагностики, дифференциальный диагноз. Лечение, реабилитация,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30.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Псориатический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артрит.  Этиология, патогенез, клиника, варианты течения, критерии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гностики. Дифференциальный диагноз, лечение,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31. Реактивные артриты. Этиология, патогенез, классификация, клиника, критерии диагностики, дифференциальная диагностика. Лечение, профилактика,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32. Первично-деформирующий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остеоартроз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Этиология, патогенез, клиника, особенности теч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ния, критерии диагностики, дифференциальная диагностика. Лечение,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33. Подагра. Этиология и патогенез, клиника, критерии диагностики,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дифферециальный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гноз. Лечение подагры. Профилактика. Диспансеризация.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34. Диффузные заболевания соединительной ткани.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35. Системная красная волчанка. Этиология, патогенез, классификация, основные клинические синдромы, варианты течения,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патоморфология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 Диагноз и дифференциальный диагноз. При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ципы лечения. Профилактика обострений.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36. Системная склеродермия. Этиология, патогенез,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патоморфология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, классификация. Осно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в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37. Дерматомиозит. Этиология и патогенез. Классификация, клиника, варианты течения, лаб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раторная диагностика, лечение,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38. Узелковый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полиартериит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Этиология и патогенез. Основные клинические синдромы,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гноз, дифференциальный диагноз, лечение, прогноз,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39. Бронхит острый. Этиология, патогенез. Классификация, клиника, лабораторная и функци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нальная диагностика. Лечение, профилактика.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40. Хроническая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обструктивная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болезнь легких (ХОБЛ). Определение, этиология, патогенез, классификация, клиника, диагностика, осложнения. Принципы лечения, профилактика, МСЭ. 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41. Бронхит хронический. Этиология, патогенез, классификация, диагностика лабораторная, функциональная, рентгенологическая. Клиника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необструктивного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бронхита. Осложнения. Ос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бенности течения в подростковом и пожилом возрасте. Дифференциальная диагностика. Леч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ние, реабилитация, профилактика,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42. Эмфизема легких. Патогенез, классификация, клиника, осложнения, лечение, профилактика,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43. Бронхиальная астма. Классификация, этиология, патогенез, клинические формы. Осложн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ния. Диагностика, дифференциальная диагностика. Лечение, профилактика,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44. Пневмония. Этиология, патогенез, классификация. Клиника внебольничных, госпитальных, аспирационных пневмоний и пневмоний на фоне иммунодефицита. Диагностика лабораторная, функциональная, рентгенологическая. Особенности течения в подростковом и пожилом во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з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расте. Осложнения. Дифференциальная диагностика. Лечение пневмоний, профилактика,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с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45. Абсцесс легких Этиология, патогенез, морфология, классификация. Клиника острого 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б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сцесса. Дифференциальная диагностика, лечение.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46. Бронхоэктатическая болезнь. Этиология, патогенез, морфология. Классификация. Лабор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торная, рентгенологическая диагностика. Лечение, прогноз,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47. Интерстициальные заболевания легких.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48.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Саркоидоз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Этиология, патогенез, морфология, клиника, диагностика, лечение, прогноз, 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абилитация,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49. Болезни плевры (плевриты). Этиология, патогенез, классификация.  Диагностика функци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нальная, рентгенологическая. Клиника сухих и экссудативных плевритов, особенности течения, осложнения. Диагностика, дифференциальная диагностика, лечение, профилактика,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50. Дыхательная недостаточность. Этиология, патогенез. Лабораторная и функциональная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гностика, классификация. Клиника, дифференциальная диагностика, лечение, прогноз,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51. Легочное сердце. Этиология, патогенез, классификация. Острое легочное сердце,  варианты хронического легочного сердца, стадии. Лечение хронического легочного сердца, особенности лечения в поликлинике. Профилактика легочного сердца, прогноз, реабилитация, 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52. Болезни пищевода. Атония пищевода,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ахалазия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кардии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, дивертикулы пищевода, грыжа п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щеводного отверстия диафрагмы, эзофагиты.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53. Болезни желудка.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54. Гастриты. Этиология, патогенез, классификация, клиника острого и различных форм хрон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ческих гастритов. Диагноз,  дифференциальный диагноз. Лечение, профилактика, реабилит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ция,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55. Язвенная болезнь желудка и 12-ти перстной кишки. Этиология, патогенез, классификация. Клиника язвенной болезни с различной локализацией язв в стадии обострения и ремиссии. Ос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бенности течения в подростковом и пожилом возрасте. Симптоматические язвы. Диагноз,  дифференциальный диагноз. Осложнения язвенной болезни. Лечение язвенной болезни желу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д</w:t>
      </w:r>
      <w:r w:rsidRPr="00EC5BA4">
        <w:rPr>
          <w:rFonts w:eastAsia="Times New Roman" w:cs="Times New Roman"/>
          <w:color w:val="000000"/>
          <w:szCs w:val="24"/>
          <w:lang w:eastAsia="ru-RU"/>
        </w:rPr>
        <w:lastRenderedPageBreak/>
        <w:t>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56. 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57. Болезни кишечника.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58. Дивертикулы тонкой и толстой кишки. Этиология,  клиника, диагноз и  дифференциальный диагноз. Осложнения, лечение.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59. Дуоденит. Этиология, патогенез, клиника, осложнения, лечение, профилактика.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60.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Энтеропатии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Классификация. Этиология, патогенез. Клиника, лечение, профилактика. Ос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бенности ведения больных в амбулаторных условиях. Реабилитация,   диспансеризация,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61. Дисбактериоз кишечника. Этиология, патогенез. Классификация, клиника, диагностика, дифференциальная диагностика, лечение, профилактика, прогноз.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62. Синдром раздраженного кишечника. Клиника в зависимости от локализации процесса,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гноз и дифференциальный диагноз. Лечение, профилактика,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63. Колит язвенный неспецифический. Этиология, патогенез, классификация, клиника, осло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ж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нения. Диагноз, дифференциальный диагноз. Лечение, реабилитация,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64. Болезнь Крона. Этиология, патогенез. Клиника, осложнения. Диагностика и дифференц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альная диагностика. Лечение, прогноз,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65. Болезни печени и желчных путей. Классификация.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66. Хронические диффузные заболевания печени. Жировой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гепатоз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67. Хронический гепатит. Классификация. Этиология, патогенез. Клиника. Диагноз и  дифф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ренциальный диагноз. Особенности ведения больных в амбулаторных условиях.  Профилакт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ка, реабилитация,   диспансеризация,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68. Алкогольная  болезнь печени.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69. 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70. 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71. Дискинезия желчного пузыря и желчевыводящих путей.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72. 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73. Желчнокаменная болезнь. Этиология, патогенез, клиника, осложнения, лечение, профила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тика,   диспансеризация,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74. Болезни поджелудочной железы.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75. Хронический панкреатит. Этиология, патогенез,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патоморфология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, клиника, диагноз, 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ф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ференциальный диагноз, осложнения.  Лечение (консервативное, хирургическое, санаторно-курортное), профилактика, реабилитация, диспансеризация,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76. Гельминтозы, общая характеристика, классификация, клиника и диагностика острой и хр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нической стадии гельминтозов. Основы рациональной терапии. Профилактика.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77.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Гломерулонефриты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(острые и хронические). Этиология, патогенез, классификация,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пат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морфология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. Клинические типы и варианты течения, осложнения острого и хронического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мерулонефритов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. Дифференциальная диагностика. Лечение острого и хронического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гломерул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нефритов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и их осложнений. Профилактика, диспансеризация,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78. Пиелонефриты. Этиология и патогенез острых и хронических пиелонефритов, классифик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ция, клиника и варианты течения. Особенности течения у подростков, беременных, пожилых. Диагноз и  дифференциальный диагноз, осложнения, лечение, профилактика, диспансеризация,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79. Нефротический синдром. Этиология, патогенез,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патоморфология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, клиника, варианты теч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ния.  Осложнения, диагностика,  дифференциальная диагностика, диспансеризация,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80. Амилоидоз почек. Этиология, патогенез, классификация, клиника, диагностика, лечение, профилактика, 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lastRenderedPageBreak/>
        <w:t>81. 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82. Острая почечная недостаточность. Этиология, патогенез, классификация, морфология. Кл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ника, диагностика, лечение, профилактика,  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83. Хроническая почечная недостаточность Этиология, патогенез, классификация, клиника,  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чение, профилактика,   МСЭ. Концепция хронической болезни почек.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84.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Гемобластозы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Классификация. Острые и хронические лейкозы. Принципы диагностики и лечения.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85. Парапротеинемические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гемобластозы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Классификация, диагностика, лечение.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86. Анемии. Классификация. Железодефицитные анемии. В-12 -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фолиеводефицитные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анемии. Гемолитические анемии. Диагностика, дифференциальная диагностика. Лечение, профилакт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87. Геморрагические диатезы.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88. Депрессии кроветворения.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89.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Лимфопролиферативные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заболевания: лимфогранулематоз,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лимфосаркома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. Множественная миелома.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90. Амбулаторное лечение и диспансеризация гематологических больных.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91. Клиническая трансфузиология. Группы крови, резус-фактор, группы сыворотки крови.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92. Показания и противопоказания к переливанию крови и её компонентов.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Плазмаферез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. Осложнения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трансфузионной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терапии, их профилактика и лечение.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93. Сахарный диабет. Этиология, патогенез, классификация сахарного диабета. Клинические формы, степени тяжести. Клиническая и лабораторная диагностика.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Ангиопатия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при сахарном диабете. Комы при сахарном диабете. Лечение, прогноз,  диспансеризация, 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94. Болезни щитовидной железы.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95. 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96. Гипотиреозы и микседема. Патогенез, этиология, клиника, диагностика и  дифференциал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ь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ная диагностика. Лечение, профилактика, реабилитация, диспансеризация,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97. Ожирение. Этиология, патогенез, классификация, клиника, дифференциальный диагноз ра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з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личных форм. Осложнения. Лечение, прогноз, реабилитация,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98. Болезни системы гипоталамус-гипофиз-надпочечники. Болезнь Иценко-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Кушинга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 Акром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галия. Гормонально-активные опухоли коры надпочечников: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кортикостерома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альдостерома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феохромоцитома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. Гипофункция надпочечников. Клиника, диагностика,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дифференциальная диагностика.  Лабораторные и инструментальные методы исследования.  Лечение, прогноз, реабилитация,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99. Климактерий и связанные с ним болезни.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100. Вегетативно-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дисгормональная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миокардиодистрофия. Этиология, патогенез,  клиника, 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гностика,  дифференциальная диагностика. Значение медикаментозных и функциональных проб. Лечение, профилактика, МСЭ.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101. Интенсивная терапия и реанимация в кардиологии. Понятие «прекращение кровообращ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ния», этиология, патогенез,  клиника, диагностика, интенсивная терапия и реанимация при пр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кращении нагнетательной функции сердца.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102. 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103.  Интенсивная терапия и реанимация в пульмонологии.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104. Острая дыхательная недостаточность: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обструктивная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рестриктивная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, смешанная.  Этиол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гия, патогенез,  клиника, показатели функциональных проб. Интенсивная терапия.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105. 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106. Легочные кровотечения и кровохарканье.  Этиология, патогенез,  клиника, показания к бронхоскопии и ангиографии легких. Интенсивная терапия и реанимация.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107. Пневмоторакс. Классификация,  этиология, патогенез спонтанного пневмоторакса,  клин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ка, осложнения. Интенсивная терапия и реанимация.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lastRenderedPageBreak/>
        <w:t>108. Тромбоэмболия легочной артерии (ТЭЛА), этиология, патогенез, классификация, клиника молниеносной, острой, подострой, рецидивирующей форм ТЭЛА. ЭКГ при ТЭЛА. Диагност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ка,  дифференциальная диагностика. Общие принципы интенсивной терапии ТЭЛА.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109.  Интенсивная терапия и реанимация в гастроэнтерологии.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110. Острые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гастродуоденальные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и кишечные кровотечения. Этиология, патогенез, классиф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кация, клиника, диагноз и  дифференциальный диагноз. Интенсивная терапия.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111. Прободная язва желудка и 12-перстной кишки. Этиология, патогенез,  клиника,  диагноз,  дифференциальный диагноз.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112. Тромбоэмболия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мезентериальных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сосудов. Этиология, патогенез,  клиника,  диагноз, 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ф</w:t>
      </w: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ференциальный диагноз, интенсивная терапия.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113. Острый холецистит. Этиология, патогенез, классификация, клиника,  диагноз,  диффере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циальный диагноз. Интенсивная терапия.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114. Острый панкреатит. Этиология, патогенез, классификация,  клиника,  диагноз,  диффере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циальный диагноз. Интенсивная терапия.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115. Острая печеночная недостаточность, печеночная кома. Этиология, патогенез,  клиника. Интенсивная терапия,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плазмаферез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116. Интенсивная терапия и реанимация в нефрологии. Острая почечная недостаточность. Этиология, патогенез, классификация, особенности клиники.  Диагностика клиническая, лаб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раторная. Интенсивная терапия.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117.  Интенсивная терапия и реанимация в эндокринологии.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118.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Гиперкетонемическая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кетоацидотическая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) кома. Этиология, патогенез, клиника, лабор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торная диагностика, интенсивная терапия и реанимация.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119. Гипогликемическая кома. Этиология, патогенез, клиника, лабораторная  диагностика,  т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рапия, реанимация.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120.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Гиперосмолярная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кома. Этиология, патогенез, клиника, лабораторная  диагностика,  тер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пия, реанимация.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121.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Гиперлактацидемическая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кома. Этиология, патогенез, клиника, лабораторная  диагностика,  интенсивная терапия, реанимация.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122.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Гипертиреоидный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криз. Этиология, патогенез, клиника,  интенсивная терапия.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123.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Гипотиреоидная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кома. Этиология, патогенез, клиника,  диагностика, интенсивная терапия и реанимация.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124.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Гипокортикоидный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криз. Этиология, патогенез. Клиника,  диагностика острой кортикал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ь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ной недостаточности. Принципы интенсивной терапии.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125.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Феохромоцитомный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криз. Этиология, патогенез, клиника,  диагностика, интенсивная тер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пия.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126.  Интенсивная терапия и реанимация в гематологии. 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127. 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128. Кома при В12-дефицитных анемиях. Этиология, патогенез, клиника,  диагностика, инте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н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сивная терапия.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129. Синдром диссеминированного внутрисосудистого свертывания (ДВС). Этиология, патог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е</w:t>
      </w: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нез, клиника,  диагностика, дифференциальная диагностика. Интенсивная терапия.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Трансфуз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онные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 методы терапии.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130.  Интенсивная терапия и реанимация в аллергологии.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>131. Анафилактический шок и анафилактические реакции. Этиология, патогенез, клиника,  ди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гностика, интенсивная терапия и реанимация.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132. Отек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Квинке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: приобретенный и врожденный. Этиология, патогенез,  клиника, диагностика. Интенсивная терапия.</w:t>
      </w:r>
    </w:p>
    <w:p w:rsidR="00EC5BA4" w:rsidRPr="00EC5BA4" w:rsidRDefault="00EC5BA4" w:rsidP="00EC5BA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133. Крапивница. Этиология, патогенез, клиника,  диагностика, интенсивная терапия,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плазм</w:t>
      </w:r>
      <w:r w:rsidRPr="00EC5BA4">
        <w:rPr>
          <w:rFonts w:eastAsia="Times New Roman" w:cs="Times New Roman"/>
          <w:color w:val="000000"/>
          <w:szCs w:val="24"/>
          <w:lang w:eastAsia="ru-RU"/>
        </w:rPr>
        <w:t>а</w:t>
      </w:r>
      <w:r w:rsidRPr="00EC5BA4">
        <w:rPr>
          <w:rFonts w:eastAsia="Times New Roman" w:cs="Times New Roman"/>
          <w:color w:val="000000"/>
          <w:szCs w:val="24"/>
          <w:lang w:eastAsia="ru-RU"/>
        </w:rPr>
        <w:t>ферез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C5BA4">
        <w:rPr>
          <w:rFonts w:eastAsia="Times New Roman" w:cs="Times New Roman"/>
          <w:color w:val="000000"/>
          <w:szCs w:val="24"/>
          <w:lang w:eastAsia="ru-RU"/>
        </w:rPr>
        <w:t>гемосорбция</w:t>
      </w:r>
      <w:proofErr w:type="spellEnd"/>
      <w:r w:rsidRPr="00EC5BA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B7D05" w:rsidRDefault="008B7D05" w:rsidP="008B7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15"/>
          <w:szCs w:val="15"/>
          <w:lang w:eastAsia="ru-RU"/>
        </w:rPr>
      </w:pPr>
    </w:p>
    <w:sectPr w:rsidR="008B7D05" w:rsidSect="00770C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1749705D"/>
    <w:multiLevelType w:val="hybridMultilevel"/>
    <w:tmpl w:val="EECE0CCA"/>
    <w:lvl w:ilvl="0" w:tplc="0D4444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05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64E0E"/>
    <w:rsid w:val="001903BB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721DF9"/>
    <w:rsid w:val="00736276"/>
    <w:rsid w:val="00737A2C"/>
    <w:rsid w:val="00770C0D"/>
    <w:rsid w:val="007C293A"/>
    <w:rsid w:val="008016CF"/>
    <w:rsid w:val="00803596"/>
    <w:rsid w:val="00813952"/>
    <w:rsid w:val="00866B7F"/>
    <w:rsid w:val="008B5DE1"/>
    <w:rsid w:val="008B7D05"/>
    <w:rsid w:val="00927B64"/>
    <w:rsid w:val="009448AA"/>
    <w:rsid w:val="009578EC"/>
    <w:rsid w:val="00990474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65222"/>
    <w:rsid w:val="00B96CCE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D3319"/>
    <w:rsid w:val="00CF1ADB"/>
    <w:rsid w:val="00D13FDF"/>
    <w:rsid w:val="00D62A10"/>
    <w:rsid w:val="00D73AB0"/>
    <w:rsid w:val="00DD42BE"/>
    <w:rsid w:val="00DE767B"/>
    <w:rsid w:val="00E276DB"/>
    <w:rsid w:val="00E67CC8"/>
    <w:rsid w:val="00EB127F"/>
    <w:rsid w:val="00EC5BA4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05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B7D05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kern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7D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7D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7D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B7D05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B7D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B7D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B7D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D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7D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D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D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7D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7D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8B7D0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7D05"/>
    <w:pPr>
      <w:ind w:left="720"/>
      <w:contextualSpacing/>
    </w:pPr>
  </w:style>
  <w:style w:type="paragraph" w:styleId="a8">
    <w:name w:val="Normal (Web)"/>
    <w:basedOn w:val="a"/>
    <w:rsid w:val="008B7D0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B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05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B7D05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kern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7D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7D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7D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B7D05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B7D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B7D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B7D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D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7D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D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D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7D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7D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8B7D0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7D05"/>
    <w:pPr>
      <w:ind w:left="720"/>
      <w:contextualSpacing/>
    </w:pPr>
  </w:style>
  <w:style w:type="paragraph" w:styleId="a8">
    <w:name w:val="Normal (Web)"/>
    <w:basedOn w:val="a"/>
    <w:rsid w:val="008B7D0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B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5</cp:revision>
  <dcterms:created xsi:type="dcterms:W3CDTF">2017-05-25T09:03:00Z</dcterms:created>
  <dcterms:modified xsi:type="dcterms:W3CDTF">2020-08-18T13:37:00Z</dcterms:modified>
</cp:coreProperties>
</file>