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6B" w:rsidRPr="008B1AD0" w:rsidRDefault="000F0B29" w:rsidP="008B1AD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1AD0">
        <w:rPr>
          <w:rFonts w:ascii="Times New Roman" w:hAnsi="Times New Roman" w:cs="Times New Roman"/>
          <w:color w:val="auto"/>
          <w:sz w:val="24"/>
          <w:szCs w:val="24"/>
        </w:rPr>
        <w:t>ФЕДЕРАЛЬНОЕ ГОСУДАРСТВЕННОЕ БЮДЖЕТНОЕ</w:t>
      </w:r>
    </w:p>
    <w:p w:rsidR="00DF1C6B" w:rsidRPr="008B1AD0" w:rsidRDefault="000F0B29" w:rsidP="008B1AD0">
      <w:pPr>
        <w:jc w:val="center"/>
        <w:rPr>
          <w:b/>
        </w:rPr>
      </w:pPr>
      <w:r w:rsidRPr="008B1AD0">
        <w:rPr>
          <w:b/>
        </w:rPr>
        <w:t xml:space="preserve">ОБРАЗОВАТЕЛЬНОЕ УЧРЕЖДЕНИЕ ВЫСШЕГО ОБРАЗОВАНИЯ </w:t>
      </w:r>
      <w:r w:rsidRPr="008B1AD0">
        <w:rPr>
          <w:b/>
        </w:rPr>
        <w:br/>
        <w:t xml:space="preserve">«БАШКИРСКИЙ ГОСУДАРСТВЕННЫЙ МЕДИЦИНСКИЙ УНИВЕРСИТЕТ» </w:t>
      </w:r>
      <w:r w:rsidRPr="008B1AD0">
        <w:rPr>
          <w:b/>
        </w:rPr>
        <w:br/>
        <w:t>МИНИСТЕРСТВА ЗДРАВООХРАНЕНИЯ РОССИЙСКОЙ ФЕДЕРАЦИИ</w:t>
      </w:r>
    </w:p>
    <w:p w:rsidR="001B794E" w:rsidRPr="008B1AD0" w:rsidRDefault="002A40EB" w:rsidP="002A40EB">
      <w:pPr>
        <w:widowControl w:val="0"/>
        <w:jc w:val="right"/>
        <w:rPr>
          <w:b/>
        </w:rPr>
      </w:pPr>
      <w:r>
        <w:rPr>
          <w:noProof/>
        </w:rPr>
        <w:drawing>
          <wp:inline distT="0" distB="0" distL="0" distR="0" wp14:anchorId="012EAEC5" wp14:editId="4802F233">
            <wp:extent cx="3190875" cy="1584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64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4E" w:rsidRPr="008B1AD0" w:rsidRDefault="001B794E" w:rsidP="008B1AD0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9C5E0C" w:rsidRDefault="009C5E0C" w:rsidP="008B1AD0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9C5E0C" w:rsidRDefault="009C5E0C" w:rsidP="008B1AD0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9C5E0C" w:rsidRDefault="009C5E0C" w:rsidP="008B1AD0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DF1C6B" w:rsidRPr="008B1AD0" w:rsidRDefault="00DF1C6B" w:rsidP="008B1AD0">
      <w:pPr>
        <w:widowControl w:val="0"/>
        <w:tabs>
          <w:tab w:val="right" w:leader="underscore" w:pos="8505"/>
        </w:tabs>
        <w:jc w:val="center"/>
      </w:pPr>
      <w:r w:rsidRPr="008B1AD0">
        <w:rPr>
          <w:b/>
          <w:bCs/>
        </w:rPr>
        <w:t>РАБОЧАЯ ПРОГРАММА ДИСЦИПЛИНЫ</w:t>
      </w:r>
      <w:r w:rsidRPr="008B1AD0">
        <w:t xml:space="preserve"> </w:t>
      </w:r>
    </w:p>
    <w:p w:rsidR="00DF1C6B" w:rsidRPr="008B1AD0" w:rsidRDefault="00DF1C6B" w:rsidP="008B1AD0">
      <w:pPr>
        <w:widowControl w:val="0"/>
        <w:tabs>
          <w:tab w:val="right" w:leader="underscore" w:pos="8505"/>
        </w:tabs>
        <w:jc w:val="center"/>
        <w:rPr>
          <w:rStyle w:val="11"/>
          <w:sz w:val="24"/>
          <w:szCs w:val="24"/>
        </w:rPr>
      </w:pPr>
      <w:r w:rsidRPr="008B1AD0">
        <w:rPr>
          <w:rStyle w:val="11"/>
          <w:sz w:val="24"/>
          <w:szCs w:val="24"/>
        </w:rPr>
        <w:t>базовой части основной образовательной программы высшего образования</w:t>
      </w:r>
    </w:p>
    <w:p w:rsidR="00DF1C6B" w:rsidRPr="008B1AD0" w:rsidRDefault="00DF1C6B" w:rsidP="008B1AD0">
      <w:pPr>
        <w:pStyle w:val="7"/>
        <w:shd w:val="clear" w:color="auto" w:fill="auto"/>
        <w:spacing w:after="0" w:line="240" w:lineRule="auto"/>
        <w:ind w:firstLine="0"/>
        <w:rPr>
          <w:rStyle w:val="11"/>
          <w:sz w:val="24"/>
          <w:szCs w:val="24"/>
        </w:rPr>
      </w:pPr>
      <w:r w:rsidRPr="008B1AD0">
        <w:rPr>
          <w:rStyle w:val="11"/>
          <w:sz w:val="24"/>
          <w:szCs w:val="24"/>
        </w:rPr>
        <w:t>уровень подготовки кадров высшей квалификации –</w:t>
      </w:r>
    </w:p>
    <w:p w:rsidR="00DF1C6B" w:rsidRPr="008B1AD0" w:rsidRDefault="00DF1C6B" w:rsidP="008B1AD0">
      <w:pPr>
        <w:widowControl w:val="0"/>
        <w:tabs>
          <w:tab w:val="right" w:leader="underscore" w:pos="8505"/>
        </w:tabs>
        <w:jc w:val="center"/>
        <w:rPr>
          <w:b/>
          <w:bCs/>
        </w:rPr>
      </w:pPr>
      <w:r w:rsidRPr="008B1AD0">
        <w:rPr>
          <w:rStyle w:val="11"/>
          <w:sz w:val="24"/>
          <w:szCs w:val="24"/>
        </w:rPr>
        <w:t>программа ординатуры</w:t>
      </w:r>
      <w:r w:rsidRPr="008B1AD0">
        <w:rPr>
          <w:b/>
          <w:bCs/>
        </w:rPr>
        <w:t xml:space="preserve"> </w:t>
      </w:r>
    </w:p>
    <w:p w:rsidR="005E6444" w:rsidRPr="008B1AD0" w:rsidRDefault="005E6444" w:rsidP="008B1AD0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5E6444" w:rsidRPr="008B1AD0" w:rsidRDefault="008A5C4E" w:rsidP="008B1AD0">
      <w:pPr>
        <w:jc w:val="center"/>
        <w:rPr>
          <w:rFonts w:eastAsia="Calibri"/>
          <w:b/>
          <w:bCs/>
          <w:lang w:eastAsia="en-US"/>
        </w:rPr>
      </w:pPr>
      <w:r w:rsidRPr="008B1AD0">
        <w:rPr>
          <w:rFonts w:eastAsia="Calibri"/>
          <w:b/>
          <w:bCs/>
          <w:lang w:eastAsia="en-US"/>
        </w:rPr>
        <w:t xml:space="preserve">(Б.1.Б.02) </w:t>
      </w:r>
      <w:r w:rsidR="005E6444" w:rsidRPr="008B1AD0">
        <w:rPr>
          <w:rFonts w:eastAsia="Calibri"/>
          <w:b/>
          <w:bCs/>
          <w:lang w:eastAsia="en-US"/>
        </w:rPr>
        <w:t>ОБЩЕСТВЕННОЕ ЗДОРОВЬЕ И ЗДРАВООХРАНЕНИЕ</w:t>
      </w:r>
    </w:p>
    <w:p w:rsidR="00DF1C6B" w:rsidRPr="008B1AD0" w:rsidRDefault="00DF1C6B" w:rsidP="008B1AD0">
      <w:pPr>
        <w:widowControl w:val="0"/>
        <w:jc w:val="center"/>
        <w:rPr>
          <w:bCs/>
        </w:rPr>
      </w:pPr>
      <w:r w:rsidRPr="008B1AD0">
        <w:rPr>
          <w:bCs/>
        </w:rPr>
        <w:t>(наименование учебной дисциплины)</w:t>
      </w:r>
    </w:p>
    <w:p w:rsidR="00DF1C6B" w:rsidRPr="008B1AD0" w:rsidRDefault="00DF1C6B" w:rsidP="008B1AD0">
      <w:pPr>
        <w:widowControl w:val="0"/>
        <w:jc w:val="center"/>
        <w:rPr>
          <w:bCs/>
        </w:rPr>
      </w:pPr>
    </w:p>
    <w:p w:rsidR="00DF1C6B" w:rsidRPr="008B1AD0" w:rsidRDefault="00DF1C6B" w:rsidP="008B1AD0">
      <w:pPr>
        <w:widowControl w:val="0"/>
        <w:jc w:val="center"/>
        <w:rPr>
          <w:bCs/>
        </w:rPr>
      </w:pPr>
    </w:p>
    <w:p w:rsidR="00DF1C6B" w:rsidRPr="008B1AD0" w:rsidRDefault="00DF1C6B" w:rsidP="008B1AD0">
      <w:pPr>
        <w:widowControl w:val="0"/>
        <w:ind w:right="-284"/>
        <w:rPr>
          <w:bCs/>
          <w:u w:val="single"/>
        </w:rPr>
      </w:pPr>
      <w:r w:rsidRPr="008B1AD0">
        <w:rPr>
          <w:b/>
          <w:bCs/>
        </w:rPr>
        <w:t>Направление подготовки (специальность, код)</w:t>
      </w:r>
      <w:r w:rsidRPr="008B1AD0">
        <w:rPr>
          <w:bCs/>
          <w:u w:val="single"/>
        </w:rPr>
        <w:t xml:space="preserve"> </w:t>
      </w:r>
      <w:r w:rsidR="003535A6" w:rsidRPr="008B1AD0">
        <w:rPr>
          <w:bCs/>
          <w:u w:val="single"/>
        </w:rPr>
        <w:t>31.08.29 Гематология</w:t>
      </w:r>
      <w:r w:rsidR="000B7430" w:rsidRPr="008B1AD0">
        <w:rPr>
          <w:bCs/>
          <w:u w:val="single"/>
        </w:rPr>
        <w:tab/>
      </w:r>
      <w:r w:rsidR="000B7430"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</w:p>
    <w:p w:rsidR="001B794E" w:rsidRPr="008B1AD0" w:rsidRDefault="001B794E" w:rsidP="008B1AD0">
      <w:pPr>
        <w:widowControl w:val="0"/>
        <w:ind w:right="-284"/>
        <w:rPr>
          <w:b/>
          <w:bCs/>
        </w:rPr>
      </w:pPr>
    </w:p>
    <w:p w:rsidR="00DF1C6B" w:rsidRPr="008B1AD0" w:rsidRDefault="00DF1C6B" w:rsidP="008B1AD0">
      <w:pPr>
        <w:widowControl w:val="0"/>
        <w:jc w:val="both"/>
        <w:rPr>
          <w:bCs/>
          <w:u w:val="single"/>
        </w:rPr>
      </w:pPr>
      <w:r w:rsidRPr="008B1AD0">
        <w:rPr>
          <w:b/>
          <w:bCs/>
        </w:rPr>
        <w:t xml:space="preserve">Форма обучения </w:t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  <w:t>очная</w:t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</w:p>
    <w:p w:rsidR="00DF1C6B" w:rsidRPr="008B1AD0" w:rsidRDefault="00DF1C6B" w:rsidP="008B1AD0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DF1C6B" w:rsidRPr="008B1AD0" w:rsidRDefault="00DF1C6B" w:rsidP="008B1AD0">
      <w:pPr>
        <w:widowControl w:val="0"/>
        <w:jc w:val="both"/>
        <w:rPr>
          <w:b/>
          <w:bCs/>
        </w:rPr>
      </w:pPr>
      <w:r w:rsidRPr="008B1AD0">
        <w:rPr>
          <w:b/>
          <w:bCs/>
        </w:rPr>
        <w:t xml:space="preserve">Срок освоения ООП </w:t>
      </w:r>
      <w:r w:rsidRPr="008B1AD0">
        <w:rPr>
          <w:bCs/>
          <w:u w:val="single"/>
        </w:rPr>
        <w:tab/>
        <w:t>2 года</w:t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  <w:r w:rsidRPr="008B1AD0">
        <w:rPr>
          <w:bCs/>
          <w:u w:val="single"/>
        </w:rPr>
        <w:tab/>
      </w:r>
    </w:p>
    <w:p w:rsidR="00DF1C6B" w:rsidRPr="008B1AD0" w:rsidRDefault="00DF1C6B" w:rsidP="008B1AD0">
      <w:pPr>
        <w:widowControl w:val="0"/>
        <w:tabs>
          <w:tab w:val="right" w:leader="underscore" w:pos="8505"/>
        </w:tabs>
        <w:jc w:val="center"/>
        <w:rPr>
          <w:bCs/>
        </w:rPr>
      </w:pPr>
      <w:r w:rsidRPr="008B1AD0">
        <w:rPr>
          <w:bCs/>
        </w:rPr>
        <w:t>(нормативный срок обучения)</w:t>
      </w:r>
    </w:p>
    <w:p w:rsidR="00DF1C6B" w:rsidRPr="008B1AD0" w:rsidRDefault="00DF1C6B" w:rsidP="008B1AD0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DF1C6B" w:rsidRPr="008B1AD0" w:rsidTr="00391750">
        <w:tc>
          <w:tcPr>
            <w:tcW w:w="5148" w:type="dxa"/>
          </w:tcPr>
          <w:p w:rsidR="00DF1C6B" w:rsidRPr="008B1AD0" w:rsidRDefault="00DF1C6B" w:rsidP="008B1AD0">
            <w:r w:rsidRPr="008B1AD0">
              <w:t xml:space="preserve">Курс   </w:t>
            </w:r>
            <w:r w:rsidRPr="008B1AD0">
              <w:rPr>
                <w:lang w:val="en-US"/>
              </w:rPr>
              <w:t>I</w:t>
            </w:r>
          </w:p>
          <w:p w:rsidR="00DF1C6B" w:rsidRPr="008B1AD0" w:rsidRDefault="00DF1C6B" w:rsidP="008B1AD0"/>
          <w:p w:rsidR="00DF1C6B" w:rsidRPr="008B1AD0" w:rsidRDefault="00DF1C6B" w:rsidP="008B1AD0">
            <w:r w:rsidRPr="008B1AD0">
              <w:t xml:space="preserve">Контактная работа – </w:t>
            </w:r>
            <w:r w:rsidR="005E6444" w:rsidRPr="008B1AD0">
              <w:t xml:space="preserve">48 час. </w:t>
            </w:r>
          </w:p>
          <w:p w:rsidR="00DF1C6B" w:rsidRPr="008B1AD0" w:rsidRDefault="00DF1C6B" w:rsidP="008B1AD0"/>
          <w:p w:rsidR="00DF1C6B" w:rsidRPr="008B1AD0" w:rsidRDefault="00DF1C6B" w:rsidP="008B1AD0">
            <w:r w:rsidRPr="008B1AD0">
              <w:t xml:space="preserve">Лекции  − </w:t>
            </w:r>
            <w:r w:rsidR="005E6444" w:rsidRPr="008B1AD0">
              <w:t>4</w:t>
            </w:r>
            <w:r w:rsidRPr="008B1AD0">
              <w:t xml:space="preserve"> час.</w:t>
            </w:r>
          </w:p>
          <w:p w:rsidR="00DF1C6B" w:rsidRPr="008B1AD0" w:rsidRDefault="00DF1C6B" w:rsidP="008B1AD0"/>
          <w:p w:rsidR="00DF1C6B" w:rsidRPr="008B1AD0" w:rsidRDefault="00DF1C6B" w:rsidP="008B1AD0">
            <w:r w:rsidRPr="008B1AD0">
              <w:t xml:space="preserve">Практические занятия – </w:t>
            </w:r>
            <w:r w:rsidR="005E6444" w:rsidRPr="008B1AD0">
              <w:t>34 час.</w:t>
            </w:r>
            <w:r w:rsidRPr="008B1AD0">
              <w:t xml:space="preserve"> </w:t>
            </w:r>
          </w:p>
          <w:p w:rsidR="00DF1C6B" w:rsidRPr="008B1AD0" w:rsidRDefault="00DF1C6B" w:rsidP="008B1AD0"/>
          <w:p w:rsidR="00DF1C6B" w:rsidRPr="008B1AD0" w:rsidRDefault="00DF1C6B" w:rsidP="008B1AD0">
            <w:r w:rsidRPr="008B1AD0">
              <w:t xml:space="preserve">Семинары  -  </w:t>
            </w:r>
            <w:r w:rsidR="005E6444" w:rsidRPr="008B1AD0">
              <w:t>10 час.</w:t>
            </w:r>
          </w:p>
          <w:p w:rsidR="00DF1C6B" w:rsidRPr="008B1AD0" w:rsidRDefault="00DF1C6B" w:rsidP="008B1AD0"/>
          <w:p w:rsidR="00DF1C6B" w:rsidRPr="008B1AD0" w:rsidRDefault="00DF1C6B" w:rsidP="008B1AD0">
            <w:r w:rsidRPr="008B1AD0">
              <w:t>Самостоятельная</w:t>
            </w:r>
          </w:p>
          <w:p w:rsidR="00DF1C6B" w:rsidRPr="008B1AD0" w:rsidRDefault="00DF1C6B" w:rsidP="008B1AD0">
            <w:r w:rsidRPr="008B1AD0">
              <w:t>(внеаудиторная)  работа –2</w:t>
            </w:r>
            <w:r w:rsidR="005E6444" w:rsidRPr="008B1AD0">
              <w:t>4 час</w:t>
            </w:r>
            <w:r w:rsidRPr="008B1AD0">
              <w:t xml:space="preserve">. </w:t>
            </w:r>
          </w:p>
        </w:tc>
        <w:tc>
          <w:tcPr>
            <w:tcW w:w="360" w:type="dxa"/>
          </w:tcPr>
          <w:p w:rsidR="00DF1C6B" w:rsidRPr="008B1AD0" w:rsidRDefault="00DF1C6B" w:rsidP="008B1AD0"/>
        </w:tc>
        <w:tc>
          <w:tcPr>
            <w:tcW w:w="3819" w:type="dxa"/>
          </w:tcPr>
          <w:p w:rsidR="00DF1C6B" w:rsidRPr="008B1AD0" w:rsidRDefault="00DF1C6B" w:rsidP="008B1AD0">
            <w:r w:rsidRPr="008B1AD0">
              <w:t xml:space="preserve">Семестр  </w:t>
            </w:r>
            <w:r w:rsidRPr="008B1AD0">
              <w:rPr>
                <w:lang w:val="en-US"/>
              </w:rPr>
              <w:t>I</w:t>
            </w:r>
          </w:p>
          <w:p w:rsidR="00DF1C6B" w:rsidRPr="008B1AD0" w:rsidRDefault="00DF1C6B" w:rsidP="008B1AD0"/>
          <w:p w:rsidR="00DF1C6B" w:rsidRPr="008B1AD0" w:rsidRDefault="00DF1C6B" w:rsidP="008B1AD0">
            <w:r w:rsidRPr="008B1AD0">
              <w:t xml:space="preserve">Зачет  </w:t>
            </w:r>
            <w:r w:rsidRPr="008B1AD0">
              <w:rPr>
                <w:lang w:val="en-US"/>
              </w:rPr>
              <w:t>I</w:t>
            </w:r>
            <w:r w:rsidR="005E6444" w:rsidRPr="008B1AD0">
              <w:t xml:space="preserve"> курс,</w:t>
            </w:r>
            <w:r w:rsidRPr="008B1AD0">
              <w:t xml:space="preserve"> </w:t>
            </w:r>
            <w:r w:rsidR="005E6444" w:rsidRPr="008B1AD0">
              <w:rPr>
                <w:lang w:val="en-US"/>
              </w:rPr>
              <w:t>I</w:t>
            </w:r>
            <w:r w:rsidRPr="008B1AD0">
              <w:t xml:space="preserve"> семестр</w:t>
            </w:r>
          </w:p>
          <w:p w:rsidR="00DF1C6B" w:rsidRPr="008B1AD0" w:rsidRDefault="00DF1C6B" w:rsidP="008B1AD0"/>
          <w:p w:rsidR="00DF1C6B" w:rsidRPr="008B1AD0" w:rsidRDefault="00DF1C6B" w:rsidP="008B1AD0">
            <w:r w:rsidRPr="008B1AD0">
              <w:t>Всего 7</w:t>
            </w:r>
            <w:r w:rsidR="005E6444" w:rsidRPr="008B1AD0">
              <w:t>2</w:t>
            </w:r>
            <w:r w:rsidRPr="008B1AD0">
              <w:t xml:space="preserve"> час</w:t>
            </w:r>
          </w:p>
          <w:p w:rsidR="00DF1C6B" w:rsidRPr="008B1AD0" w:rsidRDefault="00DF1C6B" w:rsidP="008B1AD0">
            <w:r w:rsidRPr="008B1AD0">
              <w:t>(</w:t>
            </w:r>
            <w:r w:rsidR="005E6444" w:rsidRPr="008B1AD0">
              <w:t>2</w:t>
            </w:r>
            <w:r w:rsidRPr="008B1AD0">
              <w:t xml:space="preserve"> зачетн</w:t>
            </w:r>
            <w:r w:rsidR="005E6444" w:rsidRPr="008B1AD0">
              <w:t>ые</w:t>
            </w:r>
            <w:r w:rsidRPr="008B1AD0">
              <w:t xml:space="preserve"> единиц</w:t>
            </w:r>
            <w:r w:rsidR="005E6444" w:rsidRPr="008B1AD0">
              <w:t>ы</w:t>
            </w:r>
            <w:r w:rsidRPr="008B1AD0">
              <w:t>)</w:t>
            </w:r>
          </w:p>
        </w:tc>
      </w:tr>
    </w:tbl>
    <w:p w:rsidR="00DF1C6B" w:rsidRPr="008B1AD0" w:rsidRDefault="00DF1C6B" w:rsidP="008B1AD0">
      <w:pPr>
        <w:widowControl w:val="0"/>
        <w:jc w:val="both"/>
        <w:rPr>
          <w:b/>
          <w:bCs/>
        </w:rPr>
      </w:pPr>
    </w:p>
    <w:p w:rsidR="00DF1C6B" w:rsidRPr="008B1AD0" w:rsidRDefault="00DF1C6B" w:rsidP="008B1AD0">
      <w:pPr>
        <w:widowControl w:val="0"/>
        <w:jc w:val="both"/>
        <w:rPr>
          <w:b/>
          <w:bCs/>
        </w:rPr>
      </w:pPr>
    </w:p>
    <w:p w:rsidR="00DF1C6B" w:rsidRPr="008B1AD0" w:rsidRDefault="00DF1C6B" w:rsidP="008B1AD0">
      <w:pPr>
        <w:widowControl w:val="0"/>
        <w:jc w:val="both"/>
        <w:rPr>
          <w:bCs/>
        </w:rPr>
      </w:pPr>
    </w:p>
    <w:p w:rsidR="00DF1C6B" w:rsidRPr="008B1AD0" w:rsidRDefault="00DF1C6B" w:rsidP="008B1AD0">
      <w:pPr>
        <w:widowControl w:val="0"/>
        <w:jc w:val="center"/>
        <w:rPr>
          <w:bCs/>
        </w:rPr>
      </w:pPr>
      <w:r w:rsidRPr="008B1AD0">
        <w:rPr>
          <w:bCs/>
        </w:rPr>
        <w:t>Уфа</w:t>
      </w:r>
    </w:p>
    <w:p w:rsidR="00DF1C6B" w:rsidRPr="008B1AD0" w:rsidRDefault="00DF1C6B" w:rsidP="008B1AD0">
      <w:pPr>
        <w:widowControl w:val="0"/>
        <w:jc w:val="center"/>
        <w:rPr>
          <w:bCs/>
        </w:rPr>
      </w:pPr>
      <w:r w:rsidRPr="008B1AD0">
        <w:rPr>
          <w:bCs/>
        </w:rPr>
        <w:t>20</w:t>
      </w:r>
      <w:r w:rsidR="008D2AEE">
        <w:rPr>
          <w:bCs/>
        </w:rPr>
        <w:t>21</w:t>
      </w:r>
    </w:p>
    <w:p w:rsidR="00DF1C6B" w:rsidRPr="008B1AD0" w:rsidRDefault="00DF1C6B" w:rsidP="008B1AD0">
      <w:pPr>
        <w:widowControl w:val="0"/>
        <w:jc w:val="center"/>
        <w:rPr>
          <w:bCs/>
        </w:rPr>
      </w:pPr>
    </w:p>
    <w:p w:rsidR="00DF1C6B" w:rsidRPr="008B1AD0" w:rsidRDefault="00DF1C6B" w:rsidP="008B1AD0">
      <w:pPr>
        <w:widowControl w:val="0"/>
        <w:jc w:val="center"/>
        <w:rPr>
          <w:bCs/>
        </w:rPr>
      </w:pPr>
    </w:p>
    <w:p w:rsidR="00DF1C6B" w:rsidRPr="008B1AD0" w:rsidRDefault="00DF1C6B" w:rsidP="008B1AD0">
      <w:pPr>
        <w:widowControl w:val="0"/>
        <w:jc w:val="center"/>
        <w:rPr>
          <w:bCs/>
        </w:rPr>
      </w:pPr>
    </w:p>
    <w:p w:rsidR="00DF1C6B" w:rsidRPr="008B1AD0" w:rsidRDefault="00DF1C6B" w:rsidP="008B1AD0">
      <w:pPr>
        <w:widowControl w:val="0"/>
        <w:jc w:val="both"/>
        <w:rPr>
          <w:bCs/>
        </w:rPr>
      </w:pPr>
      <w:r w:rsidRPr="008B1AD0">
        <w:t xml:space="preserve">При разработке рабочей программы дисциплины (модуля) </w:t>
      </w:r>
      <w:r w:rsidR="002955D7" w:rsidRPr="008B1AD0">
        <w:t xml:space="preserve"> «Общественное здоровье и здравоохранение» </w:t>
      </w:r>
      <w:r w:rsidRPr="008B1AD0">
        <w:t>в основу положены:</w:t>
      </w:r>
    </w:p>
    <w:p w:rsidR="00DF1C6B" w:rsidRPr="008B1AD0" w:rsidRDefault="00DF1C6B" w:rsidP="008B1AD0">
      <w:pPr>
        <w:widowControl w:val="0"/>
        <w:jc w:val="both"/>
      </w:pPr>
    </w:p>
    <w:p w:rsidR="00073BFB" w:rsidRPr="008B1AD0" w:rsidRDefault="00073BFB" w:rsidP="008B1AD0">
      <w:pPr>
        <w:keepNext/>
        <w:numPr>
          <w:ilvl w:val="0"/>
          <w:numId w:val="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 w:rsidRPr="008B1AD0">
        <w:t>Федеральный закон «Об образовании в Российской Федерации» от 29.12.2012. № 273-ФЗ</w:t>
      </w:r>
    </w:p>
    <w:p w:rsidR="00073BFB" w:rsidRPr="008B1AD0" w:rsidRDefault="00073BFB" w:rsidP="008B1AD0">
      <w:pPr>
        <w:keepNext/>
        <w:numPr>
          <w:ilvl w:val="0"/>
          <w:numId w:val="3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</w:rPr>
      </w:pPr>
      <w:r w:rsidRPr="008B1AD0">
        <w:t xml:space="preserve">ФГОС ВО по специальности </w:t>
      </w:r>
      <w:r w:rsidR="000A09BA" w:rsidRPr="008B1AD0">
        <w:rPr>
          <w:bCs/>
        </w:rPr>
        <w:t xml:space="preserve">31.08.29 Гематология </w:t>
      </w:r>
      <w:r w:rsidRPr="008B1AD0">
        <w:t xml:space="preserve">(уровень подготовки кадров высшей квалификации – программа ординатуры), утвержденный приказом Министерства образования и </w:t>
      </w:r>
      <w:r w:rsidR="005E6444" w:rsidRPr="008B1AD0">
        <w:t>науки Российской Федерации от 25</w:t>
      </w:r>
      <w:r w:rsidRPr="008B1AD0">
        <w:t>.08.2014. №</w:t>
      </w:r>
      <w:r w:rsidR="005E6444" w:rsidRPr="008B1AD0">
        <w:t>1097</w:t>
      </w:r>
    </w:p>
    <w:p w:rsidR="00073BFB" w:rsidRPr="008B1AD0" w:rsidRDefault="00073BFB" w:rsidP="008B1AD0">
      <w:pPr>
        <w:keepNext/>
        <w:numPr>
          <w:ilvl w:val="0"/>
          <w:numId w:val="3"/>
        </w:numPr>
        <w:tabs>
          <w:tab w:val="clear" w:pos="708"/>
          <w:tab w:val="num" w:pos="284"/>
          <w:tab w:val="left" w:pos="1080"/>
        </w:tabs>
        <w:ind w:left="0" w:firstLine="0"/>
        <w:jc w:val="both"/>
      </w:pPr>
      <w:r w:rsidRPr="008B1AD0">
        <w:t xml:space="preserve">Учебный план подготовки кадров высшей квалификации в ординатуре по специальности </w:t>
      </w:r>
      <w:r w:rsidR="005E6444" w:rsidRPr="008B1AD0">
        <w:rPr>
          <w:bCs/>
        </w:rPr>
        <w:t>31.08.54 Общая врачебная практика (семейная медицина)</w:t>
      </w:r>
      <w:r w:rsidRPr="008B1AD0">
        <w:t xml:space="preserve">, утвержденный Ученым </w:t>
      </w:r>
      <w:proofErr w:type="gramStart"/>
      <w:r w:rsidRPr="008B1AD0">
        <w:t>Советом  ФГБОУ</w:t>
      </w:r>
      <w:proofErr w:type="gramEnd"/>
      <w:r w:rsidRPr="008B1AD0">
        <w:t xml:space="preserve"> ВО БГМУ Минздрава России от </w:t>
      </w:r>
      <w:r w:rsidR="008B1AD0" w:rsidRPr="008B1AD0">
        <w:t>2</w:t>
      </w:r>
      <w:r w:rsidR="008D2AEE">
        <w:t>5</w:t>
      </w:r>
      <w:r w:rsidR="008B1AD0" w:rsidRPr="008B1AD0">
        <w:t>.0</w:t>
      </w:r>
      <w:r w:rsidR="008D2AEE">
        <w:t>5</w:t>
      </w:r>
      <w:r w:rsidR="008B1AD0" w:rsidRPr="008B1AD0">
        <w:t>.20</w:t>
      </w:r>
      <w:r w:rsidR="008D2AEE">
        <w:t>21</w:t>
      </w:r>
      <w:r w:rsidR="008B1AD0" w:rsidRPr="008B1AD0">
        <w:t>г. протокол № 6.</w:t>
      </w:r>
    </w:p>
    <w:p w:rsidR="0071112A" w:rsidRPr="008B1AD0" w:rsidRDefault="0071112A" w:rsidP="008B1AD0">
      <w:pPr>
        <w:pStyle w:val="a4"/>
        <w:keepNext/>
        <w:numPr>
          <w:ilvl w:val="0"/>
          <w:numId w:val="3"/>
        </w:numPr>
        <w:tabs>
          <w:tab w:val="clear" w:pos="708"/>
          <w:tab w:val="num" w:pos="284"/>
        </w:tabs>
        <w:autoSpaceDE w:val="0"/>
        <w:autoSpaceDN w:val="0"/>
        <w:adjustRightInd w:val="0"/>
        <w:ind w:left="0" w:firstLine="0"/>
        <w:jc w:val="both"/>
      </w:pPr>
      <w:r w:rsidRPr="008B1AD0">
        <w:rPr>
          <w:rFonts w:eastAsiaTheme="minorHAnsi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</w:t>
      </w:r>
      <w:r w:rsidR="00F628AF" w:rsidRPr="008B1AD0">
        <w:rPr>
          <w:rFonts w:eastAsiaTheme="minorHAnsi"/>
          <w:lang w:eastAsia="en-US"/>
        </w:rPr>
        <w:t>в</w:t>
      </w:r>
      <w:r w:rsidRPr="008B1AD0">
        <w:rPr>
          <w:rFonts w:eastAsiaTheme="minorHAnsi"/>
          <w:lang w:eastAsia="en-US"/>
        </w:rPr>
        <w:t xml:space="preserve">ысшего образования по специальности </w:t>
      </w:r>
      <w:r w:rsidR="000A09BA" w:rsidRPr="008B1AD0">
        <w:rPr>
          <w:rFonts w:eastAsiaTheme="minorHAnsi"/>
          <w:lang w:eastAsia="en-US"/>
        </w:rPr>
        <w:t xml:space="preserve">31.08.29 Гематология </w:t>
      </w:r>
      <w:r w:rsidRPr="008B1AD0">
        <w:rPr>
          <w:rFonts w:eastAsiaTheme="minorHAnsi"/>
          <w:lang w:eastAsia="en-US"/>
        </w:rPr>
        <w:t>(уровень подготовки кадров высшей  квалификации)"</w:t>
      </w:r>
      <w:r w:rsidR="008B1AD0" w:rsidRPr="008B1AD0">
        <w:rPr>
          <w:rFonts w:eastAsiaTheme="minorHAnsi"/>
          <w:lang w:eastAsia="en-US"/>
        </w:rPr>
        <w:t xml:space="preserve"> </w:t>
      </w:r>
      <w:r w:rsidRPr="008B1AD0">
        <w:rPr>
          <w:rFonts w:eastAsiaTheme="minorHAnsi"/>
          <w:lang w:eastAsia="en-US"/>
        </w:rPr>
        <w:t>(Зарегистрировано в Минюсте России 29.10.2014 N 34506).</w:t>
      </w:r>
    </w:p>
    <w:p w:rsidR="0071112A" w:rsidRPr="008B1AD0" w:rsidRDefault="0071112A" w:rsidP="008B1AD0">
      <w:pPr>
        <w:pStyle w:val="a4"/>
        <w:keepNext/>
        <w:autoSpaceDE w:val="0"/>
        <w:autoSpaceDN w:val="0"/>
        <w:adjustRightInd w:val="0"/>
        <w:ind w:left="0"/>
        <w:jc w:val="both"/>
      </w:pPr>
    </w:p>
    <w:p w:rsidR="00073BFB" w:rsidRPr="008B1AD0" w:rsidRDefault="0071112A" w:rsidP="008B1AD0">
      <w:pPr>
        <w:keepNext/>
        <w:autoSpaceDE w:val="0"/>
        <w:autoSpaceDN w:val="0"/>
        <w:adjustRightInd w:val="0"/>
        <w:jc w:val="both"/>
      </w:pPr>
      <w:r w:rsidRPr="008B1AD0">
        <w:t xml:space="preserve"> </w:t>
      </w:r>
      <w:r w:rsidR="00073BFB" w:rsidRPr="008B1AD0">
        <w:t xml:space="preserve">Рабочая программа дисциплины специальности </w:t>
      </w:r>
      <w:r w:rsidR="000A09BA" w:rsidRPr="008B1AD0">
        <w:rPr>
          <w:bCs/>
        </w:rPr>
        <w:t xml:space="preserve">31.08.29 Гематология </w:t>
      </w:r>
      <w:r w:rsidR="00073BFB" w:rsidRPr="008B1AD0">
        <w:t xml:space="preserve">одобрена УМС по </w:t>
      </w:r>
      <w:r w:rsidR="008B1AD0" w:rsidRPr="008B1AD0">
        <w:t xml:space="preserve">специальностям </w:t>
      </w:r>
      <w:r w:rsidR="00073BFB" w:rsidRPr="008B1AD0">
        <w:t>ординатур</w:t>
      </w:r>
      <w:r w:rsidR="008B1AD0" w:rsidRPr="008B1AD0">
        <w:t>ы</w:t>
      </w:r>
      <w:r w:rsidR="00073BFB" w:rsidRPr="008B1AD0">
        <w:t xml:space="preserve"> </w:t>
      </w:r>
      <w:proofErr w:type="gramStart"/>
      <w:r w:rsidR="00073BFB" w:rsidRPr="008B1AD0">
        <w:t xml:space="preserve">от  </w:t>
      </w:r>
      <w:r w:rsidR="008B1AD0" w:rsidRPr="008B1AD0">
        <w:t>2</w:t>
      </w:r>
      <w:r w:rsidR="008D2AEE">
        <w:t>5</w:t>
      </w:r>
      <w:r w:rsidR="0004070D" w:rsidRPr="008B1AD0">
        <w:t>.0</w:t>
      </w:r>
      <w:r w:rsidR="008D2AEE">
        <w:t>5</w:t>
      </w:r>
      <w:r w:rsidR="0004070D" w:rsidRPr="008B1AD0">
        <w:t>.20</w:t>
      </w:r>
      <w:r w:rsidR="008D2AEE">
        <w:t>21</w:t>
      </w:r>
      <w:proofErr w:type="gramEnd"/>
      <w:r w:rsidR="00073BFB" w:rsidRPr="008B1AD0">
        <w:t xml:space="preserve"> г., протокол №</w:t>
      </w:r>
      <w:r w:rsidRPr="008B1AD0">
        <w:t xml:space="preserve"> </w:t>
      </w:r>
      <w:r w:rsidR="008B1AD0" w:rsidRPr="008B1AD0">
        <w:t>6</w:t>
      </w:r>
      <w:r w:rsidR="00073BFB" w:rsidRPr="008B1AD0">
        <w:t>.</w:t>
      </w:r>
    </w:p>
    <w:p w:rsidR="00073BFB" w:rsidRPr="008B1AD0" w:rsidRDefault="00073BFB" w:rsidP="008B1AD0">
      <w:pPr>
        <w:keepNext/>
        <w:ind w:firstLine="709"/>
        <w:jc w:val="both"/>
      </w:pPr>
    </w:p>
    <w:p w:rsidR="00073BFB" w:rsidRPr="008B1AD0" w:rsidRDefault="00073BFB" w:rsidP="008B1AD0">
      <w:pPr>
        <w:keepNext/>
      </w:pPr>
      <w:r w:rsidRPr="008B1AD0">
        <w:t xml:space="preserve">Председатель   УМС            </w:t>
      </w:r>
      <w:r w:rsidRPr="008B1AD0">
        <w:rPr>
          <w:u w:val="single"/>
        </w:rPr>
        <w:t xml:space="preserve">                    </w:t>
      </w:r>
      <w:r w:rsidRPr="008B1AD0">
        <w:t xml:space="preserve">     </w:t>
      </w:r>
      <w:proofErr w:type="spellStart"/>
      <w:r w:rsidRPr="008B1AD0">
        <w:t>Зигитбаев</w:t>
      </w:r>
      <w:proofErr w:type="spellEnd"/>
      <w:r w:rsidRPr="008B1AD0">
        <w:t xml:space="preserve"> Р.Н. </w:t>
      </w:r>
    </w:p>
    <w:p w:rsidR="00073BFB" w:rsidRPr="008B1AD0" w:rsidRDefault="00073BFB" w:rsidP="008B1AD0">
      <w:pPr>
        <w:keepNext/>
        <w:rPr>
          <w:highlight w:val="yellow"/>
        </w:rPr>
      </w:pPr>
    </w:p>
    <w:p w:rsidR="00073BFB" w:rsidRPr="008B1AD0" w:rsidRDefault="00073BFB" w:rsidP="008B1AD0">
      <w:pPr>
        <w:keepNext/>
        <w:rPr>
          <w:highlight w:val="yellow"/>
        </w:rPr>
      </w:pPr>
    </w:p>
    <w:p w:rsidR="00073BFB" w:rsidRPr="008B1AD0" w:rsidRDefault="00073BFB" w:rsidP="008B1AD0">
      <w:pPr>
        <w:keepNext/>
        <w:rPr>
          <w:highlight w:val="yellow"/>
        </w:rPr>
      </w:pPr>
    </w:p>
    <w:p w:rsidR="00073BFB" w:rsidRPr="008B1AD0" w:rsidRDefault="00073BFB" w:rsidP="008B1AD0">
      <w:pPr>
        <w:keepNext/>
        <w:rPr>
          <w:highlight w:val="yellow"/>
        </w:rPr>
      </w:pPr>
    </w:p>
    <w:p w:rsidR="00073BFB" w:rsidRPr="008B1AD0" w:rsidRDefault="00073BFB" w:rsidP="008B1AD0">
      <w:pPr>
        <w:keepNext/>
        <w:rPr>
          <w:highlight w:val="yellow"/>
        </w:rPr>
      </w:pPr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b w:val="0"/>
          <w:bCs w:val="0"/>
          <w:color w:val="000000"/>
          <w:sz w:val="24"/>
          <w:szCs w:val="24"/>
          <w:lang w:bidi="ru-RU"/>
        </w:rPr>
      </w:pPr>
      <w:bookmarkStart w:id="0" w:name="bookmark0"/>
      <w:r w:rsidRPr="008B1AD0">
        <w:rPr>
          <w:rFonts w:cs="Times New Roman"/>
          <w:color w:val="000000"/>
          <w:sz w:val="24"/>
          <w:szCs w:val="24"/>
          <w:lang w:bidi="ru-RU"/>
        </w:rPr>
        <w:t>Разработчики</w:t>
      </w:r>
      <w:r w:rsidRPr="008B1AD0">
        <w:rPr>
          <w:rFonts w:cs="Times New Roman"/>
          <w:b w:val="0"/>
          <w:bCs w:val="0"/>
          <w:color w:val="000000"/>
          <w:sz w:val="24"/>
          <w:szCs w:val="24"/>
          <w:lang w:bidi="ru-RU"/>
        </w:rPr>
        <w:t>:</w:t>
      </w:r>
      <w:bookmarkEnd w:id="0"/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1609F1" w:rsidRPr="008B1AD0" w:rsidRDefault="001609F1" w:rsidP="008B1AD0">
      <w:pPr>
        <w:rPr>
          <w:rFonts w:eastAsiaTheme="minorHAnsi"/>
          <w:lang w:eastAsia="en-US"/>
        </w:rPr>
      </w:pPr>
      <w:r w:rsidRPr="008B1AD0">
        <w:rPr>
          <w:rFonts w:eastAsiaTheme="minorHAnsi"/>
          <w:lang w:eastAsia="en-US"/>
        </w:rPr>
        <w:t xml:space="preserve">профессор кафедры общественного здоровья и организации здравоохранения с курсом ИДПО, д.м.н. Шарафутдинов М.А. </w:t>
      </w:r>
    </w:p>
    <w:p w:rsidR="001609F1" w:rsidRPr="008B1AD0" w:rsidRDefault="001609F1" w:rsidP="008B1AD0">
      <w:pPr>
        <w:rPr>
          <w:rFonts w:eastAsiaTheme="minorHAnsi"/>
          <w:lang w:eastAsia="en-US"/>
        </w:rPr>
      </w:pPr>
    </w:p>
    <w:p w:rsidR="001609F1" w:rsidRPr="008B1AD0" w:rsidRDefault="001609F1" w:rsidP="008B1AD0">
      <w:r w:rsidRPr="008B1AD0">
        <w:rPr>
          <w:rFonts w:eastAsiaTheme="minorHAnsi"/>
          <w:lang w:eastAsia="en-US"/>
        </w:rPr>
        <w:t>доцент кафедры общественного здоровья и организации здравоохранения с курсом ИДПО, к.м.н.</w:t>
      </w:r>
      <w:r w:rsidR="0071112A" w:rsidRPr="008B1AD0">
        <w:rPr>
          <w:rFonts w:eastAsiaTheme="minorHAnsi"/>
          <w:lang w:eastAsia="en-US"/>
        </w:rPr>
        <w:t xml:space="preserve"> </w:t>
      </w:r>
      <w:r w:rsidRPr="008B1AD0">
        <w:rPr>
          <w:rFonts w:eastAsiaTheme="minorHAnsi"/>
        </w:rPr>
        <w:t>Павлова М.Ю.</w:t>
      </w:r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073BFB" w:rsidRPr="008B1AD0" w:rsidRDefault="00073BFB" w:rsidP="008B1AD0">
      <w:pPr>
        <w:pStyle w:val="13"/>
        <w:keepNext/>
        <w:widowControl/>
        <w:shd w:val="clear" w:color="auto" w:fill="auto"/>
        <w:spacing w:line="240" w:lineRule="auto"/>
        <w:ind w:left="0"/>
        <w:rPr>
          <w:rFonts w:cs="Times New Roman"/>
          <w:sz w:val="24"/>
          <w:szCs w:val="24"/>
        </w:rPr>
      </w:pPr>
    </w:p>
    <w:p w:rsidR="00DF1C6B" w:rsidRPr="008B1AD0" w:rsidRDefault="00DF1C6B" w:rsidP="008B1AD0">
      <w:pPr>
        <w:widowControl w:val="0"/>
        <w:ind w:firstLine="709"/>
      </w:pPr>
    </w:p>
    <w:p w:rsidR="00DF1C6B" w:rsidRPr="008B1AD0" w:rsidRDefault="00DF1C6B" w:rsidP="008B1AD0">
      <w:pPr>
        <w:widowControl w:val="0"/>
        <w:ind w:firstLine="709"/>
      </w:pPr>
    </w:p>
    <w:p w:rsidR="00DF1C6B" w:rsidRPr="008B1AD0" w:rsidRDefault="00DF1C6B" w:rsidP="008B1AD0">
      <w:pPr>
        <w:widowControl w:val="0"/>
        <w:jc w:val="center"/>
        <w:rPr>
          <w:b/>
        </w:rPr>
      </w:pPr>
    </w:p>
    <w:p w:rsidR="00DF1C6B" w:rsidRPr="008B1AD0" w:rsidRDefault="00DF1C6B" w:rsidP="008B1AD0">
      <w:pPr>
        <w:widowControl w:val="0"/>
        <w:jc w:val="center"/>
        <w:rPr>
          <w:b/>
        </w:rPr>
      </w:pPr>
    </w:p>
    <w:p w:rsidR="008A5C4E" w:rsidRPr="008B1AD0" w:rsidRDefault="008A5C4E" w:rsidP="008B1AD0">
      <w:pPr>
        <w:rPr>
          <w:b/>
        </w:rPr>
      </w:pPr>
      <w:r w:rsidRPr="008B1AD0">
        <w:rPr>
          <w:b/>
        </w:rPr>
        <w:br w:type="page"/>
      </w:r>
    </w:p>
    <w:p w:rsidR="00DF1C6B" w:rsidRPr="008B1AD0" w:rsidRDefault="00DF1C6B" w:rsidP="008B1AD0">
      <w:pPr>
        <w:widowControl w:val="0"/>
        <w:jc w:val="center"/>
        <w:rPr>
          <w:b/>
        </w:rPr>
      </w:pPr>
      <w:r w:rsidRPr="008B1AD0">
        <w:rPr>
          <w:b/>
        </w:rPr>
        <w:lastRenderedPageBreak/>
        <w:t>Содержание рабочей программы</w:t>
      </w:r>
    </w:p>
    <w:p w:rsidR="00DF1C6B" w:rsidRPr="008B1AD0" w:rsidRDefault="0045168B" w:rsidP="008B1AD0">
      <w:pPr>
        <w:widowControl w:val="0"/>
        <w:jc w:val="center"/>
        <w:rPr>
          <w:i/>
        </w:rPr>
      </w:pPr>
      <w:r w:rsidRPr="008B1AD0">
        <w:t xml:space="preserve"> </w:t>
      </w:r>
    </w:p>
    <w:p w:rsidR="00DF1C6B" w:rsidRPr="008B1AD0" w:rsidRDefault="00DF1C6B" w:rsidP="008B1AD0">
      <w:pPr>
        <w:widowControl w:val="0"/>
        <w:jc w:val="center"/>
        <w:rPr>
          <w:b/>
          <w:i/>
        </w:rPr>
      </w:pPr>
    </w:p>
    <w:p w:rsidR="00DF1C6B" w:rsidRPr="008B1AD0" w:rsidRDefault="00DF1C6B" w:rsidP="008B1AD0">
      <w:pPr>
        <w:widowControl w:val="0"/>
        <w:jc w:val="center"/>
        <w:rPr>
          <w:b/>
        </w:rPr>
      </w:pPr>
    </w:p>
    <w:p w:rsidR="00DF1C6B" w:rsidRPr="008B1AD0" w:rsidRDefault="00DF1C6B" w:rsidP="008B1AD0">
      <w:pPr>
        <w:widowControl w:val="0"/>
        <w:numPr>
          <w:ilvl w:val="0"/>
          <w:numId w:val="2"/>
        </w:numPr>
        <w:snapToGrid w:val="0"/>
      </w:pPr>
      <w:r w:rsidRPr="008B1AD0">
        <w:t>Пояснительная записка</w:t>
      </w:r>
    </w:p>
    <w:p w:rsidR="00DF1C6B" w:rsidRPr="008B1AD0" w:rsidRDefault="00DF1C6B" w:rsidP="008B1AD0">
      <w:pPr>
        <w:widowControl w:val="0"/>
        <w:numPr>
          <w:ilvl w:val="0"/>
          <w:numId w:val="2"/>
        </w:numPr>
        <w:snapToGrid w:val="0"/>
      </w:pPr>
      <w:r w:rsidRPr="008B1AD0">
        <w:t xml:space="preserve">Вводная часть </w:t>
      </w:r>
    </w:p>
    <w:p w:rsidR="00DF1C6B" w:rsidRPr="008B1AD0" w:rsidRDefault="00DF1C6B" w:rsidP="008B1AD0">
      <w:pPr>
        <w:widowControl w:val="0"/>
        <w:numPr>
          <w:ilvl w:val="0"/>
          <w:numId w:val="2"/>
        </w:numPr>
        <w:snapToGrid w:val="0"/>
      </w:pPr>
      <w:r w:rsidRPr="008B1AD0">
        <w:t>Основная часть</w:t>
      </w:r>
    </w:p>
    <w:p w:rsidR="00DF1C6B" w:rsidRPr="008B1AD0" w:rsidRDefault="00DF1C6B" w:rsidP="008B1AD0">
      <w:pPr>
        <w:widowControl w:val="0"/>
        <w:ind w:left="502"/>
      </w:pPr>
      <w:r w:rsidRPr="008B1AD0">
        <w:t>3.1.Объем учебной дисциплины (модуля) и виды учебной работы</w:t>
      </w:r>
    </w:p>
    <w:p w:rsidR="00DF1C6B" w:rsidRPr="008B1AD0" w:rsidRDefault="00DF1C6B" w:rsidP="008B1AD0">
      <w:pPr>
        <w:widowControl w:val="0"/>
        <w:ind w:left="502"/>
        <w:rPr>
          <w:bCs/>
        </w:rPr>
      </w:pPr>
      <w:r w:rsidRPr="008B1AD0">
        <w:t>3.2.</w:t>
      </w:r>
      <w:r w:rsidRPr="008B1AD0">
        <w:rPr>
          <w:bCs/>
        </w:rPr>
        <w:t>Разделы учебной дисциплины и компетенции, которые должны быть освоены при их изучении</w:t>
      </w:r>
    </w:p>
    <w:p w:rsidR="00DF1C6B" w:rsidRPr="008B1AD0" w:rsidRDefault="00DF1C6B" w:rsidP="008B1AD0">
      <w:pPr>
        <w:widowControl w:val="0"/>
        <w:ind w:left="502"/>
        <w:rPr>
          <w:bCs/>
        </w:rPr>
      </w:pPr>
      <w:r w:rsidRPr="008B1AD0">
        <w:rPr>
          <w:bCs/>
        </w:rPr>
        <w:t>3.3.</w:t>
      </w:r>
      <w:r w:rsidRPr="008B1AD0">
        <w:rPr>
          <w:b/>
          <w:bCs/>
        </w:rPr>
        <w:t xml:space="preserve"> </w:t>
      </w:r>
      <w:r w:rsidRPr="008B1AD0">
        <w:rPr>
          <w:bCs/>
        </w:rPr>
        <w:t>Разделы учебной дисциплины (модуля), виды учебной деятельности и формы  контроля</w:t>
      </w:r>
    </w:p>
    <w:p w:rsidR="00DF1C6B" w:rsidRPr="008B1AD0" w:rsidRDefault="00DF1C6B" w:rsidP="008B1AD0">
      <w:pPr>
        <w:widowControl w:val="0"/>
        <w:ind w:left="502"/>
        <w:rPr>
          <w:b/>
        </w:rPr>
      </w:pPr>
      <w:r w:rsidRPr="008B1AD0">
        <w:rPr>
          <w:bCs/>
        </w:rPr>
        <w:t>3.4.</w:t>
      </w:r>
      <w:r w:rsidRPr="008B1AD0">
        <w:t xml:space="preserve"> Название тем лекций и количество часов по семестрам изучения учебной дисциплины (модуля</w:t>
      </w:r>
      <w:r w:rsidRPr="008B1AD0">
        <w:rPr>
          <w:b/>
        </w:rPr>
        <w:t>)</w:t>
      </w:r>
    </w:p>
    <w:p w:rsidR="00DF1C6B" w:rsidRPr="008B1AD0" w:rsidRDefault="00DF1C6B" w:rsidP="008B1AD0">
      <w:pPr>
        <w:widowControl w:val="0"/>
        <w:ind w:left="502"/>
      </w:pPr>
      <w:r w:rsidRPr="008B1AD0">
        <w:t>3.5. Название тем практических занятий и количество часов по семестрам изучения учебной дисциплины (модуля)</w:t>
      </w:r>
    </w:p>
    <w:p w:rsidR="00DF1C6B" w:rsidRPr="008B1AD0" w:rsidRDefault="00DF1C6B" w:rsidP="008B1AD0">
      <w:pPr>
        <w:widowControl w:val="0"/>
        <w:ind w:left="502"/>
        <w:rPr>
          <w:bCs/>
        </w:rPr>
      </w:pPr>
      <w:r w:rsidRPr="008B1AD0">
        <w:t>3.6.</w:t>
      </w:r>
      <w:r w:rsidRPr="008B1AD0">
        <w:rPr>
          <w:bCs/>
        </w:rPr>
        <w:t xml:space="preserve"> Лабораторный практикум</w:t>
      </w:r>
    </w:p>
    <w:p w:rsidR="00DF1C6B" w:rsidRPr="008B1AD0" w:rsidRDefault="00DF1C6B" w:rsidP="008B1AD0">
      <w:pPr>
        <w:widowControl w:val="0"/>
        <w:ind w:left="502"/>
      </w:pPr>
      <w:r w:rsidRPr="008B1AD0">
        <w:t>3.7. Самостоятельная работа обучающегося</w:t>
      </w:r>
    </w:p>
    <w:p w:rsidR="00DF1C6B" w:rsidRPr="008B1AD0" w:rsidRDefault="00DF1C6B" w:rsidP="008B1AD0">
      <w:pPr>
        <w:widowControl w:val="0"/>
        <w:ind w:left="502"/>
        <w:rPr>
          <w:bCs/>
        </w:rPr>
      </w:pPr>
      <w:r w:rsidRPr="008B1AD0">
        <w:rPr>
          <w:bCs/>
        </w:rPr>
        <w:t>3.8. Оценочные средства для контроля успеваемости и результатов освоения учебной дисциплины (модуля)</w:t>
      </w:r>
    </w:p>
    <w:p w:rsidR="00DF1C6B" w:rsidRPr="008B1AD0" w:rsidRDefault="00DF1C6B" w:rsidP="008B1AD0">
      <w:pPr>
        <w:widowControl w:val="0"/>
        <w:ind w:left="502"/>
        <w:rPr>
          <w:bCs/>
        </w:rPr>
      </w:pPr>
      <w:r w:rsidRPr="008B1AD0">
        <w:t xml:space="preserve">3.9. </w:t>
      </w:r>
      <w:r w:rsidRPr="008B1AD0">
        <w:rPr>
          <w:bCs/>
        </w:rPr>
        <w:t>Учебно-методическое и информационное обеспечение учебной дисциплины (модуля)</w:t>
      </w:r>
    </w:p>
    <w:p w:rsidR="00DF1C6B" w:rsidRPr="008B1AD0" w:rsidRDefault="00DF1C6B" w:rsidP="008B1AD0">
      <w:pPr>
        <w:widowControl w:val="0"/>
        <w:ind w:left="502"/>
        <w:rPr>
          <w:bCs/>
        </w:rPr>
      </w:pPr>
      <w:r w:rsidRPr="008B1AD0">
        <w:t xml:space="preserve">3.10. </w:t>
      </w:r>
      <w:r w:rsidRPr="008B1AD0">
        <w:rPr>
          <w:bCs/>
        </w:rPr>
        <w:t>Материально-техническое обеспечение учебной дисциплины (модуля)</w:t>
      </w:r>
    </w:p>
    <w:p w:rsidR="00DF1C6B" w:rsidRPr="008B1AD0" w:rsidRDefault="00DF1C6B" w:rsidP="008B1AD0">
      <w:pPr>
        <w:widowControl w:val="0"/>
        <w:ind w:left="502"/>
        <w:rPr>
          <w:b/>
          <w:bCs/>
        </w:rPr>
      </w:pPr>
      <w:r w:rsidRPr="008B1AD0">
        <w:t xml:space="preserve">3.11. </w:t>
      </w:r>
      <w:r w:rsidRPr="008B1AD0">
        <w:rPr>
          <w:caps/>
        </w:rPr>
        <w:t>О</w:t>
      </w:r>
      <w:r w:rsidRPr="008B1AD0">
        <w:t>бразовательные технологии</w:t>
      </w:r>
    </w:p>
    <w:p w:rsidR="00DF1C6B" w:rsidRPr="008B1AD0" w:rsidRDefault="00DF1C6B" w:rsidP="008B1AD0">
      <w:pPr>
        <w:widowControl w:val="0"/>
        <w:ind w:left="502"/>
      </w:pPr>
      <w:r w:rsidRPr="008B1AD0">
        <w:t>3.12. Разделы учебной дисциплины (модуля) и междисциплинарные связи с последующими дисциплинами</w:t>
      </w:r>
    </w:p>
    <w:p w:rsidR="00DF1C6B" w:rsidRPr="008B1AD0" w:rsidRDefault="00DF1C6B" w:rsidP="008B1AD0">
      <w:pPr>
        <w:widowControl w:val="0"/>
        <w:numPr>
          <w:ilvl w:val="0"/>
          <w:numId w:val="2"/>
        </w:numPr>
        <w:snapToGrid w:val="0"/>
      </w:pPr>
      <w:r w:rsidRPr="008B1AD0">
        <w:t>Методические рекомендации по организации изучения дисциплины</w:t>
      </w:r>
    </w:p>
    <w:p w:rsidR="00DF1C6B" w:rsidRPr="008B1AD0" w:rsidRDefault="00DF1C6B" w:rsidP="008B1AD0">
      <w:pPr>
        <w:widowControl w:val="0"/>
        <w:jc w:val="center"/>
        <w:rPr>
          <w:b/>
        </w:rPr>
      </w:pPr>
    </w:p>
    <w:p w:rsidR="00BE0D3E" w:rsidRPr="008B1AD0" w:rsidRDefault="00BE0D3E" w:rsidP="008B1AD0">
      <w:pPr>
        <w:widowControl w:val="0"/>
        <w:jc w:val="center"/>
        <w:rPr>
          <w:b/>
        </w:rPr>
      </w:pPr>
    </w:p>
    <w:p w:rsidR="00BE0D3E" w:rsidRPr="008B1AD0" w:rsidRDefault="00BE0D3E" w:rsidP="008B1AD0">
      <w:pPr>
        <w:widowControl w:val="0"/>
        <w:jc w:val="center"/>
        <w:rPr>
          <w:b/>
        </w:rPr>
      </w:pPr>
    </w:p>
    <w:p w:rsidR="00BE0D3E" w:rsidRPr="008B1AD0" w:rsidRDefault="00BE0D3E" w:rsidP="008B1AD0">
      <w:pPr>
        <w:widowControl w:val="0"/>
        <w:jc w:val="center"/>
        <w:rPr>
          <w:b/>
        </w:rPr>
      </w:pPr>
    </w:p>
    <w:p w:rsidR="00BE0D3E" w:rsidRPr="008B1AD0" w:rsidRDefault="00BE0D3E" w:rsidP="008B1AD0">
      <w:pPr>
        <w:widowControl w:val="0"/>
        <w:jc w:val="center"/>
        <w:rPr>
          <w:b/>
        </w:rPr>
      </w:pPr>
    </w:p>
    <w:p w:rsidR="00BE0D3E" w:rsidRPr="008B1AD0" w:rsidRDefault="00BE0D3E" w:rsidP="008B1AD0">
      <w:pPr>
        <w:widowControl w:val="0"/>
        <w:jc w:val="center"/>
        <w:rPr>
          <w:b/>
        </w:rPr>
      </w:pPr>
    </w:p>
    <w:p w:rsidR="00DF1C6B" w:rsidRPr="008B1AD0" w:rsidRDefault="00DF1C6B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  <w:r w:rsidRPr="008B1AD0">
        <w:rPr>
          <w:rStyle w:val="FontStyle134"/>
          <w:sz w:val="24"/>
          <w:szCs w:val="24"/>
        </w:rPr>
        <w:t xml:space="preserve">          </w:t>
      </w:r>
    </w:p>
    <w:p w:rsidR="00DF1C6B" w:rsidRPr="008B1AD0" w:rsidRDefault="00DF1C6B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DF1C6B" w:rsidRPr="008B1AD0" w:rsidRDefault="00DF1C6B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DF1C6B" w:rsidRPr="008B1AD0" w:rsidRDefault="00DF1C6B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2A40EB" w:rsidRDefault="002A40EB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2A40EB" w:rsidRDefault="002A40EB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2A40EB" w:rsidRPr="008B1AD0" w:rsidRDefault="002A40EB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  <w:bookmarkStart w:id="1" w:name="_GoBack"/>
      <w:bookmarkEnd w:id="1"/>
    </w:p>
    <w:p w:rsidR="00F241FF" w:rsidRPr="008B1AD0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52029A" w:rsidRPr="008B1AD0" w:rsidRDefault="0052029A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52029A" w:rsidRPr="008B1AD0" w:rsidRDefault="0052029A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52029A" w:rsidRPr="008B1AD0" w:rsidRDefault="0052029A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pStyle w:val="a4"/>
        <w:widowControl w:val="0"/>
        <w:numPr>
          <w:ilvl w:val="0"/>
          <w:numId w:val="18"/>
        </w:numPr>
        <w:jc w:val="center"/>
        <w:rPr>
          <w:b/>
        </w:rPr>
      </w:pPr>
      <w:r w:rsidRPr="008B1AD0">
        <w:rPr>
          <w:b/>
        </w:rPr>
        <w:lastRenderedPageBreak/>
        <w:t xml:space="preserve">ПОЯСНИТЕЛЬНАЯ ЗАПИСКА </w:t>
      </w:r>
    </w:p>
    <w:p w:rsidR="001609F1" w:rsidRPr="008B1AD0" w:rsidRDefault="001609F1" w:rsidP="008B1AD0">
      <w:pPr>
        <w:tabs>
          <w:tab w:val="left" w:pos="708"/>
        </w:tabs>
        <w:ind w:firstLine="709"/>
        <w:jc w:val="both"/>
      </w:pPr>
      <w:r w:rsidRPr="008B1AD0">
        <w:t>Происходящие преобразования с нашей стране во всех сферах ее жизнедеятельности закономерно вызывают потребность внесения определенных изменений в систему здравоохранения, направленных на дальнейшее совершенствование медицинского обслуживания населения. Каждый выпускник</w:t>
      </w:r>
      <w:r w:rsidRPr="008B1AD0">
        <w:rPr>
          <w:rFonts w:eastAsia="Arial Unicode MS"/>
          <w:color w:val="000000"/>
        </w:rPr>
        <w:t>, освоивший программу ординатуры</w:t>
      </w:r>
      <w:r w:rsidRPr="008B1AD0">
        <w:t xml:space="preserve"> по специальности </w:t>
      </w:r>
      <w:r w:rsidR="000A09BA" w:rsidRPr="008B1AD0">
        <w:rPr>
          <w:bCs/>
        </w:rPr>
        <w:t xml:space="preserve">31.08.29 Гематология </w:t>
      </w:r>
      <w:r w:rsidRPr="008B1AD0">
        <w:t>(уровень подготовки кадров высшей квалификации) должен быть подготовлен по основным методам изучения состояния здоровья населения, в зависимости от условий внешней среды, производственных, бытовых и социальных факторов. Он должен знать основные организационные принципы отечественного и зарубежного здравоохранения, владеть вопросами управления и экономическими проблемами в здравоохранении.</w:t>
      </w:r>
    </w:p>
    <w:p w:rsidR="001609F1" w:rsidRPr="008B1AD0" w:rsidRDefault="001609F1" w:rsidP="008B1AD0">
      <w:pPr>
        <w:widowControl w:val="0"/>
        <w:tabs>
          <w:tab w:val="left" w:pos="708"/>
        </w:tabs>
        <w:ind w:firstLine="709"/>
        <w:jc w:val="both"/>
        <w:rPr>
          <w:bCs/>
        </w:rPr>
      </w:pPr>
      <w:r w:rsidRPr="008B1AD0">
        <w:t xml:space="preserve">Реализация программы ординатуры ФГОС ВО по специальности </w:t>
      </w:r>
      <w:r w:rsidR="000A09BA" w:rsidRPr="008B1AD0">
        <w:rPr>
          <w:bCs/>
        </w:rPr>
        <w:t xml:space="preserve">31.08.29 Гематология </w:t>
      </w:r>
      <w:r w:rsidRPr="008B1AD0">
        <w:t>по дисциплине «</w:t>
      </w:r>
      <w:r w:rsidRPr="008B1AD0">
        <w:rPr>
          <w:bCs/>
        </w:rPr>
        <w:t xml:space="preserve">Общественное здоровье и здравоохранение» позволяет более углубленно изучить законодательную базу охраны здоровья граждан, медицинскую статистику, </w:t>
      </w:r>
      <w:r w:rsidR="005C72D9" w:rsidRPr="008B1AD0">
        <w:rPr>
          <w:bCs/>
        </w:rPr>
        <w:t xml:space="preserve">порядок </w:t>
      </w:r>
      <w:r w:rsidRPr="008B1AD0">
        <w:rPr>
          <w:bCs/>
        </w:rPr>
        <w:t>оценк</w:t>
      </w:r>
      <w:r w:rsidR="005C72D9" w:rsidRPr="008B1AD0">
        <w:rPr>
          <w:bCs/>
        </w:rPr>
        <w:t>и</w:t>
      </w:r>
      <w:r w:rsidRPr="008B1AD0">
        <w:rPr>
          <w:bCs/>
        </w:rPr>
        <w:t xml:space="preserve"> качества медицинской помощи, возможности использования новых экономических отношений в здравоохранении, применение менеджмента и маркетинга в деятельности медицинских организаций.</w:t>
      </w:r>
    </w:p>
    <w:p w:rsidR="00DF1C6B" w:rsidRPr="008B1AD0" w:rsidRDefault="00DF1C6B" w:rsidP="008B1AD0">
      <w:pPr>
        <w:pStyle w:val="Style45"/>
        <w:widowControl/>
        <w:tabs>
          <w:tab w:val="left" w:pos="6540"/>
          <w:tab w:val="right" w:pos="9357"/>
        </w:tabs>
        <w:spacing w:line="240" w:lineRule="auto"/>
        <w:ind w:firstLine="709"/>
        <w:jc w:val="left"/>
        <w:rPr>
          <w:rStyle w:val="FontStyle134"/>
          <w:sz w:val="24"/>
          <w:szCs w:val="24"/>
        </w:rPr>
      </w:pPr>
    </w:p>
    <w:p w:rsidR="00F241FF" w:rsidRPr="008B1AD0" w:rsidRDefault="00F241FF" w:rsidP="008B1AD0">
      <w:pPr>
        <w:widowControl w:val="0"/>
        <w:jc w:val="center"/>
        <w:rPr>
          <w:b/>
        </w:rPr>
      </w:pPr>
      <w:r w:rsidRPr="008B1AD0">
        <w:rPr>
          <w:b/>
        </w:rPr>
        <w:t>2. ВВОДНАЯ ЧАСТЬ</w:t>
      </w:r>
    </w:p>
    <w:p w:rsidR="00F241FF" w:rsidRPr="008B1AD0" w:rsidRDefault="00F241FF" w:rsidP="008B1AD0">
      <w:pPr>
        <w:widowControl w:val="0"/>
        <w:jc w:val="center"/>
        <w:rPr>
          <w:b/>
        </w:rPr>
      </w:pPr>
    </w:p>
    <w:p w:rsidR="00F241FF" w:rsidRPr="008B1AD0" w:rsidRDefault="00F241FF" w:rsidP="008B1AD0">
      <w:pPr>
        <w:widowControl w:val="0"/>
        <w:ind w:firstLine="709"/>
        <w:rPr>
          <w:b/>
          <w:bCs/>
        </w:rPr>
      </w:pPr>
      <w:r w:rsidRPr="008B1AD0">
        <w:rPr>
          <w:b/>
          <w:bCs/>
        </w:rPr>
        <w:t>2.</w:t>
      </w:r>
      <w:r w:rsidRPr="008B1AD0">
        <w:rPr>
          <w:b/>
        </w:rPr>
        <w:t>1. Ц</w:t>
      </w:r>
      <w:r w:rsidRPr="008B1AD0">
        <w:rPr>
          <w:b/>
          <w:bCs/>
        </w:rPr>
        <w:t>ель и задачи освоения дисциплины (модуля)</w:t>
      </w:r>
    </w:p>
    <w:p w:rsidR="001609F1" w:rsidRPr="008B1AD0" w:rsidRDefault="001609F1" w:rsidP="008B1AD0">
      <w:pPr>
        <w:tabs>
          <w:tab w:val="left" w:leader="underscore" w:pos="6106"/>
        </w:tabs>
        <w:jc w:val="both"/>
        <w:rPr>
          <w:rFonts w:eastAsiaTheme="minorHAnsi"/>
          <w:lang w:eastAsia="en-US"/>
        </w:rPr>
      </w:pPr>
      <w:r w:rsidRPr="008B1AD0">
        <w:rPr>
          <w:rFonts w:eastAsiaTheme="minorHAnsi"/>
          <w:b/>
          <w:bCs/>
          <w:i/>
          <w:iCs/>
          <w:shd w:val="clear" w:color="auto" w:fill="FFFFFF"/>
          <w:lang w:eastAsia="en-US"/>
        </w:rPr>
        <w:t>Цель</w:t>
      </w:r>
      <w:r w:rsidRPr="008B1AD0">
        <w:rPr>
          <w:rFonts w:eastAsiaTheme="minorHAnsi"/>
          <w:lang w:eastAsia="en-US"/>
        </w:rPr>
        <w:t xml:space="preserve"> освоения дисциплины – изучение статистических методов и использование их при анализе общественного здоровья и деятельности служб</w:t>
      </w:r>
      <w:r w:rsidR="005C72D9" w:rsidRPr="008B1AD0">
        <w:rPr>
          <w:rFonts w:eastAsiaTheme="minorHAnsi"/>
          <w:lang w:eastAsia="en-US"/>
        </w:rPr>
        <w:t xml:space="preserve"> </w:t>
      </w:r>
      <w:r w:rsidRPr="008B1AD0">
        <w:rPr>
          <w:rFonts w:eastAsiaTheme="minorHAnsi"/>
          <w:lang w:eastAsia="en-US"/>
        </w:rPr>
        <w:t xml:space="preserve">здравоохранения, применение экономических методов и </w:t>
      </w:r>
      <w:proofErr w:type="gramStart"/>
      <w:r w:rsidRPr="008B1AD0">
        <w:rPr>
          <w:rFonts w:eastAsiaTheme="minorHAnsi"/>
          <w:lang w:eastAsia="en-US"/>
        </w:rPr>
        <w:t>принципов  управления</w:t>
      </w:r>
      <w:proofErr w:type="gramEnd"/>
      <w:r w:rsidRPr="008B1AD0">
        <w:rPr>
          <w:rFonts w:eastAsiaTheme="minorHAnsi"/>
          <w:lang w:eastAsia="en-US"/>
        </w:rPr>
        <w:t xml:space="preserve"> здравоохранением в практической деятельности врача. </w:t>
      </w:r>
    </w:p>
    <w:p w:rsidR="001609F1" w:rsidRPr="008B1AD0" w:rsidRDefault="001609F1" w:rsidP="008B1AD0">
      <w:pPr>
        <w:tabs>
          <w:tab w:val="left" w:leader="underscore" w:pos="6106"/>
        </w:tabs>
        <w:jc w:val="both"/>
        <w:rPr>
          <w:rFonts w:eastAsiaTheme="minorHAnsi"/>
          <w:lang w:eastAsia="en-US"/>
        </w:rPr>
      </w:pPr>
      <w:r w:rsidRPr="008B1AD0">
        <w:rPr>
          <w:rFonts w:eastAsiaTheme="minorHAnsi"/>
          <w:i/>
          <w:iCs/>
          <w:shd w:val="clear" w:color="auto" w:fill="FFFFFF"/>
          <w:lang w:eastAsia="en-US"/>
        </w:rPr>
        <w:t>При этом</w:t>
      </w:r>
      <w:r w:rsidRPr="008B1AD0">
        <w:rPr>
          <w:rFonts w:eastAsiaTheme="minorHAnsi"/>
          <w:b/>
          <w:bCs/>
          <w:shd w:val="clear" w:color="auto" w:fill="FFFFFF"/>
          <w:lang w:eastAsia="en-US"/>
        </w:rPr>
        <w:t xml:space="preserve"> задачами</w:t>
      </w:r>
      <w:r w:rsidRPr="008B1AD0">
        <w:rPr>
          <w:rFonts w:eastAsiaTheme="minorHAnsi"/>
          <w:i/>
          <w:iCs/>
          <w:shd w:val="clear" w:color="auto" w:fill="FFFFFF"/>
          <w:lang w:eastAsia="en-US"/>
        </w:rPr>
        <w:t xml:space="preserve"> дисциплины являются</w:t>
      </w:r>
      <w:r w:rsidRPr="008B1AD0">
        <w:rPr>
          <w:rFonts w:eastAsiaTheme="minorHAnsi"/>
          <w:lang w:eastAsia="en-US"/>
        </w:rPr>
        <w:t xml:space="preserve"> </w:t>
      </w:r>
    </w:p>
    <w:p w:rsidR="001609F1" w:rsidRPr="008B1AD0" w:rsidRDefault="001609F1" w:rsidP="008B1AD0">
      <w:pPr>
        <w:numPr>
          <w:ilvl w:val="0"/>
          <w:numId w:val="21"/>
        </w:numPr>
        <w:ind w:right="-1"/>
        <w:jc w:val="both"/>
        <w:rPr>
          <w:lang w:eastAsia="en-US"/>
        </w:rPr>
      </w:pPr>
      <w:r w:rsidRPr="008B1AD0">
        <w:rPr>
          <w:lang w:eastAsia="en-US"/>
        </w:rPr>
        <w:t>Обучение, формирование и совершенствование профессиональной подготовки врача-специалиста, ориентирующегося в социальной политике, в законодательных документах, общественном здоровье, методах его анализа с применением медицинской статистики.</w:t>
      </w:r>
    </w:p>
    <w:p w:rsidR="001609F1" w:rsidRPr="008B1AD0" w:rsidRDefault="001609F1" w:rsidP="008B1AD0">
      <w:pPr>
        <w:numPr>
          <w:ilvl w:val="0"/>
          <w:numId w:val="21"/>
        </w:numPr>
        <w:ind w:right="-1"/>
        <w:jc w:val="both"/>
        <w:rPr>
          <w:lang w:eastAsia="en-US"/>
        </w:rPr>
      </w:pPr>
      <w:r w:rsidRPr="008B1AD0">
        <w:rPr>
          <w:lang w:eastAsia="en-US"/>
        </w:rPr>
        <w:t>Обучение по вопросам организации медицинской помощи и соответствия медицинских услуг уровню заболеваемости, смертности, потребностям населения и передовым достижениям медицинской науки.</w:t>
      </w:r>
    </w:p>
    <w:p w:rsidR="001609F1" w:rsidRPr="008B1AD0" w:rsidRDefault="001609F1" w:rsidP="008B1AD0">
      <w:pPr>
        <w:numPr>
          <w:ilvl w:val="0"/>
          <w:numId w:val="21"/>
        </w:numPr>
        <w:ind w:right="-1"/>
        <w:jc w:val="both"/>
        <w:rPr>
          <w:lang w:eastAsia="en-US"/>
        </w:rPr>
      </w:pPr>
      <w:r w:rsidRPr="008B1AD0">
        <w:rPr>
          <w:lang w:eastAsia="en-US"/>
        </w:rPr>
        <w:t xml:space="preserve">Изучение, формирование и совершенствование системы общих и специальных знаний, умений, позволяющих врачу свободно ориентироваться в вопросах организации здравоохранения, общественного здоровья, страховой медицины, медицинской психологии, </w:t>
      </w:r>
      <w:r w:rsidRPr="008B1AD0">
        <w:t>основ медицинского права и вопросов профессионального правосознания медицинских работников,</w:t>
      </w:r>
      <w:r w:rsidRPr="008B1AD0">
        <w:rPr>
          <w:lang w:eastAsia="en-US"/>
        </w:rPr>
        <w:t xml:space="preserve"> национальной системы здравоохранения.</w:t>
      </w:r>
    </w:p>
    <w:p w:rsidR="00F241FF" w:rsidRPr="008B1AD0" w:rsidRDefault="00F241FF" w:rsidP="008B1AD0">
      <w:pPr>
        <w:widowControl w:val="0"/>
        <w:tabs>
          <w:tab w:val="left" w:pos="0"/>
          <w:tab w:val="left" w:pos="993"/>
          <w:tab w:val="right" w:leader="underscore" w:pos="9639"/>
        </w:tabs>
        <w:ind w:firstLine="709"/>
        <w:jc w:val="both"/>
        <w:rPr>
          <w:b/>
          <w:bCs/>
        </w:rPr>
      </w:pPr>
      <w:r w:rsidRPr="008B1AD0">
        <w:rPr>
          <w:b/>
          <w:bCs/>
        </w:rPr>
        <w:t xml:space="preserve">2.2. Место учебной дисциплины (модуля) в структуре </w:t>
      </w:r>
      <w:r w:rsidRPr="008B1AD0">
        <w:rPr>
          <w:b/>
          <w:bCs/>
          <w:caps/>
        </w:rPr>
        <w:t>ооп</w:t>
      </w:r>
      <w:r w:rsidRPr="008B1AD0">
        <w:rPr>
          <w:b/>
          <w:bCs/>
        </w:rPr>
        <w:t xml:space="preserve"> специальности</w:t>
      </w:r>
    </w:p>
    <w:p w:rsidR="006A290C" w:rsidRPr="008B1AD0" w:rsidRDefault="006A290C" w:rsidP="008B1AD0">
      <w:pPr>
        <w:ind w:firstLine="708"/>
        <w:jc w:val="both"/>
        <w:rPr>
          <w:color w:val="FF0000"/>
        </w:rPr>
      </w:pPr>
      <w:r w:rsidRPr="008B1AD0">
        <w:t>Учебная дисциплина «</w:t>
      </w:r>
      <w:r w:rsidR="000423CE" w:rsidRPr="008B1AD0">
        <w:t>Общественное здоровье и здравоохранение</w:t>
      </w:r>
      <w:r w:rsidRPr="008B1AD0">
        <w:rPr>
          <w:bCs/>
        </w:rPr>
        <w:t>»</w:t>
      </w:r>
      <w:r w:rsidRPr="008B1AD0">
        <w:rPr>
          <w:b/>
          <w:bCs/>
        </w:rPr>
        <w:t xml:space="preserve"> </w:t>
      </w:r>
      <w:r w:rsidRPr="008B1AD0">
        <w:t xml:space="preserve">относится к базовой части основной образовательной программы высшего образования (уровень подготовки кадров высшей квалификации – программа ординатуры) специальность </w:t>
      </w:r>
      <w:r w:rsidR="000A09BA" w:rsidRPr="008B1AD0">
        <w:rPr>
          <w:rFonts w:eastAsiaTheme="minorHAnsi"/>
          <w:lang w:eastAsia="en-US"/>
        </w:rPr>
        <w:t>31.08.29 Гематология</w:t>
      </w:r>
      <w:r w:rsidRPr="008B1AD0">
        <w:t>.</w:t>
      </w:r>
    </w:p>
    <w:p w:rsidR="008A5C4E" w:rsidRPr="008B1AD0" w:rsidRDefault="008A5C4E" w:rsidP="008B1AD0">
      <w:pPr>
        <w:rPr>
          <w:b/>
          <w:bCs/>
        </w:rPr>
      </w:pPr>
      <w:r w:rsidRPr="008B1AD0">
        <w:rPr>
          <w:b/>
          <w:bCs/>
        </w:rPr>
        <w:br w:type="page"/>
      </w:r>
    </w:p>
    <w:p w:rsidR="00F241FF" w:rsidRPr="008B1AD0" w:rsidRDefault="00F241FF" w:rsidP="008B1AD0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b/>
          <w:bCs/>
        </w:rPr>
      </w:pPr>
      <w:r w:rsidRPr="008B1AD0">
        <w:rPr>
          <w:b/>
          <w:bCs/>
        </w:rPr>
        <w:lastRenderedPageBreak/>
        <w:t>2.3. Требования к результатам освоения учебной дисциплины (модуля)</w:t>
      </w:r>
    </w:p>
    <w:p w:rsidR="00F241FF" w:rsidRPr="008B1AD0" w:rsidRDefault="00F241FF" w:rsidP="008B1AD0">
      <w:pPr>
        <w:widowControl w:val="0"/>
        <w:ind w:firstLine="709"/>
        <w:rPr>
          <w:i/>
        </w:rPr>
      </w:pPr>
      <w:r w:rsidRPr="008B1AD0">
        <w:rPr>
          <w:b/>
          <w:bCs/>
          <w:i/>
        </w:rPr>
        <w:t>2.3.1. Перечислить виды профессиональной деятельности, которые лежат в основе преподавания данной дисциплины</w:t>
      </w:r>
      <w:r w:rsidRPr="008B1AD0">
        <w:rPr>
          <w:b/>
          <w:bCs/>
          <w:i/>
          <w:vertAlign w:val="superscript"/>
        </w:rPr>
        <w:footnoteReference w:id="1"/>
      </w:r>
      <w:r w:rsidRPr="008B1AD0">
        <w:rPr>
          <w:bCs/>
          <w:i/>
        </w:rPr>
        <w:t xml:space="preserve">: </w:t>
      </w:r>
    </w:p>
    <w:p w:rsidR="0064573A" w:rsidRPr="008B1AD0" w:rsidRDefault="001D33FC" w:rsidP="008B1AD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8B1AD0">
        <w:rPr>
          <w:b/>
          <w:bCs/>
        </w:rPr>
        <w:t xml:space="preserve">    - </w:t>
      </w:r>
      <w:r w:rsidR="0064573A" w:rsidRPr="008B1AD0">
        <w:rPr>
          <w:b/>
          <w:bCs/>
        </w:rPr>
        <w:t>организационно-управленческая:</w:t>
      </w:r>
      <w:r w:rsidR="0064573A" w:rsidRPr="008B1AD0">
        <w:rPr>
          <w:rFonts w:eastAsiaTheme="minorHAnsi"/>
          <w:b/>
          <w:lang w:eastAsia="en-US"/>
        </w:rPr>
        <w:t xml:space="preserve"> </w:t>
      </w:r>
    </w:p>
    <w:p w:rsidR="0064573A" w:rsidRPr="008B1AD0" w:rsidRDefault="0064573A" w:rsidP="008B1AD0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rFonts w:eastAsiaTheme="minorHAnsi"/>
          <w:lang w:eastAsia="en-US"/>
        </w:rPr>
      </w:pPr>
      <w:r w:rsidRPr="008B1AD0">
        <w:rPr>
          <w:rFonts w:eastAsiaTheme="minorHAnsi"/>
          <w:lang w:eastAsia="en-US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64573A" w:rsidRPr="008B1AD0" w:rsidRDefault="0064573A" w:rsidP="008B1AD0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rFonts w:eastAsiaTheme="minorHAnsi"/>
          <w:lang w:eastAsia="en-US"/>
        </w:rPr>
      </w:pPr>
      <w:r w:rsidRPr="008B1AD0">
        <w:rPr>
          <w:rFonts w:eastAsiaTheme="minorHAnsi"/>
          <w:lang w:eastAsia="en-US"/>
        </w:rPr>
        <w:t>организация и управление деятельностью медицинских организаций и их структурных подразделений;</w:t>
      </w:r>
    </w:p>
    <w:p w:rsidR="0064573A" w:rsidRPr="008B1AD0" w:rsidRDefault="0064573A" w:rsidP="008B1AD0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rFonts w:eastAsiaTheme="minorHAnsi"/>
          <w:lang w:eastAsia="en-US"/>
        </w:rPr>
      </w:pPr>
      <w:r w:rsidRPr="008B1AD0">
        <w:rPr>
          <w:rFonts w:eastAsiaTheme="minorHAnsi"/>
          <w:lang w:eastAsia="en-US"/>
        </w:rPr>
        <w:t>организация проведения медицинской экспертизы;</w:t>
      </w:r>
    </w:p>
    <w:p w:rsidR="0064573A" w:rsidRPr="008B1AD0" w:rsidRDefault="0064573A" w:rsidP="008B1AD0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rFonts w:eastAsiaTheme="minorHAnsi"/>
          <w:lang w:eastAsia="en-US"/>
        </w:rPr>
      </w:pPr>
      <w:r w:rsidRPr="008B1AD0">
        <w:rPr>
          <w:rFonts w:eastAsiaTheme="minorHAnsi"/>
          <w:lang w:eastAsia="en-US"/>
        </w:rPr>
        <w:t>организация оценки качества оказания медицинской помощи пациентам;</w:t>
      </w:r>
    </w:p>
    <w:p w:rsidR="0064573A" w:rsidRPr="008B1AD0" w:rsidRDefault="0064573A" w:rsidP="008B1AD0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rFonts w:eastAsiaTheme="minorHAnsi"/>
          <w:lang w:eastAsia="en-US"/>
        </w:rPr>
      </w:pPr>
      <w:r w:rsidRPr="008B1AD0">
        <w:rPr>
          <w:rFonts w:eastAsiaTheme="minorHAnsi"/>
          <w:lang w:eastAsia="en-US"/>
        </w:rPr>
        <w:t>ведение учетно-отчетной документации в медицинской организации и в ее структурных подразделениях;</w:t>
      </w:r>
    </w:p>
    <w:p w:rsidR="0064573A" w:rsidRPr="008B1AD0" w:rsidRDefault="0064573A" w:rsidP="008B1AD0">
      <w:pPr>
        <w:pStyle w:val="a4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142"/>
        <w:jc w:val="both"/>
        <w:rPr>
          <w:rFonts w:eastAsiaTheme="minorHAnsi"/>
          <w:lang w:eastAsia="en-US"/>
        </w:rPr>
      </w:pPr>
      <w:r w:rsidRPr="008B1AD0">
        <w:rPr>
          <w:rFonts w:eastAsiaTheme="minorHAnsi"/>
          <w:lang w:eastAsia="en-US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1D33FC" w:rsidRPr="008B1AD0" w:rsidRDefault="0064573A" w:rsidP="008B1AD0">
      <w:pPr>
        <w:pStyle w:val="a4"/>
        <w:widowControl w:val="0"/>
        <w:numPr>
          <w:ilvl w:val="0"/>
          <w:numId w:val="23"/>
        </w:numPr>
        <w:tabs>
          <w:tab w:val="left" w:pos="284"/>
        </w:tabs>
        <w:snapToGrid w:val="0"/>
        <w:ind w:left="0" w:firstLine="142"/>
        <w:jc w:val="both"/>
        <w:rPr>
          <w:bCs/>
        </w:rPr>
      </w:pPr>
      <w:r w:rsidRPr="008B1AD0">
        <w:rPr>
          <w:rFonts w:eastAsiaTheme="minorHAnsi"/>
          <w:lang w:eastAsia="en-US"/>
        </w:rPr>
        <w:t>соблюдение основных требований информационной безопасности</w:t>
      </w:r>
      <w:r w:rsidRPr="008B1AD0">
        <w:rPr>
          <w:bCs/>
        </w:rPr>
        <w:t>.</w:t>
      </w:r>
    </w:p>
    <w:p w:rsidR="0064573A" w:rsidRPr="008B1AD0" w:rsidRDefault="0064573A" w:rsidP="008B1AD0">
      <w:pPr>
        <w:widowControl w:val="0"/>
        <w:tabs>
          <w:tab w:val="right" w:leader="underscore" w:pos="9639"/>
        </w:tabs>
        <w:ind w:firstLine="709"/>
        <w:jc w:val="both"/>
        <w:rPr>
          <w:b/>
        </w:rPr>
      </w:pPr>
    </w:p>
    <w:p w:rsidR="00F241FF" w:rsidRPr="008B1AD0" w:rsidRDefault="00F241FF" w:rsidP="008B1AD0">
      <w:pPr>
        <w:widowControl w:val="0"/>
        <w:tabs>
          <w:tab w:val="right" w:leader="underscore" w:pos="9639"/>
        </w:tabs>
        <w:ind w:firstLine="709"/>
        <w:jc w:val="both"/>
      </w:pPr>
      <w:r w:rsidRPr="008B1AD0">
        <w:rPr>
          <w:b/>
        </w:rPr>
        <w:t>2.3.2. Изучение данной учебной дисциплины направлено на формирование у обучающихся следующих профессиональных (ПК) компетенций</w:t>
      </w:r>
      <w:r w:rsidRPr="008B1AD0">
        <w:t>:</w:t>
      </w:r>
    </w:p>
    <w:p w:rsidR="0064573A" w:rsidRPr="008B1AD0" w:rsidRDefault="0064573A" w:rsidP="008B1AD0">
      <w:pPr>
        <w:widowControl w:val="0"/>
        <w:tabs>
          <w:tab w:val="right" w:leader="underscore" w:pos="9639"/>
        </w:tabs>
        <w:jc w:val="both"/>
      </w:pPr>
    </w:p>
    <w:p w:rsidR="0064573A" w:rsidRPr="008B1AD0" w:rsidRDefault="0064573A" w:rsidP="008B1AD0">
      <w:pPr>
        <w:widowControl w:val="0"/>
        <w:tabs>
          <w:tab w:val="right" w:leader="underscore" w:pos="9639"/>
        </w:tabs>
        <w:ind w:firstLine="709"/>
        <w:jc w:val="both"/>
        <w:rPr>
          <w:b/>
          <w:bCs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713"/>
        <w:gridCol w:w="1274"/>
        <w:gridCol w:w="2121"/>
        <w:gridCol w:w="1274"/>
        <w:gridCol w:w="1417"/>
        <w:gridCol w:w="1275"/>
        <w:gridCol w:w="1006"/>
      </w:tblGrid>
      <w:tr w:rsidR="001D33FC" w:rsidRPr="008B1AD0" w:rsidTr="008B1AD0">
        <w:trPr>
          <w:trHeight w:val="347"/>
        </w:trPr>
        <w:tc>
          <w:tcPr>
            <w:tcW w:w="397" w:type="dxa"/>
            <w:vMerge w:val="restart"/>
            <w:vAlign w:val="center"/>
          </w:tcPr>
          <w:p w:rsidR="001D33FC" w:rsidRPr="008B1AD0" w:rsidRDefault="001D33FC" w:rsidP="008B1AD0">
            <w:pPr>
              <w:widowControl w:val="0"/>
              <w:tabs>
                <w:tab w:val="left" w:pos="708"/>
                <w:tab w:val="right" w:leader="underscore" w:pos="9639"/>
              </w:tabs>
              <w:ind w:right="-57"/>
              <w:jc w:val="center"/>
            </w:pPr>
            <w:r w:rsidRPr="008B1AD0">
              <w:t>№</w:t>
            </w:r>
          </w:p>
          <w:p w:rsidR="001D33FC" w:rsidRPr="008B1AD0" w:rsidRDefault="001D33FC" w:rsidP="008B1AD0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</w:rPr>
            </w:pPr>
            <w:r w:rsidRPr="008B1AD0">
              <w:t>п/п</w:t>
            </w:r>
          </w:p>
        </w:tc>
        <w:tc>
          <w:tcPr>
            <w:tcW w:w="713" w:type="dxa"/>
            <w:vMerge w:val="restart"/>
            <w:vAlign w:val="center"/>
          </w:tcPr>
          <w:p w:rsidR="001D33FC" w:rsidRPr="008B1AD0" w:rsidRDefault="001D33FC" w:rsidP="008B1AD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t>Номер компетенции</w:t>
            </w:r>
          </w:p>
        </w:tc>
        <w:tc>
          <w:tcPr>
            <w:tcW w:w="1274" w:type="dxa"/>
            <w:vMerge w:val="restart"/>
            <w:vAlign w:val="center"/>
          </w:tcPr>
          <w:p w:rsidR="001D33FC" w:rsidRPr="008B1AD0" w:rsidRDefault="001D33FC" w:rsidP="008B1AD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t>Содержание компетенции (или ее части)</w:t>
            </w:r>
          </w:p>
        </w:tc>
        <w:tc>
          <w:tcPr>
            <w:tcW w:w="4812" w:type="dxa"/>
            <w:gridSpan w:val="3"/>
            <w:vAlign w:val="center"/>
          </w:tcPr>
          <w:p w:rsidR="001D33FC" w:rsidRPr="008B1AD0" w:rsidRDefault="001D33FC" w:rsidP="008B1AD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t>В результате изучения учебной дисциплины обучающиеся должны:</w:t>
            </w:r>
          </w:p>
        </w:tc>
        <w:tc>
          <w:tcPr>
            <w:tcW w:w="1275" w:type="dxa"/>
            <w:vMerge w:val="restart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bCs/>
              </w:rPr>
            </w:pPr>
            <w:r w:rsidRPr="008B1AD0">
              <w:t>Перечень практических навыков по овладению компетенцией</w:t>
            </w:r>
          </w:p>
        </w:tc>
        <w:tc>
          <w:tcPr>
            <w:tcW w:w="1006" w:type="dxa"/>
            <w:vMerge w:val="restart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bCs/>
              </w:rPr>
            </w:pPr>
            <w:r w:rsidRPr="008B1AD0">
              <w:t>Оценочные средства</w:t>
            </w:r>
          </w:p>
        </w:tc>
      </w:tr>
      <w:tr w:rsidR="001D33FC" w:rsidRPr="008B1AD0" w:rsidTr="008B1AD0">
        <w:trPr>
          <w:trHeight w:val="347"/>
        </w:trPr>
        <w:tc>
          <w:tcPr>
            <w:tcW w:w="397" w:type="dxa"/>
            <w:vMerge/>
            <w:vAlign w:val="center"/>
          </w:tcPr>
          <w:p w:rsidR="001D33FC" w:rsidRPr="008B1AD0" w:rsidRDefault="001D33FC" w:rsidP="008B1AD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713" w:type="dxa"/>
            <w:vMerge/>
            <w:vAlign w:val="center"/>
          </w:tcPr>
          <w:p w:rsidR="001D33FC" w:rsidRPr="008B1AD0" w:rsidRDefault="001D33FC" w:rsidP="008B1AD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vMerge/>
            <w:vAlign w:val="center"/>
          </w:tcPr>
          <w:p w:rsidR="001D33FC" w:rsidRPr="008B1AD0" w:rsidRDefault="001D33FC" w:rsidP="008B1AD0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2121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</w:pPr>
            <w:r w:rsidRPr="008B1AD0">
              <w:t>Знать</w:t>
            </w:r>
          </w:p>
        </w:tc>
        <w:tc>
          <w:tcPr>
            <w:tcW w:w="1274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</w:pPr>
            <w:r w:rsidRPr="008B1AD0">
              <w:t>Владеть</w:t>
            </w:r>
          </w:p>
        </w:tc>
        <w:tc>
          <w:tcPr>
            <w:tcW w:w="1417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</w:pPr>
            <w:r w:rsidRPr="008B1AD0">
              <w:t>Уметь</w:t>
            </w:r>
          </w:p>
        </w:tc>
        <w:tc>
          <w:tcPr>
            <w:tcW w:w="1275" w:type="dxa"/>
            <w:vMerge/>
            <w:vAlign w:val="center"/>
          </w:tcPr>
          <w:p w:rsidR="001D33FC" w:rsidRPr="008B1AD0" w:rsidRDefault="001D33FC" w:rsidP="008B1AD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06" w:type="dxa"/>
            <w:vMerge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b/>
              </w:rPr>
            </w:pPr>
          </w:p>
        </w:tc>
      </w:tr>
      <w:tr w:rsidR="001D33FC" w:rsidRPr="008B1AD0" w:rsidTr="008B1AD0">
        <w:trPr>
          <w:trHeight w:val="347"/>
        </w:trPr>
        <w:tc>
          <w:tcPr>
            <w:tcW w:w="397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i/>
              </w:rPr>
            </w:pPr>
            <w:r w:rsidRPr="008B1AD0">
              <w:rPr>
                <w:i/>
              </w:rPr>
              <w:t>1</w:t>
            </w:r>
          </w:p>
        </w:tc>
        <w:tc>
          <w:tcPr>
            <w:tcW w:w="713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i/>
              </w:rPr>
            </w:pPr>
            <w:r w:rsidRPr="008B1AD0">
              <w:rPr>
                <w:i/>
              </w:rPr>
              <w:t>2</w:t>
            </w:r>
          </w:p>
        </w:tc>
        <w:tc>
          <w:tcPr>
            <w:tcW w:w="1274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i/>
              </w:rPr>
            </w:pPr>
            <w:r w:rsidRPr="008B1AD0">
              <w:rPr>
                <w:i/>
              </w:rPr>
              <w:t>3</w:t>
            </w:r>
          </w:p>
        </w:tc>
        <w:tc>
          <w:tcPr>
            <w:tcW w:w="2121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i/>
              </w:rPr>
            </w:pPr>
            <w:r w:rsidRPr="008B1AD0">
              <w:rPr>
                <w:i/>
              </w:rPr>
              <w:t>4</w:t>
            </w:r>
          </w:p>
        </w:tc>
        <w:tc>
          <w:tcPr>
            <w:tcW w:w="1274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i/>
              </w:rPr>
            </w:pPr>
            <w:r w:rsidRPr="008B1AD0">
              <w:rPr>
                <w:i/>
              </w:rPr>
              <w:t>5</w:t>
            </w:r>
          </w:p>
        </w:tc>
        <w:tc>
          <w:tcPr>
            <w:tcW w:w="1417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i/>
              </w:rPr>
            </w:pPr>
            <w:r w:rsidRPr="008B1AD0">
              <w:rPr>
                <w:i/>
              </w:rPr>
              <w:t>6</w:t>
            </w:r>
          </w:p>
        </w:tc>
        <w:tc>
          <w:tcPr>
            <w:tcW w:w="1275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i/>
              </w:rPr>
            </w:pPr>
            <w:r w:rsidRPr="008B1AD0">
              <w:rPr>
                <w:i/>
              </w:rPr>
              <w:t>7</w:t>
            </w:r>
          </w:p>
        </w:tc>
        <w:tc>
          <w:tcPr>
            <w:tcW w:w="1006" w:type="dxa"/>
            <w:vAlign w:val="center"/>
          </w:tcPr>
          <w:p w:rsidR="001D33FC" w:rsidRPr="008B1AD0" w:rsidRDefault="001D33FC" w:rsidP="008B1AD0">
            <w:pPr>
              <w:widowControl w:val="0"/>
              <w:jc w:val="center"/>
              <w:rPr>
                <w:i/>
              </w:rPr>
            </w:pPr>
            <w:r w:rsidRPr="008B1AD0">
              <w:rPr>
                <w:i/>
              </w:rPr>
              <w:t>8</w:t>
            </w:r>
          </w:p>
        </w:tc>
      </w:tr>
      <w:tr w:rsidR="00DC76A0" w:rsidRPr="008B1AD0" w:rsidTr="008B1AD0">
        <w:trPr>
          <w:trHeight w:val="347"/>
        </w:trPr>
        <w:tc>
          <w:tcPr>
            <w:tcW w:w="397" w:type="dxa"/>
            <w:vAlign w:val="center"/>
          </w:tcPr>
          <w:p w:rsidR="00DC76A0" w:rsidRPr="008B1AD0" w:rsidRDefault="00DC76A0" w:rsidP="008B1AD0">
            <w:pPr>
              <w:widowControl w:val="0"/>
              <w:jc w:val="center"/>
            </w:pPr>
            <w:r w:rsidRPr="008B1AD0">
              <w:t>1</w:t>
            </w:r>
          </w:p>
        </w:tc>
        <w:tc>
          <w:tcPr>
            <w:tcW w:w="713" w:type="dxa"/>
            <w:vAlign w:val="center"/>
          </w:tcPr>
          <w:p w:rsidR="00DC76A0" w:rsidRPr="008B1AD0" w:rsidRDefault="00DC76A0" w:rsidP="008B1AD0">
            <w:pPr>
              <w:widowControl w:val="0"/>
              <w:jc w:val="center"/>
            </w:pPr>
            <w:r w:rsidRPr="008B1AD0">
              <w:t>ПК -4</w:t>
            </w:r>
          </w:p>
        </w:tc>
        <w:tc>
          <w:tcPr>
            <w:tcW w:w="1274" w:type="dxa"/>
          </w:tcPr>
          <w:p w:rsidR="00DC76A0" w:rsidRPr="008B1AD0" w:rsidRDefault="00DC76A0" w:rsidP="008B1AD0">
            <w:pPr>
              <w:widowControl w:val="0"/>
            </w:pPr>
            <w:r w:rsidRPr="008B1AD0">
              <w:t xml:space="preserve">готовность к применению социально-гигиенических методик сбора медико-статистического анализа информации о показателях здоровья взрослого населения, детей </w:t>
            </w:r>
            <w:r w:rsidRPr="008B1AD0">
              <w:lastRenderedPageBreak/>
              <w:t>и подростков</w:t>
            </w:r>
          </w:p>
        </w:tc>
        <w:tc>
          <w:tcPr>
            <w:tcW w:w="2121" w:type="dxa"/>
          </w:tcPr>
          <w:p w:rsidR="00DC76A0" w:rsidRPr="008B1AD0" w:rsidRDefault="00DC76A0" w:rsidP="008B1AD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8B1AD0">
              <w:rPr>
                <w:iCs/>
              </w:rPr>
              <w:lastRenderedPageBreak/>
              <w:t>1.Методику исследования здоровья взрослого и детского населения с целью его сохранения, укрепления и восстановления</w:t>
            </w:r>
          </w:p>
          <w:p w:rsidR="00DC76A0" w:rsidRPr="008B1AD0" w:rsidRDefault="00DC76A0" w:rsidP="008B1AD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8B1AD0">
              <w:rPr>
                <w:iCs/>
              </w:rPr>
              <w:t xml:space="preserve">2.Методики сбора, статистической обработки и анализа информации о здоровье взрослого населения, детей и подростков </w:t>
            </w:r>
          </w:p>
          <w:p w:rsidR="00DC76A0" w:rsidRPr="008B1AD0" w:rsidRDefault="00DC76A0" w:rsidP="008B1AD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8B1AD0">
              <w:rPr>
                <w:iCs/>
              </w:rPr>
              <w:t>3.Ведущие медико-демографические показатели, ха</w:t>
            </w:r>
            <w:r w:rsidRPr="008B1AD0">
              <w:rPr>
                <w:iCs/>
              </w:rPr>
              <w:lastRenderedPageBreak/>
              <w:t>рактеризующие общественное здоровье, определение и уровень в динамике</w:t>
            </w:r>
          </w:p>
          <w:p w:rsidR="00DC76A0" w:rsidRPr="008B1AD0" w:rsidRDefault="00DC76A0" w:rsidP="008B1AD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8B1AD0">
              <w:rPr>
                <w:iCs/>
              </w:rPr>
              <w:t>4.Структуру причин и уровни смертности</w:t>
            </w:r>
          </w:p>
          <w:p w:rsidR="00DC76A0" w:rsidRPr="008B1AD0" w:rsidRDefault="00DC76A0" w:rsidP="008B1AD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8B1AD0">
              <w:rPr>
                <w:iCs/>
              </w:rPr>
              <w:t>5.Показатели заболеваемости и инвалидности, определение, характеристики, уровень структура</w:t>
            </w:r>
          </w:p>
          <w:p w:rsidR="00DC76A0" w:rsidRPr="008B1AD0" w:rsidRDefault="00DC76A0" w:rsidP="008B1AD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8B1AD0">
              <w:rPr>
                <w:iCs/>
              </w:rPr>
              <w:t>6.Основные показатели работы медицинской организации</w:t>
            </w:r>
          </w:p>
          <w:p w:rsidR="00DC76A0" w:rsidRPr="008B1AD0" w:rsidRDefault="00DC76A0" w:rsidP="008B1AD0">
            <w:pPr>
              <w:widowControl w:val="0"/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B1AD0">
              <w:rPr>
                <w:iCs/>
              </w:rPr>
              <w:t>7.Методики определения влияние факторов окружающей среды на здоровье населения или его отдельных групп</w:t>
            </w:r>
          </w:p>
        </w:tc>
        <w:tc>
          <w:tcPr>
            <w:tcW w:w="1274" w:type="dxa"/>
          </w:tcPr>
          <w:p w:rsidR="00DC76A0" w:rsidRPr="008B1AD0" w:rsidRDefault="00DC76A0" w:rsidP="008B1AD0">
            <w:pPr>
              <w:autoSpaceDE w:val="0"/>
              <w:autoSpaceDN w:val="0"/>
              <w:adjustRightInd w:val="0"/>
            </w:pPr>
            <w:r w:rsidRPr="008B1AD0">
              <w:lastRenderedPageBreak/>
              <w:t>1.Методикой исследования здоровья населения</w:t>
            </w:r>
          </w:p>
          <w:p w:rsidR="00DC76A0" w:rsidRPr="008B1AD0" w:rsidRDefault="00DC76A0" w:rsidP="008B1AD0">
            <w:pPr>
              <w:autoSpaceDE w:val="0"/>
              <w:autoSpaceDN w:val="0"/>
              <w:adjustRightInd w:val="0"/>
            </w:pPr>
            <w:r w:rsidRPr="008B1AD0">
              <w:t>2.Методами сбора. Статистической обработки и анализа информации о здоровье населения</w:t>
            </w:r>
          </w:p>
          <w:p w:rsidR="00DC76A0" w:rsidRPr="008B1AD0" w:rsidRDefault="00DC76A0" w:rsidP="008B1AD0">
            <w:pPr>
              <w:autoSpaceDE w:val="0"/>
              <w:autoSpaceDN w:val="0"/>
              <w:adjustRightInd w:val="0"/>
            </w:pPr>
            <w:r w:rsidRPr="008B1AD0">
              <w:t xml:space="preserve">3.Навыками составления </w:t>
            </w:r>
            <w:r w:rsidRPr="008B1AD0">
              <w:lastRenderedPageBreak/>
              <w:t>плана и программы медико-статистических исследований, определения репрезентативного объема выборочной совокупности</w:t>
            </w:r>
          </w:p>
          <w:p w:rsidR="00DC76A0" w:rsidRPr="008B1AD0" w:rsidRDefault="00DC76A0" w:rsidP="008B1AD0">
            <w:pPr>
              <w:autoSpaceDE w:val="0"/>
              <w:autoSpaceDN w:val="0"/>
              <w:adjustRightInd w:val="0"/>
            </w:pPr>
            <w:r w:rsidRPr="008B1AD0">
              <w:t>4.Навыками вычисления и оценки основных демографических показателей, характеризующих состояние здоровья населения</w:t>
            </w:r>
          </w:p>
          <w:p w:rsidR="00DC76A0" w:rsidRPr="008B1AD0" w:rsidRDefault="00DC76A0" w:rsidP="008B1AD0">
            <w:pPr>
              <w:autoSpaceDE w:val="0"/>
              <w:autoSpaceDN w:val="0"/>
              <w:adjustRightInd w:val="0"/>
            </w:pPr>
            <w:r w:rsidRPr="008B1AD0">
              <w:t>5.Навыками вычисления и оценки уровня и структуры заболеваемости, смертности</w:t>
            </w:r>
          </w:p>
          <w:p w:rsidR="00DC76A0" w:rsidRPr="008B1AD0" w:rsidRDefault="00DC76A0" w:rsidP="008B1AD0">
            <w:pPr>
              <w:autoSpaceDE w:val="0"/>
              <w:autoSpaceDN w:val="0"/>
              <w:adjustRightInd w:val="0"/>
            </w:pPr>
            <w:r w:rsidRPr="008B1AD0">
              <w:t>6.Навыками вычисления и оценки показателей,  характеризующих заболеваемость с времен</w:t>
            </w:r>
            <w:r w:rsidRPr="008B1AD0">
              <w:lastRenderedPageBreak/>
              <w:t>ной утратой трудоспособности</w:t>
            </w:r>
          </w:p>
          <w:p w:rsidR="00DC76A0" w:rsidRPr="008B1AD0" w:rsidRDefault="00DC76A0" w:rsidP="008B1AD0">
            <w:pPr>
              <w:autoSpaceDE w:val="0"/>
              <w:autoSpaceDN w:val="0"/>
              <w:adjustRightInd w:val="0"/>
              <w:rPr>
                <w:rFonts w:eastAsia="MS Mincho"/>
                <w:lang w:eastAsia="ja-JP"/>
              </w:rPr>
            </w:pPr>
            <w:r w:rsidRPr="008B1AD0">
              <w:t>7.Навыками вычисления и оценки показателей,  характеризующих деятельность медицинских организаций</w:t>
            </w:r>
          </w:p>
        </w:tc>
        <w:tc>
          <w:tcPr>
            <w:tcW w:w="1417" w:type="dxa"/>
          </w:tcPr>
          <w:p w:rsidR="00DC76A0" w:rsidRPr="008B1AD0" w:rsidRDefault="00DC76A0" w:rsidP="008B1AD0">
            <w:pPr>
              <w:rPr>
                <w:rFonts w:eastAsia="MS Mincho"/>
                <w:lang w:eastAsia="ja-JP"/>
              </w:rPr>
            </w:pPr>
            <w:r w:rsidRPr="008B1AD0">
              <w:rPr>
                <w:rFonts w:eastAsia="MS Mincho"/>
                <w:lang w:eastAsia="ja-JP"/>
              </w:rPr>
              <w:lastRenderedPageBreak/>
              <w:t>1.Вычислять и оценивать основные виды статистических величин, коэффициенты корреляции и стандартизации</w:t>
            </w:r>
          </w:p>
          <w:p w:rsidR="00DC76A0" w:rsidRPr="008B1AD0" w:rsidRDefault="00DC76A0" w:rsidP="008B1AD0">
            <w:pPr>
              <w:rPr>
                <w:rFonts w:eastAsia="MS Mincho"/>
                <w:lang w:eastAsia="ja-JP"/>
              </w:rPr>
            </w:pPr>
            <w:r w:rsidRPr="008B1AD0">
              <w:rPr>
                <w:rFonts w:eastAsia="MS Mincho"/>
                <w:lang w:eastAsia="ja-JP"/>
              </w:rPr>
              <w:t xml:space="preserve">2.Оценивать достоверность средних и относительных величин, разность </w:t>
            </w:r>
            <w:r w:rsidRPr="008B1AD0">
              <w:rPr>
                <w:rFonts w:eastAsia="MS Mincho"/>
                <w:lang w:eastAsia="ja-JP"/>
              </w:rPr>
              <w:lastRenderedPageBreak/>
              <w:t>средних величин и показателей. Коэффициентов корреляции</w:t>
            </w:r>
          </w:p>
          <w:p w:rsidR="00DC76A0" w:rsidRPr="008B1AD0" w:rsidRDefault="00DC76A0" w:rsidP="008B1AD0">
            <w:pPr>
              <w:rPr>
                <w:rFonts w:eastAsia="MS Mincho"/>
                <w:lang w:eastAsia="ja-JP"/>
              </w:rPr>
            </w:pPr>
            <w:r w:rsidRPr="008B1AD0">
              <w:rPr>
                <w:rFonts w:eastAsia="MS Mincho"/>
                <w:lang w:eastAsia="ja-JP"/>
              </w:rPr>
              <w:t>3.Составлять план и программу медико-статистических исследований, определять репрезентативный объем выборочной совокупности</w:t>
            </w:r>
          </w:p>
          <w:p w:rsidR="00DC76A0" w:rsidRPr="008B1AD0" w:rsidRDefault="00DC76A0" w:rsidP="008B1AD0">
            <w:pPr>
              <w:rPr>
                <w:rFonts w:eastAsia="MS Mincho"/>
                <w:lang w:eastAsia="ja-JP"/>
              </w:rPr>
            </w:pPr>
            <w:r w:rsidRPr="008B1AD0">
              <w:rPr>
                <w:rFonts w:eastAsia="MS Mincho"/>
                <w:lang w:eastAsia="ja-JP"/>
              </w:rPr>
              <w:t>4.Вычислять и оценивать основные демографические показатели, характеризующие состояние здоровья населения</w:t>
            </w:r>
          </w:p>
          <w:p w:rsidR="00DC76A0" w:rsidRPr="008B1AD0" w:rsidRDefault="00DC76A0" w:rsidP="008B1AD0">
            <w:pPr>
              <w:rPr>
                <w:rFonts w:eastAsia="MS Mincho"/>
                <w:lang w:eastAsia="ja-JP"/>
              </w:rPr>
            </w:pPr>
            <w:r w:rsidRPr="008B1AD0">
              <w:rPr>
                <w:rFonts w:eastAsia="MS Mincho"/>
                <w:lang w:eastAsia="ja-JP"/>
              </w:rPr>
              <w:t>5.Вычислять и оценивать уровень и структуру заболеваемости, смертности</w:t>
            </w:r>
          </w:p>
          <w:p w:rsidR="00DC76A0" w:rsidRPr="008B1AD0" w:rsidRDefault="00DC76A0" w:rsidP="008B1AD0">
            <w:pPr>
              <w:rPr>
                <w:rFonts w:eastAsia="MS Mincho"/>
                <w:lang w:eastAsia="ja-JP"/>
              </w:rPr>
            </w:pPr>
            <w:r w:rsidRPr="008B1AD0">
              <w:rPr>
                <w:rFonts w:eastAsia="MS Mincho"/>
                <w:lang w:eastAsia="ja-JP"/>
              </w:rPr>
              <w:t>6.Вычислять и оценивать показатели, характеризующие заболеваемость с временной утратой трудоспо</w:t>
            </w:r>
            <w:r w:rsidRPr="008B1AD0">
              <w:rPr>
                <w:rFonts w:eastAsia="MS Mincho"/>
                <w:lang w:eastAsia="ja-JP"/>
              </w:rPr>
              <w:lastRenderedPageBreak/>
              <w:t>собности</w:t>
            </w:r>
          </w:p>
          <w:p w:rsidR="00DC76A0" w:rsidRPr="008B1AD0" w:rsidRDefault="00DC76A0" w:rsidP="008B1AD0">
            <w:r w:rsidRPr="008B1AD0">
              <w:rPr>
                <w:rFonts w:eastAsia="MS Mincho"/>
                <w:lang w:eastAsia="ja-JP"/>
              </w:rPr>
              <w:t>7.Вычислять и оценивать показатели, характеризующие деятельность медицинских организаций</w:t>
            </w:r>
          </w:p>
        </w:tc>
        <w:tc>
          <w:tcPr>
            <w:tcW w:w="1275" w:type="dxa"/>
          </w:tcPr>
          <w:p w:rsidR="00DC76A0" w:rsidRPr="008B1AD0" w:rsidRDefault="00DC76A0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lastRenderedPageBreak/>
              <w:t>собеседование по теме, решение типовых и ситуационных задач, тестирование</w:t>
            </w:r>
          </w:p>
        </w:tc>
        <w:tc>
          <w:tcPr>
            <w:tcW w:w="1006" w:type="dxa"/>
          </w:tcPr>
          <w:p w:rsidR="00DC76A0" w:rsidRPr="008B1AD0" w:rsidRDefault="00DC76A0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 xml:space="preserve">Тестовый контроль, фронтальный опрос, </w:t>
            </w:r>
          </w:p>
          <w:p w:rsidR="00DC76A0" w:rsidRPr="008B1AD0" w:rsidRDefault="00DC76A0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>ситуационные задачи, презентации</w:t>
            </w:r>
          </w:p>
        </w:tc>
      </w:tr>
      <w:tr w:rsidR="00DC76A0" w:rsidRPr="008B1AD0" w:rsidTr="008B1AD0">
        <w:trPr>
          <w:trHeight w:val="347"/>
        </w:trPr>
        <w:tc>
          <w:tcPr>
            <w:tcW w:w="397" w:type="dxa"/>
          </w:tcPr>
          <w:p w:rsidR="00DC76A0" w:rsidRPr="008B1AD0" w:rsidRDefault="00DC76A0" w:rsidP="008B1AD0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bCs/>
              </w:rPr>
            </w:pPr>
            <w:r w:rsidRPr="008B1AD0">
              <w:rPr>
                <w:bCs/>
              </w:rPr>
              <w:lastRenderedPageBreak/>
              <w:t>2</w:t>
            </w:r>
          </w:p>
        </w:tc>
        <w:tc>
          <w:tcPr>
            <w:tcW w:w="713" w:type="dxa"/>
          </w:tcPr>
          <w:p w:rsidR="00DC76A0" w:rsidRPr="008B1AD0" w:rsidRDefault="00DC76A0" w:rsidP="008B1AD0">
            <w:pPr>
              <w:jc w:val="center"/>
            </w:pPr>
          </w:p>
          <w:p w:rsidR="00DC76A0" w:rsidRPr="008B1AD0" w:rsidRDefault="00DC76A0" w:rsidP="008B1AD0">
            <w:pPr>
              <w:jc w:val="center"/>
            </w:pPr>
          </w:p>
          <w:p w:rsidR="00DC76A0" w:rsidRPr="008B1AD0" w:rsidRDefault="00DC76A0" w:rsidP="008B1AD0">
            <w:pPr>
              <w:jc w:val="center"/>
            </w:pPr>
          </w:p>
          <w:p w:rsidR="00DC76A0" w:rsidRPr="008B1AD0" w:rsidRDefault="00DC76A0" w:rsidP="008B1AD0">
            <w:pPr>
              <w:jc w:val="center"/>
            </w:pPr>
          </w:p>
          <w:p w:rsidR="00DC76A0" w:rsidRPr="008B1AD0" w:rsidRDefault="00DC76A0" w:rsidP="008B1AD0">
            <w:pPr>
              <w:jc w:val="center"/>
            </w:pPr>
          </w:p>
          <w:p w:rsidR="00DC76A0" w:rsidRPr="008B1AD0" w:rsidRDefault="00DC76A0" w:rsidP="008B1AD0">
            <w:pPr>
              <w:jc w:val="center"/>
            </w:pPr>
          </w:p>
          <w:p w:rsidR="00DC76A0" w:rsidRPr="008B1AD0" w:rsidRDefault="00DC76A0" w:rsidP="008B1AD0">
            <w:pPr>
              <w:jc w:val="center"/>
            </w:pPr>
          </w:p>
          <w:p w:rsidR="00DC76A0" w:rsidRPr="008B1AD0" w:rsidRDefault="00DC76A0" w:rsidP="008B1AD0">
            <w:pPr>
              <w:jc w:val="center"/>
            </w:pPr>
          </w:p>
          <w:p w:rsidR="00DC76A0" w:rsidRPr="008B1AD0" w:rsidRDefault="00DC76A0" w:rsidP="008B1AD0">
            <w:pPr>
              <w:jc w:val="center"/>
            </w:pPr>
            <w:r w:rsidRPr="008B1AD0">
              <w:t>ПК -10</w:t>
            </w:r>
          </w:p>
        </w:tc>
        <w:tc>
          <w:tcPr>
            <w:tcW w:w="1274" w:type="dxa"/>
          </w:tcPr>
          <w:p w:rsidR="00DC76A0" w:rsidRPr="008B1AD0" w:rsidRDefault="00DC76A0" w:rsidP="008B1A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1AD0">
              <w:rPr>
                <w:rFonts w:eastAsiaTheme="minorHAnsi"/>
                <w:lang w:eastAsia="en-US"/>
              </w:rPr>
              <w:t>готовность к применению основных принципов организации и управления в сфере охраны</w:t>
            </w:r>
          </w:p>
          <w:p w:rsidR="00DC76A0" w:rsidRPr="008B1AD0" w:rsidRDefault="00DC76A0" w:rsidP="008B1AD0">
            <w:pPr>
              <w:widowControl w:val="0"/>
            </w:pPr>
            <w:r w:rsidRPr="008B1AD0">
              <w:rPr>
                <w:rFonts w:eastAsiaTheme="minorHAnsi"/>
                <w:lang w:eastAsia="en-US"/>
              </w:rPr>
              <w:t>здоровья граждан, в медицинских организациях и их структурных подразделениях</w:t>
            </w:r>
          </w:p>
        </w:tc>
        <w:tc>
          <w:tcPr>
            <w:tcW w:w="2121" w:type="dxa"/>
          </w:tcPr>
          <w:p w:rsidR="00DC76A0" w:rsidRPr="008B1AD0" w:rsidRDefault="00DC76A0" w:rsidP="008B1AD0">
            <w:pPr>
              <w:jc w:val="both"/>
            </w:pPr>
            <w:r w:rsidRPr="008B1AD0">
              <w:t>1.Системы здравоохранения (государственная система здравоохранения, система медицинского страхования и др.)</w:t>
            </w:r>
          </w:p>
          <w:p w:rsidR="00DC76A0" w:rsidRPr="008B1AD0" w:rsidRDefault="00DC76A0" w:rsidP="008B1AD0">
            <w:pPr>
              <w:jc w:val="both"/>
            </w:pPr>
            <w:r w:rsidRPr="008B1AD0">
              <w:t>2.Основные принципы организации первичной, специализированной, скорой и неотложной помощи</w:t>
            </w:r>
          </w:p>
          <w:p w:rsidR="00DC76A0" w:rsidRPr="008B1AD0" w:rsidRDefault="00DC76A0" w:rsidP="008B1AD0">
            <w:pPr>
              <w:jc w:val="both"/>
            </w:pPr>
            <w:r w:rsidRPr="008B1AD0">
              <w:t>3.Структуру амбулаторно-поликлинических и стационарных медицинских организаций, оказывающих медицинскую помощь различным группам населения</w:t>
            </w:r>
          </w:p>
          <w:p w:rsidR="00DC76A0" w:rsidRPr="008B1AD0" w:rsidRDefault="00DC76A0" w:rsidP="008B1AD0">
            <w:pPr>
              <w:jc w:val="both"/>
            </w:pPr>
            <w:r w:rsidRPr="008B1AD0">
              <w:t>4.Международный опыт организации и управления здравоохранением</w:t>
            </w:r>
          </w:p>
          <w:p w:rsidR="00DC76A0" w:rsidRPr="008B1AD0" w:rsidRDefault="00DC76A0" w:rsidP="008B1AD0">
            <w:pPr>
              <w:jc w:val="both"/>
            </w:pPr>
            <w:r w:rsidRPr="008B1AD0">
              <w:t>5.Методики анализа деятельности (организации, качества и эффективности МО)</w:t>
            </w:r>
          </w:p>
          <w:p w:rsidR="00DC76A0" w:rsidRPr="008B1AD0" w:rsidRDefault="00DC76A0" w:rsidP="008B1AD0">
            <w:pPr>
              <w:jc w:val="both"/>
            </w:pPr>
            <w:r w:rsidRPr="008B1AD0">
              <w:t xml:space="preserve">6.Вопросы организации контроля </w:t>
            </w:r>
            <w:r w:rsidRPr="008B1AD0">
              <w:lastRenderedPageBreak/>
              <w:t>качества медицинской помощи</w:t>
            </w:r>
          </w:p>
          <w:p w:rsidR="00DC76A0" w:rsidRPr="008B1AD0" w:rsidRDefault="00DC76A0" w:rsidP="008B1AD0">
            <w:pPr>
              <w:jc w:val="both"/>
            </w:pPr>
            <w:r w:rsidRPr="008B1AD0">
              <w:t>7.Вопросы организации экспертизы временной и стойкой утраты трудоспособности</w:t>
            </w:r>
          </w:p>
          <w:p w:rsidR="00DC76A0" w:rsidRPr="008B1AD0" w:rsidRDefault="00DC76A0" w:rsidP="008B1AD0">
            <w:pPr>
              <w:jc w:val="both"/>
            </w:pPr>
            <w:r w:rsidRPr="008B1AD0">
              <w:t>8.Системы управления и организации труда в МО</w:t>
            </w:r>
          </w:p>
          <w:p w:rsidR="00DC76A0" w:rsidRPr="008B1AD0" w:rsidRDefault="00DC76A0" w:rsidP="008B1AD0">
            <w:pPr>
              <w:jc w:val="both"/>
            </w:pPr>
            <w:r w:rsidRPr="008B1AD0">
              <w:t>9.Основные принципы организации лекарственного обеспечения населения</w:t>
            </w:r>
          </w:p>
        </w:tc>
        <w:tc>
          <w:tcPr>
            <w:tcW w:w="1274" w:type="dxa"/>
          </w:tcPr>
          <w:p w:rsidR="00DC76A0" w:rsidRPr="008B1AD0" w:rsidRDefault="00DC76A0" w:rsidP="008B1AD0">
            <w:r w:rsidRPr="008B1AD0">
              <w:lastRenderedPageBreak/>
              <w:t>1.Методикой проведения экспертизы качества медицинской помощи на уровне медицинской организации,  структурного подразделения</w:t>
            </w:r>
          </w:p>
          <w:p w:rsidR="00DC76A0" w:rsidRPr="008B1AD0" w:rsidRDefault="00DC76A0" w:rsidP="008B1AD0">
            <w:r w:rsidRPr="008B1AD0">
              <w:t>2.Алгоритмом проведения экспертизы временной и стойкой утраты трудоспособности</w:t>
            </w:r>
          </w:p>
          <w:p w:rsidR="00DC76A0" w:rsidRPr="008B1AD0" w:rsidRDefault="00DC76A0" w:rsidP="008B1AD0">
            <w:pPr>
              <w:rPr>
                <w:bCs/>
                <w:i/>
                <w:color w:val="000000"/>
              </w:rPr>
            </w:pPr>
            <w:r w:rsidRPr="008B1AD0">
              <w:t>3.Алгоритмом организации диспансерного наблюдения де</w:t>
            </w:r>
            <w:r w:rsidRPr="008B1AD0">
              <w:lastRenderedPageBreak/>
              <w:t>кретированных контингентов населения и пациентов с хроническими заболеваниями</w:t>
            </w:r>
          </w:p>
        </w:tc>
        <w:tc>
          <w:tcPr>
            <w:tcW w:w="1417" w:type="dxa"/>
          </w:tcPr>
          <w:p w:rsidR="00DC76A0" w:rsidRPr="008B1AD0" w:rsidRDefault="00DC76A0" w:rsidP="008B1AD0">
            <w:r w:rsidRPr="008B1AD0">
              <w:lastRenderedPageBreak/>
              <w:t>1.Организовать проведение экспертизы (контроля) качества медицинской помощи на уровне медицинской организации</w:t>
            </w:r>
          </w:p>
          <w:p w:rsidR="00DC76A0" w:rsidRPr="008B1AD0" w:rsidRDefault="00DC76A0" w:rsidP="008B1AD0">
            <w:r w:rsidRPr="008B1AD0">
              <w:t>2.Провести экспертизу временной и стойкой утраты трудоспособности</w:t>
            </w:r>
          </w:p>
          <w:p w:rsidR="00DC76A0" w:rsidRPr="008B1AD0" w:rsidRDefault="00DC76A0" w:rsidP="008B1AD0">
            <w:r w:rsidRPr="008B1AD0">
              <w:t>3.Анализировать результаты деятельности МО</w:t>
            </w:r>
          </w:p>
          <w:p w:rsidR="00DC76A0" w:rsidRPr="008B1AD0" w:rsidRDefault="00DC76A0" w:rsidP="008B1AD0">
            <w:pPr>
              <w:rPr>
                <w:bCs/>
                <w:color w:val="000000"/>
              </w:rPr>
            </w:pPr>
            <w:r w:rsidRPr="008B1AD0">
              <w:t>4.Организовать деятельность МО и их структурных подразделений в соответствии с действую</w:t>
            </w:r>
            <w:r w:rsidRPr="008B1AD0">
              <w:lastRenderedPageBreak/>
              <w:t>щим законодательством</w:t>
            </w:r>
          </w:p>
        </w:tc>
        <w:tc>
          <w:tcPr>
            <w:tcW w:w="1275" w:type="dxa"/>
          </w:tcPr>
          <w:p w:rsidR="00DC76A0" w:rsidRPr="008B1AD0" w:rsidRDefault="00DC76A0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lastRenderedPageBreak/>
              <w:t>собеседование по теме, решение типовых и ситуационных задач, тестирование</w:t>
            </w:r>
          </w:p>
        </w:tc>
        <w:tc>
          <w:tcPr>
            <w:tcW w:w="1006" w:type="dxa"/>
          </w:tcPr>
          <w:p w:rsidR="00DC76A0" w:rsidRPr="008B1AD0" w:rsidRDefault="00DC76A0" w:rsidP="008B1AD0">
            <w:pPr>
              <w:ind w:right="-1"/>
              <w:jc w:val="both"/>
              <w:rPr>
                <w:bCs/>
              </w:rPr>
            </w:pPr>
            <w:r w:rsidRPr="008B1AD0">
              <w:rPr>
                <w:bCs/>
              </w:rPr>
              <w:t xml:space="preserve">Тестовый контроль, фронтальный опрос, </w:t>
            </w:r>
          </w:p>
          <w:p w:rsidR="00DC76A0" w:rsidRPr="008B1AD0" w:rsidRDefault="00DC76A0" w:rsidP="008B1AD0">
            <w:pPr>
              <w:pStyle w:val="20"/>
              <w:spacing w:after="0" w:line="240" w:lineRule="auto"/>
              <w:ind w:left="-17"/>
              <w:rPr>
                <w:rFonts w:ascii="Times New Roman" w:hAnsi="Times New Roman" w:cs="Times New Roman"/>
              </w:rPr>
            </w:pPr>
            <w:r w:rsidRPr="008B1AD0">
              <w:rPr>
                <w:rFonts w:ascii="Times New Roman" w:eastAsia="Times New Roman" w:hAnsi="Times New Roman" w:cs="Times New Roman"/>
                <w:bCs/>
                <w:lang w:eastAsia="ru-RU"/>
              </w:rPr>
              <w:t>ситуационные задачи, презентации</w:t>
            </w:r>
          </w:p>
        </w:tc>
      </w:tr>
      <w:tr w:rsidR="00103F8D" w:rsidRPr="008B1AD0" w:rsidTr="008B1AD0">
        <w:trPr>
          <w:trHeight w:val="347"/>
        </w:trPr>
        <w:tc>
          <w:tcPr>
            <w:tcW w:w="397" w:type="dxa"/>
          </w:tcPr>
          <w:p w:rsidR="00103F8D" w:rsidRPr="008B1AD0" w:rsidRDefault="00103F8D" w:rsidP="008B1AD0">
            <w:pPr>
              <w:widowControl w:val="0"/>
              <w:tabs>
                <w:tab w:val="right" w:leader="underscore" w:pos="9639"/>
              </w:tabs>
              <w:snapToGrid w:val="0"/>
              <w:jc w:val="center"/>
              <w:rPr>
                <w:bCs/>
              </w:rPr>
            </w:pPr>
            <w:r w:rsidRPr="008B1AD0">
              <w:rPr>
                <w:bCs/>
              </w:rPr>
              <w:t>3</w:t>
            </w:r>
          </w:p>
        </w:tc>
        <w:tc>
          <w:tcPr>
            <w:tcW w:w="713" w:type="dxa"/>
          </w:tcPr>
          <w:p w:rsidR="00103F8D" w:rsidRPr="008B1AD0" w:rsidRDefault="00103F8D" w:rsidP="008B1AD0">
            <w:pPr>
              <w:jc w:val="center"/>
            </w:pPr>
          </w:p>
          <w:p w:rsidR="00103F8D" w:rsidRPr="008B1AD0" w:rsidRDefault="00103F8D" w:rsidP="008B1AD0">
            <w:pPr>
              <w:jc w:val="center"/>
            </w:pPr>
          </w:p>
          <w:p w:rsidR="00103F8D" w:rsidRPr="008B1AD0" w:rsidRDefault="00103F8D" w:rsidP="008B1AD0">
            <w:pPr>
              <w:jc w:val="center"/>
            </w:pPr>
          </w:p>
          <w:p w:rsidR="00103F8D" w:rsidRPr="008B1AD0" w:rsidRDefault="00103F8D" w:rsidP="008B1AD0">
            <w:pPr>
              <w:jc w:val="center"/>
            </w:pPr>
          </w:p>
          <w:p w:rsidR="00103F8D" w:rsidRPr="008B1AD0" w:rsidRDefault="00103F8D" w:rsidP="008B1AD0">
            <w:pPr>
              <w:jc w:val="center"/>
            </w:pPr>
          </w:p>
          <w:p w:rsidR="00103F8D" w:rsidRPr="008B1AD0" w:rsidRDefault="00103F8D" w:rsidP="008B1AD0">
            <w:pPr>
              <w:jc w:val="center"/>
            </w:pPr>
            <w:r w:rsidRPr="008B1AD0">
              <w:t>ПК -11</w:t>
            </w:r>
          </w:p>
        </w:tc>
        <w:tc>
          <w:tcPr>
            <w:tcW w:w="1274" w:type="dxa"/>
          </w:tcPr>
          <w:p w:rsidR="00103F8D" w:rsidRPr="008B1AD0" w:rsidRDefault="00103F8D" w:rsidP="008B1AD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B1AD0">
              <w:rPr>
                <w:rFonts w:eastAsiaTheme="minorHAnsi"/>
                <w:lang w:eastAsia="en-US"/>
              </w:rPr>
              <w:t>готовность к участию в оценке качества оказания медицинской помощи с использованием</w:t>
            </w:r>
          </w:p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B1AD0">
              <w:rPr>
                <w:rFonts w:eastAsiaTheme="minorHAnsi"/>
                <w:lang w:eastAsia="en-US"/>
              </w:rPr>
              <w:t>основных медико-статистических показателей</w:t>
            </w:r>
          </w:p>
        </w:tc>
        <w:tc>
          <w:tcPr>
            <w:tcW w:w="2121" w:type="dxa"/>
          </w:tcPr>
          <w:p w:rsidR="00103F8D" w:rsidRPr="008B1AD0" w:rsidRDefault="00103F8D" w:rsidP="008B1AD0">
            <w:pPr>
              <w:widowControl w:val="0"/>
            </w:pPr>
            <w:r w:rsidRPr="008B1AD0">
              <w:t>1.Методики анализа деятельности (организации, качества и эффективности) МО</w:t>
            </w:r>
          </w:p>
          <w:p w:rsidR="00103F8D" w:rsidRPr="008B1AD0" w:rsidRDefault="00103F8D" w:rsidP="008B1AD0">
            <w:pPr>
              <w:widowControl w:val="0"/>
            </w:pPr>
            <w:r w:rsidRPr="008B1AD0">
              <w:t>2.методы оценки качества медицинской помощи в МО и деятельности медперсонала</w:t>
            </w:r>
          </w:p>
          <w:p w:rsidR="00103F8D" w:rsidRPr="008B1AD0" w:rsidRDefault="00103F8D" w:rsidP="008B1AD0">
            <w:pPr>
              <w:widowControl w:val="0"/>
            </w:pPr>
            <w:r w:rsidRPr="008B1AD0">
              <w:t>3.Вопросы организации экспертизы временной и стойкой утраты трудоспособности</w:t>
            </w:r>
          </w:p>
        </w:tc>
        <w:tc>
          <w:tcPr>
            <w:tcW w:w="1274" w:type="dxa"/>
          </w:tcPr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>методами оценки качества медицинской помощи</w:t>
            </w:r>
          </w:p>
        </w:tc>
        <w:tc>
          <w:tcPr>
            <w:tcW w:w="1417" w:type="dxa"/>
          </w:tcPr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8B1AD0">
              <w:t>1.Оценить результаты деятельности МО на основе медико-статистических показателей</w:t>
            </w:r>
          </w:p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8B1AD0">
              <w:t>2.Оценить качество оказания медицинской помощи на уровне МО, структурного подразделения</w:t>
            </w:r>
          </w:p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8B1AD0">
              <w:t>3.Прмиенять основные теоретические положения, методические подходы к анализу и оценке качества медицинской помощи для выбора адекватных управленческих ре</w:t>
            </w:r>
            <w:r w:rsidRPr="008B1AD0">
              <w:lastRenderedPageBreak/>
              <w:t>шений</w:t>
            </w:r>
          </w:p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8B1AD0">
              <w:t>4.Применять знания по нормативному, финансовому, ресурсному, методическому обеспечению качества медицинской помощи при решении ситуационных задач</w:t>
            </w:r>
          </w:p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8B1AD0">
              <w:t>5.Анализировать и оценивать качество медицинской помощи на примере ситуационных задач</w:t>
            </w:r>
          </w:p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B1AD0">
              <w:t>6.Применять стандарты для оценки и совершенствования качества медицинской помощи</w:t>
            </w:r>
          </w:p>
        </w:tc>
        <w:tc>
          <w:tcPr>
            <w:tcW w:w="1275" w:type="dxa"/>
          </w:tcPr>
          <w:p w:rsidR="00103F8D" w:rsidRPr="008B1AD0" w:rsidRDefault="00103F8D" w:rsidP="008B1AD0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lastRenderedPageBreak/>
              <w:t>собеседование по теме, решение типовых и ситуационных задач, тестирование</w:t>
            </w:r>
          </w:p>
        </w:tc>
        <w:tc>
          <w:tcPr>
            <w:tcW w:w="1006" w:type="dxa"/>
          </w:tcPr>
          <w:p w:rsidR="00103F8D" w:rsidRPr="008B1AD0" w:rsidRDefault="00103F8D" w:rsidP="008B1AD0">
            <w:pPr>
              <w:ind w:right="-1"/>
              <w:jc w:val="both"/>
              <w:rPr>
                <w:bCs/>
              </w:rPr>
            </w:pPr>
            <w:r w:rsidRPr="008B1AD0">
              <w:rPr>
                <w:bCs/>
              </w:rPr>
              <w:t xml:space="preserve">Тестовый контроль, фронтальный опрос, </w:t>
            </w:r>
          </w:p>
          <w:p w:rsidR="00103F8D" w:rsidRPr="008B1AD0" w:rsidRDefault="00103F8D" w:rsidP="008B1AD0">
            <w:pPr>
              <w:pStyle w:val="20"/>
              <w:spacing w:after="0" w:line="240" w:lineRule="auto"/>
              <w:ind w:left="-17"/>
              <w:rPr>
                <w:rFonts w:ascii="Times New Roman" w:hAnsi="Times New Roman" w:cs="Times New Roman"/>
              </w:rPr>
            </w:pPr>
            <w:r w:rsidRPr="008B1AD0">
              <w:rPr>
                <w:rFonts w:ascii="Times New Roman" w:eastAsia="Times New Roman" w:hAnsi="Times New Roman" w:cs="Times New Roman"/>
                <w:bCs/>
                <w:lang w:eastAsia="ru-RU"/>
              </w:rPr>
              <w:t>ситуационные задачи, презентации</w:t>
            </w:r>
          </w:p>
        </w:tc>
      </w:tr>
    </w:tbl>
    <w:p w:rsidR="00F241FF" w:rsidRPr="008B1AD0" w:rsidRDefault="00F241FF" w:rsidP="008B1AD0">
      <w:pPr>
        <w:pStyle w:val="a4"/>
        <w:widowControl w:val="0"/>
        <w:numPr>
          <w:ilvl w:val="0"/>
          <w:numId w:val="6"/>
        </w:numPr>
        <w:tabs>
          <w:tab w:val="right" w:leader="underscore" w:pos="9639"/>
        </w:tabs>
        <w:snapToGrid w:val="0"/>
        <w:jc w:val="center"/>
        <w:rPr>
          <w:b/>
          <w:bCs/>
        </w:rPr>
      </w:pPr>
      <w:r w:rsidRPr="008B1AD0">
        <w:rPr>
          <w:b/>
          <w:bCs/>
        </w:rPr>
        <w:t>ОСНОВНАЯ ЧАСТЬ</w:t>
      </w:r>
    </w:p>
    <w:p w:rsidR="00F241FF" w:rsidRPr="008B1AD0" w:rsidRDefault="00F241FF" w:rsidP="008B1AD0">
      <w:pPr>
        <w:widowControl w:val="0"/>
        <w:tabs>
          <w:tab w:val="right" w:leader="underscore" w:pos="9639"/>
        </w:tabs>
        <w:jc w:val="both"/>
        <w:rPr>
          <w:b/>
          <w:bCs/>
        </w:rPr>
      </w:pPr>
      <w:r w:rsidRPr="008B1AD0">
        <w:rPr>
          <w:b/>
          <w:bCs/>
        </w:rPr>
        <w:t>3.1. Объем учебной дисциплины (модуля) и виды учебной работы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2145"/>
        <w:gridCol w:w="2182"/>
        <w:gridCol w:w="1558"/>
      </w:tblGrid>
      <w:tr w:rsidR="005C72D9" w:rsidRPr="008B1AD0" w:rsidTr="005C72D9">
        <w:trPr>
          <w:trHeight w:val="340"/>
        </w:trPr>
        <w:tc>
          <w:tcPr>
            <w:tcW w:w="3024" w:type="pct"/>
            <w:gridSpan w:val="2"/>
            <w:vMerge w:val="restar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Вид учебной работы</w:t>
            </w:r>
          </w:p>
        </w:tc>
        <w:tc>
          <w:tcPr>
            <w:tcW w:w="1153" w:type="pct"/>
            <w:vMerge w:val="restar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Всего часов/</w:t>
            </w:r>
            <w:r w:rsidRPr="008B1AD0">
              <w:rPr>
                <w:b/>
              </w:rPr>
              <w:t xml:space="preserve"> зачетных единиц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Семестры</w:t>
            </w:r>
          </w:p>
        </w:tc>
      </w:tr>
      <w:tr w:rsidR="005C72D9" w:rsidRPr="008B1AD0" w:rsidTr="005C72D9">
        <w:trPr>
          <w:trHeight w:val="340"/>
        </w:trPr>
        <w:tc>
          <w:tcPr>
            <w:tcW w:w="3024" w:type="pct"/>
            <w:gridSpan w:val="2"/>
            <w:vMerge/>
            <w:vAlign w:val="center"/>
          </w:tcPr>
          <w:p w:rsidR="005C72D9" w:rsidRPr="008B1AD0" w:rsidRDefault="005C72D9" w:rsidP="008B1AD0">
            <w:pPr>
              <w:widowControl w:val="0"/>
              <w:rPr>
                <w:b/>
                <w:bCs/>
              </w:rPr>
            </w:pPr>
          </w:p>
        </w:tc>
        <w:tc>
          <w:tcPr>
            <w:tcW w:w="1153" w:type="pct"/>
            <w:vMerge/>
            <w:vAlign w:val="center"/>
          </w:tcPr>
          <w:p w:rsidR="005C72D9" w:rsidRPr="008B1AD0" w:rsidRDefault="005C72D9" w:rsidP="008B1AD0">
            <w:pPr>
              <w:widowControl w:val="0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№ 1</w:t>
            </w:r>
          </w:p>
        </w:tc>
      </w:tr>
      <w:tr w:rsidR="005C72D9" w:rsidRPr="008B1AD0" w:rsidTr="005C72D9">
        <w:trPr>
          <w:trHeight w:val="340"/>
        </w:trPr>
        <w:tc>
          <w:tcPr>
            <w:tcW w:w="3024" w:type="pct"/>
            <w:gridSpan w:val="2"/>
            <w:vMerge/>
            <w:vAlign w:val="center"/>
          </w:tcPr>
          <w:p w:rsidR="005C72D9" w:rsidRPr="008B1AD0" w:rsidRDefault="005C72D9" w:rsidP="008B1AD0">
            <w:pPr>
              <w:widowControl w:val="0"/>
              <w:rPr>
                <w:b/>
                <w:bCs/>
              </w:rPr>
            </w:pPr>
          </w:p>
        </w:tc>
        <w:tc>
          <w:tcPr>
            <w:tcW w:w="1153" w:type="pct"/>
            <w:vMerge/>
            <w:vAlign w:val="center"/>
          </w:tcPr>
          <w:p w:rsidR="005C72D9" w:rsidRPr="008B1AD0" w:rsidRDefault="005C72D9" w:rsidP="008B1AD0">
            <w:pPr>
              <w:widowControl w:val="0"/>
              <w:rPr>
                <w:b/>
                <w:bCs/>
              </w:rPr>
            </w:pP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часов</w:t>
            </w:r>
          </w:p>
        </w:tc>
      </w:tr>
      <w:tr w:rsidR="005C72D9" w:rsidRPr="008B1AD0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1</w:t>
            </w:r>
          </w:p>
        </w:tc>
        <w:tc>
          <w:tcPr>
            <w:tcW w:w="115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2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3</w:t>
            </w:r>
          </w:p>
        </w:tc>
      </w:tr>
      <w:tr w:rsidR="00896BC6" w:rsidRPr="008B1AD0" w:rsidTr="008A5C4E">
        <w:trPr>
          <w:trHeight w:val="340"/>
        </w:trPr>
        <w:tc>
          <w:tcPr>
            <w:tcW w:w="3024" w:type="pct"/>
            <w:gridSpan w:val="2"/>
            <w:shd w:val="clear" w:color="auto" w:fill="EAEAEA"/>
            <w:vAlign w:val="center"/>
          </w:tcPr>
          <w:p w:rsidR="00896BC6" w:rsidRPr="008B1AD0" w:rsidRDefault="00896BC6" w:rsidP="008B1AD0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8B1AD0">
              <w:rPr>
                <w:b/>
                <w:bCs/>
              </w:rPr>
              <w:t>Контактная работа  (всего)</w:t>
            </w:r>
            <w:r w:rsidRPr="008B1AD0">
              <w:rPr>
                <w:bCs/>
              </w:rPr>
              <w:t>, в том числе:</w:t>
            </w:r>
          </w:p>
        </w:tc>
        <w:tc>
          <w:tcPr>
            <w:tcW w:w="1153" w:type="pct"/>
            <w:shd w:val="clear" w:color="auto" w:fill="EAEAEA"/>
          </w:tcPr>
          <w:p w:rsidR="00896BC6" w:rsidRPr="008B1AD0" w:rsidRDefault="00896BC6" w:rsidP="008B1AD0">
            <w:pPr>
              <w:jc w:val="center"/>
              <w:rPr>
                <w:rFonts w:eastAsia="Arial Unicode MS"/>
                <w:b/>
              </w:rPr>
            </w:pPr>
            <w:r w:rsidRPr="008B1AD0">
              <w:rPr>
                <w:rFonts w:eastAsia="Arial Unicode MS"/>
                <w:b/>
              </w:rPr>
              <w:t>48/1,3</w:t>
            </w:r>
          </w:p>
        </w:tc>
        <w:tc>
          <w:tcPr>
            <w:tcW w:w="823" w:type="pct"/>
            <w:shd w:val="clear" w:color="auto" w:fill="EAEAEA"/>
            <w:vAlign w:val="center"/>
          </w:tcPr>
          <w:p w:rsidR="00896BC6" w:rsidRPr="008B1AD0" w:rsidRDefault="00896BC6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48</w:t>
            </w:r>
          </w:p>
        </w:tc>
      </w:tr>
      <w:tr w:rsidR="00896BC6" w:rsidRPr="008B1AD0" w:rsidTr="008A5C4E">
        <w:trPr>
          <w:trHeight w:val="340"/>
        </w:trPr>
        <w:tc>
          <w:tcPr>
            <w:tcW w:w="3024" w:type="pct"/>
            <w:gridSpan w:val="2"/>
            <w:vAlign w:val="center"/>
          </w:tcPr>
          <w:p w:rsidR="00896BC6" w:rsidRPr="008B1AD0" w:rsidRDefault="00896BC6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>Лекции (Л)</w:t>
            </w:r>
          </w:p>
        </w:tc>
        <w:tc>
          <w:tcPr>
            <w:tcW w:w="1153" w:type="pct"/>
          </w:tcPr>
          <w:p w:rsidR="00896BC6" w:rsidRPr="008B1AD0" w:rsidRDefault="00896BC6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4/0,1</w:t>
            </w:r>
          </w:p>
        </w:tc>
        <w:tc>
          <w:tcPr>
            <w:tcW w:w="823" w:type="pct"/>
            <w:vAlign w:val="center"/>
          </w:tcPr>
          <w:p w:rsidR="00896BC6" w:rsidRPr="008B1AD0" w:rsidRDefault="00896BC6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</w:tr>
      <w:tr w:rsidR="00896BC6" w:rsidRPr="008B1AD0" w:rsidTr="008A5C4E">
        <w:trPr>
          <w:trHeight w:val="340"/>
        </w:trPr>
        <w:tc>
          <w:tcPr>
            <w:tcW w:w="3024" w:type="pct"/>
            <w:gridSpan w:val="2"/>
            <w:vAlign w:val="center"/>
          </w:tcPr>
          <w:p w:rsidR="00896BC6" w:rsidRPr="008B1AD0" w:rsidRDefault="00896BC6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 xml:space="preserve">Практические занятия (ПЗ), </w:t>
            </w:r>
          </w:p>
        </w:tc>
        <w:tc>
          <w:tcPr>
            <w:tcW w:w="1153" w:type="pct"/>
          </w:tcPr>
          <w:p w:rsidR="00896BC6" w:rsidRPr="008B1AD0" w:rsidRDefault="00896BC6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34/0,9</w:t>
            </w:r>
          </w:p>
        </w:tc>
        <w:tc>
          <w:tcPr>
            <w:tcW w:w="823" w:type="pct"/>
            <w:vAlign w:val="center"/>
          </w:tcPr>
          <w:p w:rsidR="00896BC6" w:rsidRPr="008B1AD0" w:rsidRDefault="00896BC6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34</w:t>
            </w:r>
          </w:p>
        </w:tc>
      </w:tr>
      <w:tr w:rsidR="00896BC6" w:rsidRPr="008B1AD0" w:rsidTr="008A5C4E">
        <w:trPr>
          <w:trHeight w:val="340"/>
        </w:trPr>
        <w:tc>
          <w:tcPr>
            <w:tcW w:w="3024" w:type="pct"/>
            <w:gridSpan w:val="2"/>
            <w:vAlign w:val="center"/>
          </w:tcPr>
          <w:p w:rsidR="00896BC6" w:rsidRPr="008B1AD0" w:rsidRDefault="00896BC6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>Семинары (С)</w:t>
            </w:r>
          </w:p>
        </w:tc>
        <w:tc>
          <w:tcPr>
            <w:tcW w:w="1153" w:type="pct"/>
          </w:tcPr>
          <w:p w:rsidR="00896BC6" w:rsidRPr="008B1AD0" w:rsidRDefault="00896BC6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10/0,3</w:t>
            </w:r>
          </w:p>
        </w:tc>
        <w:tc>
          <w:tcPr>
            <w:tcW w:w="823" w:type="pct"/>
            <w:vAlign w:val="center"/>
          </w:tcPr>
          <w:p w:rsidR="00896BC6" w:rsidRPr="008B1AD0" w:rsidRDefault="00896BC6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10</w:t>
            </w:r>
          </w:p>
        </w:tc>
      </w:tr>
      <w:tr w:rsidR="005C72D9" w:rsidRPr="008B1AD0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>Лабораторные работы (ЛР)</w:t>
            </w:r>
          </w:p>
        </w:tc>
        <w:tc>
          <w:tcPr>
            <w:tcW w:w="115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-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-</w:t>
            </w:r>
          </w:p>
        </w:tc>
      </w:tr>
      <w:tr w:rsidR="005C72D9" w:rsidRPr="008B1AD0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8B1AD0">
              <w:rPr>
                <w:b/>
                <w:bCs/>
              </w:rPr>
              <w:lastRenderedPageBreak/>
              <w:t>Самостоятельная работа обучающегося (СРО)</w:t>
            </w:r>
            <w:r w:rsidRPr="008B1AD0">
              <w:rPr>
                <w:bCs/>
              </w:rPr>
              <w:t>, в том числе:</w:t>
            </w:r>
          </w:p>
        </w:tc>
        <w:tc>
          <w:tcPr>
            <w:tcW w:w="115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24</w:t>
            </w:r>
            <w:r w:rsidR="00896BC6" w:rsidRPr="008B1AD0">
              <w:rPr>
                <w:b/>
                <w:bCs/>
              </w:rPr>
              <w:t>/0,7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24</w:t>
            </w:r>
          </w:p>
        </w:tc>
      </w:tr>
      <w:tr w:rsidR="005C72D9" w:rsidRPr="008B1AD0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Cs/>
                <w:i/>
              </w:rPr>
            </w:pPr>
            <w:r w:rsidRPr="008B1AD0">
              <w:rPr>
                <w:bCs/>
                <w:i/>
              </w:rPr>
              <w:t>Подготовка к занятиям (ПЗ)</w:t>
            </w:r>
          </w:p>
        </w:tc>
        <w:tc>
          <w:tcPr>
            <w:tcW w:w="115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12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12</w:t>
            </w:r>
          </w:p>
        </w:tc>
      </w:tr>
      <w:tr w:rsidR="005C72D9" w:rsidRPr="008B1AD0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Cs/>
                <w:i/>
              </w:rPr>
            </w:pPr>
            <w:r w:rsidRPr="008B1AD0">
              <w:rPr>
                <w:bCs/>
                <w:i/>
              </w:rPr>
              <w:t>Подготовка к текущему контролю  (ПТК)</w:t>
            </w:r>
          </w:p>
        </w:tc>
        <w:tc>
          <w:tcPr>
            <w:tcW w:w="115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6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6</w:t>
            </w:r>
          </w:p>
        </w:tc>
      </w:tr>
      <w:tr w:rsidR="005C72D9" w:rsidRPr="008B1AD0" w:rsidTr="005C72D9">
        <w:trPr>
          <w:trHeight w:val="340"/>
        </w:trPr>
        <w:tc>
          <w:tcPr>
            <w:tcW w:w="3024" w:type="pct"/>
            <w:gridSpan w:val="2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  <w:i/>
              </w:rPr>
              <w:t>Подготовка к промежуточному контролю  (ППК)</w:t>
            </w:r>
          </w:p>
        </w:tc>
        <w:tc>
          <w:tcPr>
            <w:tcW w:w="115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6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6</w:t>
            </w:r>
          </w:p>
        </w:tc>
      </w:tr>
      <w:tr w:rsidR="005C72D9" w:rsidRPr="008B1AD0" w:rsidTr="005C72D9">
        <w:trPr>
          <w:trHeight w:val="340"/>
        </w:trPr>
        <w:tc>
          <w:tcPr>
            <w:tcW w:w="1891" w:type="pct"/>
            <w:vMerge w:val="restart"/>
            <w:shd w:val="clear" w:color="auto" w:fill="EAEAEA"/>
            <w:vAlign w:val="center"/>
          </w:tcPr>
          <w:p w:rsidR="005C72D9" w:rsidRPr="008B1AD0" w:rsidRDefault="005C72D9" w:rsidP="008B1AD0">
            <w:pPr>
              <w:widowControl w:val="0"/>
              <w:rPr>
                <w:b/>
                <w:bCs/>
              </w:rPr>
            </w:pPr>
            <w:r w:rsidRPr="008B1AD0">
              <w:rPr>
                <w:b/>
                <w:bCs/>
              </w:rPr>
              <w:t xml:space="preserve">Вид промежуточной аттестации </w:t>
            </w:r>
          </w:p>
        </w:tc>
        <w:tc>
          <w:tcPr>
            <w:tcW w:w="1133" w:type="pct"/>
            <w:shd w:val="clear" w:color="auto" w:fill="EAEAEA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 xml:space="preserve">зачет (З) </w:t>
            </w:r>
          </w:p>
        </w:tc>
        <w:tc>
          <w:tcPr>
            <w:tcW w:w="1153" w:type="pct"/>
            <w:shd w:val="clear" w:color="auto" w:fill="EAEAEA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З</w:t>
            </w:r>
          </w:p>
        </w:tc>
        <w:tc>
          <w:tcPr>
            <w:tcW w:w="823" w:type="pct"/>
            <w:shd w:val="clear" w:color="auto" w:fill="EAEAEA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З</w:t>
            </w:r>
          </w:p>
        </w:tc>
      </w:tr>
      <w:tr w:rsidR="005C72D9" w:rsidRPr="008B1AD0" w:rsidTr="005C72D9">
        <w:trPr>
          <w:trHeight w:val="340"/>
        </w:trPr>
        <w:tc>
          <w:tcPr>
            <w:tcW w:w="1891" w:type="pct"/>
            <w:vMerge/>
            <w:shd w:val="clear" w:color="auto" w:fill="EAEAEA"/>
            <w:vAlign w:val="center"/>
          </w:tcPr>
          <w:p w:rsidR="005C72D9" w:rsidRPr="008B1AD0" w:rsidRDefault="005C72D9" w:rsidP="008B1AD0">
            <w:pPr>
              <w:widowControl w:val="0"/>
              <w:rPr>
                <w:b/>
                <w:bCs/>
              </w:rPr>
            </w:pPr>
          </w:p>
        </w:tc>
        <w:tc>
          <w:tcPr>
            <w:tcW w:w="1133" w:type="pct"/>
            <w:shd w:val="clear" w:color="auto" w:fill="EAEAEA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Cs/>
                <w:vertAlign w:val="superscript"/>
              </w:rPr>
            </w:pPr>
            <w:r w:rsidRPr="008B1AD0">
              <w:rPr>
                <w:bCs/>
              </w:rPr>
              <w:t>экзамен (Э)</w:t>
            </w:r>
          </w:p>
        </w:tc>
        <w:tc>
          <w:tcPr>
            <w:tcW w:w="1153" w:type="pct"/>
            <w:shd w:val="clear" w:color="auto" w:fill="EAEAEA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-</w:t>
            </w:r>
          </w:p>
        </w:tc>
        <w:tc>
          <w:tcPr>
            <w:tcW w:w="823" w:type="pct"/>
            <w:shd w:val="clear" w:color="auto" w:fill="EAEAEA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-</w:t>
            </w:r>
          </w:p>
        </w:tc>
      </w:tr>
      <w:tr w:rsidR="005C72D9" w:rsidRPr="008B1AD0" w:rsidTr="005C72D9">
        <w:trPr>
          <w:trHeight w:val="340"/>
        </w:trPr>
        <w:tc>
          <w:tcPr>
            <w:tcW w:w="1891" w:type="pct"/>
            <w:vMerge w:val="restar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8B1AD0">
              <w:rPr>
                <w:b/>
                <w:bCs/>
              </w:rPr>
              <w:t>ИТОГО: Общая трудоемкость</w:t>
            </w:r>
          </w:p>
        </w:tc>
        <w:tc>
          <w:tcPr>
            <w:tcW w:w="113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>час.</w:t>
            </w:r>
          </w:p>
        </w:tc>
        <w:tc>
          <w:tcPr>
            <w:tcW w:w="115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72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72</w:t>
            </w:r>
          </w:p>
        </w:tc>
      </w:tr>
      <w:tr w:rsidR="005C72D9" w:rsidRPr="008B1AD0" w:rsidTr="005C72D9">
        <w:trPr>
          <w:trHeight w:val="340"/>
        </w:trPr>
        <w:tc>
          <w:tcPr>
            <w:tcW w:w="1891" w:type="pct"/>
            <w:vMerge/>
            <w:vAlign w:val="center"/>
          </w:tcPr>
          <w:p w:rsidR="005C72D9" w:rsidRPr="008B1AD0" w:rsidRDefault="005C72D9" w:rsidP="008B1AD0">
            <w:pPr>
              <w:widowControl w:val="0"/>
              <w:rPr>
                <w:b/>
                <w:bCs/>
              </w:rPr>
            </w:pPr>
          </w:p>
        </w:tc>
        <w:tc>
          <w:tcPr>
            <w:tcW w:w="113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8B1AD0">
              <w:rPr>
                <w:bCs/>
              </w:rPr>
              <w:t>ЗЕТ</w:t>
            </w:r>
          </w:p>
        </w:tc>
        <w:tc>
          <w:tcPr>
            <w:tcW w:w="115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2</w:t>
            </w:r>
          </w:p>
        </w:tc>
        <w:tc>
          <w:tcPr>
            <w:tcW w:w="823" w:type="pct"/>
            <w:vAlign w:val="center"/>
          </w:tcPr>
          <w:p w:rsidR="005C72D9" w:rsidRPr="008B1AD0" w:rsidRDefault="005C72D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2</w:t>
            </w:r>
          </w:p>
        </w:tc>
      </w:tr>
    </w:tbl>
    <w:p w:rsidR="00F241FF" w:rsidRPr="008B1AD0" w:rsidRDefault="00F241FF" w:rsidP="008B1AD0">
      <w:pPr>
        <w:widowControl w:val="0"/>
        <w:jc w:val="both"/>
        <w:rPr>
          <w:bCs/>
        </w:rPr>
      </w:pPr>
      <w:r w:rsidRPr="008B1AD0">
        <w:rPr>
          <w:b/>
          <w:bCs/>
        </w:rPr>
        <w:t>3.2. Разделы учебной дисциплины и компетенции, которые должны быть освоены при их изучении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3969"/>
      </w:tblGrid>
      <w:tr w:rsidR="00F241FF" w:rsidRPr="008B1AD0" w:rsidTr="001D674E">
        <w:tc>
          <w:tcPr>
            <w:tcW w:w="534" w:type="dxa"/>
            <w:vAlign w:val="center"/>
          </w:tcPr>
          <w:p w:rsidR="00F241FF" w:rsidRPr="008B1AD0" w:rsidRDefault="00F241FF" w:rsidP="008B1AD0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proofErr w:type="gramStart"/>
            <w:r w:rsidRPr="008B1AD0">
              <w:rPr>
                <w:b/>
                <w:bCs/>
              </w:rPr>
              <w:t>№  п</w:t>
            </w:r>
            <w:proofErr w:type="gramEnd"/>
            <w:r w:rsidRPr="008B1AD0">
              <w:rPr>
                <w:b/>
                <w:bCs/>
              </w:rPr>
              <w:t>/п</w:t>
            </w:r>
          </w:p>
        </w:tc>
        <w:tc>
          <w:tcPr>
            <w:tcW w:w="2551" w:type="dxa"/>
            <w:vAlign w:val="center"/>
          </w:tcPr>
          <w:p w:rsidR="00F241FF" w:rsidRPr="008B1AD0" w:rsidRDefault="00F241FF" w:rsidP="008B1AD0">
            <w:pPr>
              <w:widowControl w:val="0"/>
              <w:ind w:left="-57" w:right="-57"/>
              <w:jc w:val="center"/>
            </w:pPr>
            <w:r w:rsidRPr="008B1AD0">
              <w:rPr>
                <w:b/>
                <w:bCs/>
              </w:rPr>
              <w:t>№ компетенции</w:t>
            </w:r>
            <w:r w:rsidR="00567888" w:rsidRPr="008B1AD0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241FF" w:rsidRPr="008B1AD0" w:rsidRDefault="00F241FF" w:rsidP="008B1AD0">
            <w:pPr>
              <w:widowControl w:val="0"/>
              <w:ind w:left="-57" w:right="-57"/>
              <w:jc w:val="center"/>
            </w:pPr>
            <w:r w:rsidRPr="008B1AD0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3969" w:type="dxa"/>
            <w:vAlign w:val="center"/>
          </w:tcPr>
          <w:p w:rsidR="00F241FF" w:rsidRPr="008B1AD0" w:rsidRDefault="00F241FF" w:rsidP="008B1AD0">
            <w:pPr>
              <w:widowControl w:val="0"/>
              <w:ind w:left="-57" w:right="-57"/>
              <w:jc w:val="center"/>
            </w:pPr>
            <w:r w:rsidRPr="008B1AD0">
              <w:rPr>
                <w:b/>
                <w:bCs/>
              </w:rPr>
              <w:t>Содержание раздела в дидактических единицах  (темы разделов и подразделов)</w:t>
            </w:r>
          </w:p>
        </w:tc>
      </w:tr>
      <w:tr w:rsidR="00F241FF" w:rsidRPr="008B1AD0" w:rsidTr="001D674E">
        <w:tc>
          <w:tcPr>
            <w:tcW w:w="534" w:type="dxa"/>
            <w:vAlign w:val="center"/>
          </w:tcPr>
          <w:p w:rsidR="00F241FF" w:rsidRPr="008B1AD0" w:rsidRDefault="00F241FF" w:rsidP="008B1AD0">
            <w:pPr>
              <w:widowControl w:val="0"/>
              <w:ind w:left="-57" w:right="-57"/>
              <w:jc w:val="center"/>
              <w:rPr>
                <w:bCs/>
              </w:rPr>
            </w:pPr>
            <w:r w:rsidRPr="008B1AD0">
              <w:rPr>
                <w:bCs/>
              </w:rPr>
              <w:t>1</w:t>
            </w:r>
          </w:p>
        </w:tc>
        <w:tc>
          <w:tcPr>
            <w:tcW w:w="2551" w:type="dxa"/>
            <w:vAlign w:val="center"/>
          </w:tcPr>
          <w:p w:rsidR="00F241FF" w:rsidRPr="008B1AD0" w:rsidRDefault="00F241FF" w:rsidP="008B1AD0">
            <w:pPr>
              <w:widowControl w:val="0"/>
              <w:ind w:left="-57" w:right="-57"/>
              <w:jc w:val="center"/>
              <w:rPr>
                <w:bCs/>
              </w:rPr>
            </w:pPr>
            <w:r w:rsidRPr="008B1AD0">
              <w:rPr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F241FF" w:rsidRPr="008B1AD0" w:rsidRDefault="00F241FF" w:rsidP="008B1AD0">
            <w:pPr>
              <w:widowControl w:val="0"/>
              <w:ind w:left="-57" w:right="-57"/>
              <w:jc w:val="center"/>
              <w:rPr>
                <w:bCs/>
              </w:rPr>
            </w:pPr>
            <w:r w:rsidRPr="008B1AD0">
              <w:rPr>
                <w:bCs/>
              </w:rPr>
              <w:t>3</w:t>
            </w:r>
          </w:p>
        </w:tc>
        <w:tc>
          <w:tcPr>
            <w:tcW w:w="3969" w:type="dxa"/>
            <w:vAlign w:val="center"/>
          </w:tcPr>
          <w:p w:rsidR="00F241FF" w:rsidRPr="008B1AD0" w:rsidRDefault="00F241FF" w:rsidP="008B1AD0">
            <w:pPr>
              <w:widowControl w:val="0"/>
              <w:ind w:left="-57" w:right="-57"/>
              <w:jc w:val="center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</w:tr>
      <w:tr w:rsidR="00724820" w:rsidRPr="008B1AD0" w:rsidTr="001D674E">
        <w:tc>
          <w:tcPr>
            <w:tcW w:w="534" w:type="dxa"/>
            <w:vAlign w:val="center"/>
          </w:tcPr>
          <w:p w:rsidR="00724820" w:rsidRPr="008B1AD0" w:rsidRDefault="00724820" w:rsidP="008B1AD0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724820" w:rsidRPr="008B1AD0" w:rsidRDefault="00724820" w:rsidP="008B1AD0">
            <w:pPr>
              <w:widowControl w:val="0"/>
              <w:jc w:val="center"/>
              <w:rPr>
                <w:bCs/>
              </w:rPr>
            </w:pPr>
            <w:r w:rsidRPr="008B1AD0">
              <w:rPr>
                <w:bCs/>
              </w:rPr>
              <w:t>ПК-10</w:t>
            </w:r>
          </w:p>
        </w:tc>
        <w:tc>
          <w:tcPr>
            <w:tcW w:w="2410" w:type="dxa"/>
          </w:tcPr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Законодательство в сфере охраны здоровья. Права граждан в области охраны здоровья</w:t>
            </w:r>
          </w:p>
        </w:tc>
        <w:tc>
          <w:tcPr>
            <w:tcW w:w="3969" w:type="dxa"/>
          </w:tcPr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Законодательство в сфере охраны здоровья населения. Основные показатели здоровья населения на современном этапе</w:t>
            </w:r>
          </w:p>
        </w:tc>
      </w:tr>
      <w:tr w:rsidR="00724820" w:rsidRPr="008B1AD0" w:rsidTr="001D674E">
        <w:tc>
          <w:tcPr>
            <w:tcW w:w="534" w:type="dxa"/>
            <w:vAlign w:val="center"/>
          </w:tcPr>
          <w:p w:rsidR="00724820" w:rsidRPr="008B1AD0" w:rsidRDefault="00724820" w:rsidP="008B1AD0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724820" w:rsidRPr="008B1AD0" w:rsidRDefault="00103F8D" w:rsidP="008B1AD0">
            <w:pPr>
              <w:widowControl w:val="0"/>
              <w:jc w:val="center"/>
              <w:rPr>
                <w:bCs/>
              </w:rPr>
            </w:pPr>
            <w:r w:rsidRPr="008B1AD0">
              <w:rPr>
                <w:bCs/>
              </w:rPr>
              <w:t>ПК-10</w:t>
            </w:r>
          </w:p>
        </w:tc>
        <w:tc>
          <w:tcPr>
            <w:tcW w:w="2410" w:type="dxa"/>
          </w:tcPr>
          <w:p w:rsidR="001D674E" w:rsidRPr="008B1AD0" w:rsidRDefault="001D674E" w:rsidP="008B1AD0">
            <w:pPr>
              <w:rPr>
                <w:rFonts w:eastAsia="Arial Unicode MS"/>
              </w:rPr>
            </w:pPr>
          </w:p>
          <w:p w:rsidR="001D674E" w:rsidRPr="008B1AD0" w:rsidRDefault="001D674E" w:rsidP="008B1AD0">
            <w:pPr>
              <w:rPr>
                <w:rFonts w:eastAsia="Arial Unicode MS"/>
              </w:rPr>
            </w:pPr>
          </w:p>
          <w:p w:rsidR="001D674E" w:rsidRPr="008B1AD0" w:rsidRDefault="001D674E" w:rsidP="008B1AD0">
            <w:pPr>
              <w:rPr>
                <w:rFonts w:eastAsia="Arial Unicode MS"/>
              </w:rPr>
            </w:pPr>
          </w:p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Организация медицинской помощи населению</w:t>
            </w:r>
          </w:p>
        </w:tc>
        <w:tc>
          <w:tcPr>
            <w:tcW w:w="3969" w:type="dxa"/>
          </w:tcPr>
          <w:p w:rsidR="00724820" w:rsidRPr="008B1AD0" w:rsidRDefault="00724820" w:rsidP="008B1AD0">
            <w:r w:rsidRPr="008B1AD0">
              <w:t xml:space="preserve">Организация амбулаторно-поликлинической, стационарной, специализированной медицинской помощи в современных условиях. </w:t>
            </w:r>
          </w:p>
          <w:p w:rsidR="00724820" w:rsidRPr="008B1AD0" w:rsidRDefault="00724820" w:rsidP="008B1AD0">
            <w:r w:rsidRPr="008B1AD0">
              <w:t>Виды, формы и условия оказания медицинской помощи населению.</w:t>
            </w:r>
          </w:p>
          <w:p w:rsidR="00724820" w:rsidRPr="008B1AD0" w:rsidRDefault="00724820" w:rsidP="008B1AD0">
            <w:r w:rsidRPr="008B1AD0">
              <w:t xml:space="preserve">Порядки оказания медицинской помощи. </w:t>
            </w:r>
          </w:p>
          <w:p w:rsidR="00724820" w:rsidRPr="008B1AD0" w:rsidRDefault="00724820" w:rsidP="008B1AD0">
            <w:pPr>
              <w:rPr>
                <w:rFonts w:eastAsia="Arial Unicode MS"/>
              </w:rPr>
            </w:pPr>
          </w:p>
        </w:tc>
      </w:tr>
      <w:tr w:rsidR="00724820" w:rsidRPr="008B1AD0" w:rsidTr="001D674E">
        <w:tc>
          <w:tcPr>
            <w:tcW w:w="534" w:type="dxa"/>
            <w:vAlign w:val="center"/>
          </w:tcPr>
          <w:p w:rsidR="00724820" w:rsidRPr="008B1AD0" w:rsidRDefault="00724820" w:rsidP="008B1AD0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724820" w:rsidRPr="008B1AD0" w:rsidRDefault="00103F8D" w:rsidP="008B1AD0">
            <w:pPr>
              <w:widowControl w:val="0"/>
              <w:jc w:val="center"/>
              <w:rPr>
                <w:bCs/>
              </w:rPr>
            </w:pPr>
            <w:r w:rsidRPr="008B1AD0">
              <w:rPr>
                <w:bCs/>
              </w:rPr>
              <w:t>ПК-4, ПК-11</w:t>
            </w:r>
          </w:p>
        </w:tc>
        <w:tc>
          <w:tcPr>
            <w:tcW w:w="2410" w:type="dxa"/>
          </w:tcPr>
          <w:p w:rsidR="001D674E" w:rsidRPr="008B1AD0" w:rsidRDefault="001D674E" w:rsidP="008B1AD0">
            <w:pPr>
              <w:rPr>
                <w:rFonts w:eastAsia="Arial Unicode MS"/>
              </w:rPr>
            </w:pPr>
          </w:p>
          <w:p w:rsidR="001D674E" w:rsidRPr="008B1AD0" w:rsidRDefault="001D674E" w:rsidP="008B1AD0">
            <w:pPr>
              <w:rPr>
                <w:rFonts w:eastAsia="Arial Unicode MS"/>
              </w:rPr>
            </w:pPr>
          </w:p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Медицинская статистика</w:t>
            </w:r>
          </w:p>
        </w:tc>
        <w:tc>
          <w:tcPr>
            <w:tcW w:w="3969" w:type="dxa"/>
          </w:tcPr>
          <w:p w:rsidR="00724820" w:rsidRPr="008B1AD0" w:rsidRDefault="00724820" w:rsidP="008B1AD0">
            <w:r w:rsidRPr="008B1AD0">
              <w:t>Относительные, средние величины, оценка достоверности показателей здоровья населения, динамические ряды, стандартизованные величины</w:t>
            </w:r>
          </w:p>
          <w:p w:rsidR="001D674E" w:rsidRPr="008B1AD0" w:rsidRDefault="001D674E" w:rsidP="008B1AD0">
            <w:pPr>
              <w:rPr>
                <w:rFonts w:eastAsia="Arial Unicode MS"/>
              </w:rPr>
            </w:pPr>
            <w:r w:rsidRPr="008B1AD0">
              <w:t>Корреляционный анализ. Доказательная медицина</w:t>
            </w:r>
          </w:p>
        </w:tc>
      </w:tr>
      <w:tr w:rsidR="00724820" w:rsidRPr="008B1AD0" w:rsidTr="001D674E">
        <w:tc>
          <w:tcPr>
            <w:tcW w:w="534" w:type="dxa"/>
            <w:vAlign w:val="center"/>
          </w:tcPr>
          <w:p w:rsidR="00724820" w:rsidRPr="008B1AD0" w:rsidRDefault="00724820" w:rsidP="008B1AD0">
            <w:pPr>
              <w:widowControl w:val="0"/>
              <w:numPr>
                <w:ilvl w:val="0"/>
                <w:numId w:val="8"/>
              </w:numPr>
              <w:tabs>
                <w:tab w:val="left" w:pos="208"/>
              </w:tabs>
              <w:snapToGrid w:val="0"/>
              <w:ind w:left="0" w:firstLine="0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724820" w:rsidRPr="008B1AD0" w:rsidRDefault="00A91138" w:rsidP="008B1AD0">
            <w:pPr>
              <w:widowControl w:val="0"/>
              <w:jc w:val="center"/>
              <w:rPr>
                <w:bCs/>
              </w:rPr>
            </w:pPr>
            <w:r w:rsidRPr="008B1AD0">
              <w:rPr>
                <w:bCs/>
              </w:rPr>
              <w:t>ПК-10</w:t>
            </w:r>
          </w:p>
        </w:tc>
        <w:tc>
          <w:tcPr>
            <w:tcW w:w="2410" w:type="dxa"/>
          </w:tcPr>
          <w:p w:rsidR="00B7645F" w:rsidRPr="008B1AD0" w:rsidRDefault="00B7645F" w:rsidP="008B1AD0">
            <w:pPr>
              <w:rPr>
                <w:rFonts w:eastAsia="Arial Unicode MS"/>
              </w:rPr>
            </w:pPr>
          </w:p>
          <w:p w:rsidR="00B7645F" w:rsidRPr="008B1AD0" w:rsidRDefault="00B7645F" w:rsidP="008B1AD0">
            <w:pPr>
              <w:rPr>
                <w:rFonts w:eastAsia="Arial Unicode MS"/>
              </w:rPr>
            </w:pPr>
          </w:p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Экономика здравоохранения</w:t>
            </w:r>
          </w:p>
        </w:tc>
        <w:tc>
          <w:tcPr>
            <w:tcW w:w="3969" w:type="dxa"/>
          </w:tcPr>
          <w:p w:rsidR="00724820" w:rsidRPr="008B1AD0" w:rsidRDefault="001D674E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Экономика здравоохранения. Характеристика ресурсов здравоохранения и показателей их использования. Характеристика ресурсов здравоохранения и показателей их использования.</w:t>
            </w:r>
          </w:p>
        </w:tc>
      </w:tr>
    </w:tbl>
    <w:p w:rsidR="008B1AD0" w:rsidRDefault="008B1AD0" w:rsidP="008B1AD0">
      <w:pPr>
        <w:tabs>
          <w:tab w:val="right" w:leader="underscore" w:pos="9639"/>
        </w:tabs>
        <w:jc w:val="both"/>
        <w:rPr>
          <w:b/>
          <w:bCs/>
        </w:rPr>
      </w:pPr>
    </w:p>
    <w:p w:rsidR="008B1AD0" w:rsidRDefault="008B1AD0" w:rsidP="008B1AD0">
      <w:pPr>
        <w:tabs>
          <w:tab w:val="right" w:leader="underscore" w:pos="9639"/>
        </w:tabs>
        <w:jc w:val="both"/>
        <w:rPr>
          <w:b/>
          <w:bCs/>
        </w:rPr>
      </w:pPr>
    </w:p>
    <w:p w:rsidR="008B1AD0" w:rsidRDefault="008B1AD0" w:rsidP="008B1AD0">
      <w:pPr>
        <w:tabs>
          <w:tab w:val="right" w:leader="underscore" w:pos="9639"/>
        </w:tabs>
        <w:jc w:val="both"/>
        <w:rPr>
          <w:b/>
          <w:bCs/>
        </w:rPr>
      </w:pPr>
    </w:p>
    <w:p w:rsidR="008B1AD0" w:rsidRDefault="008B1AD0" w:rsidP="008B1AD0">
      <w:pPr>
        <w:tabs>
          <w:tab w:val="right" w:leader="underscore" w:pos="9639"/>
        </w:tabs>
        <w:jc w:val="both"/>
        <w:rPr>
          <w:b/>
          <w:bCs/>
        </w:rPr>
      </w:pPr>
    </w:p>
    <w:p w:rsidR="008B1AD0" w:rsidRDefault="008B1AD0" w:rsidP="008B1AD0">
      <w:pPr>
        <w:tabs>
          <w:tab w:val="right" w:leader="underscore" w:pos="9639"/>
        </w:tabs>
        <w:jc w:val="both"/>
        <w:rPr>
          <w:b/>
          <w:bCs/>
        </w:rPr>
      </w:pPr>
    </w:p>
    <w:p w:rsidR="008B1AD0" w:rsidRDefault="008B1AD0" w:rsidP="008B1AD0">
      <w:pPr>
        <w:tabs>
          <w:tab w:val="right" w:leader="underscore" w:pos="9639"/>
        </w:tabs>
        <w:jc w:val="both"/>
        <w:rPr>
          <w:b/>
          <w:bCs/>
        </w:rPr>
      </w:pPr>
    </w:p>
    <w:p w:rsidR="008B1AD0" w:rsidRDefault="008B1AD0" w:rsidP="008B1AD0">
      <w:pPr>
        <w:tabs>
          <w:tab w:val="right" w:leader="underscore" w:pos="9639"/>
        </w:tabs>
        <w:jc w:val="both"/>
        <w:rPr>
          <w:b/>
          <w:bCs/>
        </w:rPr>
      </w:pPr>
    </w:p>
    <w:p w:rsidR="008B1AD0" w:rsidRDefault="008B1AD0" w:rsidP="008B1AD0">
      <w:pPr>
        <w:tabs>
          <w:tab w:val="right" w:leader="underscore" w:pos="9639"/>
        </w:tabs>
        <w:jc w:val="both"/>
        <w:rPr>
          <w:b/>
          <w:bCs/>
        </w:rPr>
      </w:pPr>
    </w:p>
    <w:p w:rsidR="00F241FF" w:rsidRPr="008B1AD0" w:rsidRDefault="00F241FF" w:rsidP="008B1AD0">
      <w:pPr>
        <w:tabs>
          <w:tab w:val="right" w:leader="underscore" w:pos="9639"/>
        </w:tabs>
        <w:jc w:val="both"/>
        <w:rPr>
          <w:bCs/>
        </w:rPr>
      </w:pPr>
      <w:r w:rsidRPr="008B1AD0">
        <w:rPr>
          <w:b/>
          <w:bCs/>
        </w:rPr>
        <w:lastRenderedPageBreak/>
        <w:t>3.3 Разделы учебной дисциплины (модуля), виды учебной деятельности и формы  контроля</w:t>
      </w:r>
    </w:p>
    <w:tbl>
      <w:tblPr>
        <w:tblW w:w="496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313"/>
        <w:gridCol w:w="2416"/>
        <w:gridCol w:w="629"/>
        <w:gridCol w:w="629"/>
        <w:gridCol w:w="629"/>
        <w:gridCol w:w="630"/>
        <w:gridCol w:w="845"/>
        <w:gridCol w:w="1766"/>
      </w:tblGrid>
      <w:tr w:rsidR="00F241FF" w:rsidRPr="008B1AD0" w:rsidTr="00C6679B">
        <w:trPr>
          <w:cantSplit/>
          <w:trHeight w:val="340"/>
        </w:trPr>
        <w:tc>
          <w:tcPr>
            <w:tcW w:w="637" w:type="dxa"/>
            <w:vMerge w:val="restar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№ п/п</w:t>
            </w:r>
          </w:p>
        </w:tc>
        <w:tc>
          <w:tcPr>
            <w:tcW w:w="1313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Cs/>
              </w:rPr>
            </w:pPr>
            <w:r w:rsidRPr="008B1AD0">
              <w:rPr>
                <w:b/>
                <w:bCs/>
              </w:rPr>
              <w:t>№ семестра</w:t>
            </w:r>
          </w:p>
        </w:tc>
        <w:tc>
          <w:tcPr>
            <w:tcW w:w="2416" w:type="dxa"/>
            <w:vMerge w:val="restar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362" w:type="dxa"/>
            <w:gridSpan w:val="5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 xml:space="preserve">Виды учебной деятельности, в т.ч. самостоятельная работа обучающихся </w:t>
            </w:r>
          </w:p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(в часах)</w:t>
            </w:r>
          </w:p>
        </w:tc>
        <w:tc>
          <w:tcPr>
            <w:tcW w:w="1766" w:type="dxa"/>
            <w:vMerge w:val="restart"/>
            <w:vAlign w:val="center"/>
          </w:tcPr>
          <w:p w:rsidR="00F241FF" w:rsidRPr="008B1AD0" w:rsidRDefault="00F241FF" w:rsidP="008B1AD0">
            <w:pPr>
              <w:rPr>
                <w:b/>
              </w:rPr>
            </w:pPr>
            <w:r w:rsidRPr="008B1AD0">
              <w:rPr>
                <w:b/>
              </w:rPr>
              <w:t>Формы текущего контроля успеваемости (</w:t>
            </w:r>
            <w:r w:rsidRPr="008B1AD0">
              <w:rPr>
                <w:b/>
                <w:i/>
                <w:iCs/>
              </w:rPr>
              <w:t>по неделям семестра)</w:t>
            </w:r>
          </w:p>
        </w:tc>
      </w:tr>
      <w:tr w:rsidR="00F241FF" w:rsidRPr="008B1AD0" w:rsidTr="00C6679B">
        <w:trPr>
          <w:cantSplit/>
          <w:trHeight w:val="340"/>
        </w:trPr>
        <w:tc>
          <w:tcPr>
            <w:tcW w:w="637" w:type="dxa"/>
            <w:vMerge/>
            <w:vAlign w:val="center"/>
          </w:tcPr>
          <w:p w:rsidR="00F241FF" w:rsidRPr="008B1AD0" w:rsidRDefault="00F241FF" w:rsidP="008B1AD0">
            <w:pPr>
              <w:rPr>
                <w:b/>
                <w:bCs/>
              </w:rPr>
            </w:pPr>
          </w:p>
        </w:tc>
        <w:tc>
          <w:tcPr>
            <w:tcW w:w="1313" w:type="dxa"/>
            <w:vMerge/>
            <w:vAlign w:val="center"/>
          </w:tcPr>
          <w:p w:rsidR="00F241FF" w:rsidRPr="008B1AD0" w:rsidRDefault="00F241FF" w:rsidP="008B1AD0">
            <w:pPr>
              <w:rPr>
                <w:bCs/>
              </w:rPr>
            </w:pPr>
          </w:p>
        </w:tc>
        <w:tc>
          <w:tcPr>
            <w:tcW w:w="2416" w:type="dxa"/>
            <w:vMerge/>
            <w:vAlign w:val="center"/>
          </w:tcPr>
          <w:p w:rsidR="00F241FF" w:rsidRPr="008B1AD0" w:rsidRDefault="00F241FF" w:rsidP="008B1AD0">
            <w:pPr>
              <w:rPr>
                <w:b/>
                <w:bCs/>
              </w:rPr>
            </w:pPr>
          </w:p>
        </w:tc>
        <w:tc>
          <w:tcPr>
            <w:tcW w:w="629" w:type="dxa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Л</w:t>
            </w:r>
          </w:p>
        </w:tc>
        <w:tc>
          <w:tcPr>
            <w:tcW w:w="629" w:type="dxa"/>
            <w:vAlign w:val="center"/>
          </w:tcPr>
          <w:p w:rsidR="00F241FF" w:rsidRPr="008B1AD0" w:rsidRDefault="00567888" w:rsidP="008B1AD0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ПЗ</w:t>
            </w:r>
          </w:p>
        </w:tc>
        <w:tc>
          <w:tcPr>
            <w:tcW w:w="629" w:type="dxa"/>
            <w:vAlign w:val="center"/>
          </w:tcPr>
          <w:p w:rsidR="00F241FF" w:rsidRPr="008B1AD0" w:rsidRDefault="00567888" w:rsidP="008B1AD0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Сем</w:t>
            </w:r>
          </w:p>
        </w:tc>
        <w:tc>
          <w:tcPr>
            <w:tcW w:w="630" w:type="dxa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СРО</w:t>
            </w:r>
          </w:p>
        </w:tc>
        <w:tc>
          <w:tcPr>
            <w:tcW w:w="845" w:type="dxa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всего</w:t>
            </w:r>
          </w:p>
        </w:tc>
        <w:tc>
          <w:tcPr>
            <w:tcW w:w="1766" w:type="dxa"/>
            <w:vMerge/>
            <w:vAlign w:val="center"/>
          </w:tcPr>
          <w:p w:rsidR="00F241FF" w:rsidRPr="008B1AD0" w:rsidRDefault="00F241FF" w:rsidP="008B1AD0">
            <w:pPr>
              <w:rPr>
                <w:b/>
              </w:rPr>
            </w:pPr>
          </w:p>
        </w:tc>
      </w:tr>
      <w:tr w:rsidR="00F241FF" w:rsidRPr="008B1AD0" w:rsidTr="00C6679B">
        <w:trPr>
          <w:cantSplit/>
          <w:trHeight w:val="340"/>
        </w:trPr>
        <w:tc>
          <w:tcPr>
            <w:tcW w:w="637" w:type="dxa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1</w:t>
            </w:r>
          </w:p>
        </w:tc>
        <w:tc>
          <w:tcPr>
            <w:tcW w:w="1313" w:type="dxa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2</w:t>
            </w:r>
          </w:p>
        </w:tc>
        <w:tc>
          <w:tcPr>
            <w:tcW w:w="2416" w:type="dxa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3</w:t>
            </w:r>
          </w:p>
        </w:tc>
        <w:tc>
          <w:tcPr>
            <w:tcW w:w="629" w:type="dxa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  <w:tc>
          <w:tcPr>
            <w:tcW w:w="629" w:type="dxa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5</w:t>
            </w:r>
          </w:p>
        </w:tc>
        <w:tc>
          <w:tcPr>
            <w:tcW w:w="629" w:type="dxa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6</w:t>
            </w:r>
          </w:p>
        </w:tc>
        <w:tc>
          <w:tcPr>
            <w:tcW w:w="630" w:type="dxa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7</w:t>
            </w:r>
          </w:p>
        </w:tc>
        <w:tc>
          <w:tcPr>
            <w:tcW w:w="845" w:type="dxa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8</w:t>
            </w:r>
          </w:p>
        </w:tc>
        <w:tc>
          <w:tcPr>
            <w:tcW w:w="1766" w:type="dxa"/>
          </w:tcPr>
          <w:p w:rsidR="00F241FF" w:rsidRPr="008B1AD0" w:rsidRDefault="00F241FF" w:rsidP="008B1AD0">
            <w:pPr>
              <w:jc w:val="center"/>
              <w:rPr>
                <w:bCs/>
              </w:rPr>
            </w:pPr>
            <w:r w:rsidRPr="008B1AD0">
              <w:rPr>
                <w:bCs/>
              </w:rPr>
              <w:t>9</w:t>
            </w:r>
          </w:p>
        </w:tc>
      </w:tr>
      <w:tr w:rsidR="00C6679B" w:rsidRPr="008B1AD0" w:rsidTr="00C6679B">
        <w:trPr>
          <w:cantSplit/>
          <w:trHeight w:val="340"/>
        </w:trPr>
        <w:tc>
          <w:tcPr>
            <w:tcW w:w="637" w:type="dxa"/>
          </w:tcPr>
          <w:p w:rsidR="00C6679B" w:rsidRPr="008B1AD0" w:rsidRDefault="00C6679B" w:rsidP="008B1AD0">
            <w:pPr>
              <w:widowControl w:val="0"/>
              <w:numPr>
                <w:ilvl w:val="0"/>
                <w:numId w:val="7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313" w:type="dxa"/>
          </w:tcPr>
          <w:p w:rsidR="00C6679B" w:rsidRPr="008B1AD0" w:rsidRDefault="00724820" w:rsidP="008B1AD0">
            <w:pPr>
              <w:widowControl w:val="0"/>
              <w:rPr>
                <w:bCs/>
              </w:rPr>
            </w:pPr>
            <w:r w:rsidRPr="008B1AD0">
              <w:rPr>
                <w:bCs/>
              </w:rPr>
              <w:t>1 семестр</w:t>
            </w:r>
          </w:p>
        </w:tc>
        <w:tc>
          <w:tcPr>
            <w:tcW w:w="2416" w:type="dxa"/>
          </w:tcPr>
          <w:p w:rsidR="00C6679B" w:rsidRPr="008B1AD0" w:rsidRDefault="00C6679B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Законодательство в сфере охраны здоровья. Права граждан в области охраны здоровья</w:t>
            </w:r>
          </w:p>
        </w:tc>
        <w:tc>
          <w:tcPr>
            <w:tcW w:w="629" w:type="dxa"/>
          </w:tcPr>
          <w:p w:rsidR="00C6679B" w:rsidRPr="008B1AD0" w:rsidRDefault="00C6679B" w:rsidP="008B1AD0">
            <w:pPr>
              <w:jc w:val="center"/>
              <w:rPr>
                <w:bCs/>
              </w:rPr>
            </w:pPr>
            <w:r w:rsidRPr="008B1AD0">
              <w:rPr>
                <w:bCs/>
              </w:rPr>
              <w:t>2</w:t>
            </w:r>
          </w:p>
        </w:tc>
        <w:tc>
          <w:tcPr>
            <w:tcW w:w="629" w:type="dxa"/>
          </w:tcPr>
          <w:p w:rsidR="00C6679B" w:rsidRPr="008B1AD0" w:rsidRDefault="00C6679B" w:rsidP="008B1AD0">
            <w:pPr>
              <w:jc w:val="both"/>
              <w:rPr>
                <w:bCs/>
              </w:rPr>
            </w:pPr>
          </w:p>
        </w:tc>
        <w:tc>
          <w:tcPr>
            <w:tcW w:w="629" w:type="dxa"/>
          </w:tcPr>
          <w:p w:rsidR="00C6679B" w:rsidRPr="008B1AD0" w:rsidRDefault="00C6679B" w:rsidP="008B1AD0">
            <w:pPr>
              <w:jc w:val="center"/>
              <w:rPr>
                <w:bCs/>
              </w:rPr>
            </w:pPr>
            <w:r w:rsidRPr="008B1AD0">
              <w:rPr>
                <w:bCs/>
              </w:rPr>
              <w:t>10</w:t>
            </w:r>
          </w:p>
        </w:tc>
        <w:tc>
          <w:tcPr>
            <w:tcW w:w="630" w:type="dxa"/>
          </w:tcPr>
          <w:p w:rsidR="00C6679B" w:rsidRPr="008B1AD0" w:rsidRDefault="00C6679B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12</w:t>
            </w:r>
          </w:p>
        </w:tc>
        <w:tc>
          <w:tcPr>
            <w:tcW w:w="845" w:type="dxa"/>
          </w:tcPr>
          <w:p w:rsidR="00C6679B" w:rsidRPr="008B1AD0" w:rsidRDefault="00F34399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24</w:t>
            </w:r>
          </w:p>
        </w:tc>
        <w:tc>
          <w:tcPr>
            <w:tcW w:w="1766" w:type="dxa"/>
          </w:tcPr>
          <w:p w:rsidR="00C6679B" w:rsidRPr="008B1AD0" w:rsidRDefault="00C6679B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Тестовые задания</w:t>
            </w:r>
          </w:p>
        </w:tc>
      </w:tr>
      <w:tr w:rsidR="00724820" w:rsidRPr="008B1AD0" w:rsidTr="00C6679B">
        <w:trPr>
          <w:cantSplit/>
          <w:trHeight w:val="340"/>
        </w:trPr>
        <w:tc>
          <w:tcPr>
            <w:tcW w:w="637" w:type="dxa"/>
          </w:tcPr>
          <w:p w:rsidR="00724820" w:rsidRPr="008B1AD0" w:rsidRDefault="00724820" w:rsidP="008B1AD0">
            <w:pPr>
              <w:widowControl w:val="0"/>
              <w:numPr>
                <w:ilvl w:val="0"/>
                <w:numId w:val="24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313" w:type="dxa"/>
          </w:tcPr>
          <w:p w:rsidR="00724820" w:rsidRPr="008B1AD0" w:rsidRDefault="00724820" w:rsidP="008B1AD0">
            <w:pPr>
              <w:widowControl w:val="0"/>
              <w:rPr>
                <w:bCs/>
              </w:rPr>
            </w:pPr>
            <w:r w:rsidRPr="008B1AD0">
              <w:rPr>
                <w:bCs/>
              </w:rPr>
              <w:t>1 семестр</w:t>
            </w:r>
          </w:p>
        </w:tc>
        <w:tc>
          <w:tcPr>
            <w:tcW w:w="2416" w:type="dxa"/>
          </w:tcPr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Организация медицинской помощи населению</w:t>
            </w:r>
          </w:p>
        </w:tc>
        <w:tc>
          <w:tcPr>
            <w:tcW w:w="629" w:type="dxa"/>
          </w:tcPr>
          <w:p w:rsidR="00724820" w:rsidRPr="008B1AD0" w:rsidRDefault="00724820" w:rsidP="008B1AD0">
            <w:pPr>
              <w:rPr>
                <w:bCs/>
              </w:rPr>
            </w:pPr>
          </w:p>
        </w:tc>
        <w:tc>
          <w:tcPr>
            <w:tcW w:w="629" w:type="dxa"/>
          </w:tcPr>
          <w:p w:rsidR="00724820" w:rsidRPr="008B1AD0" w:rsidRDefault="00724820" w:rsidP="008B1AD0">
            <w:pPr>
              <w:jc w:val="center"/>
              <w:rPr>
                <w:bCs/>
              </w:rPr>
            </w:pPr>
            <w:r w:rsidRPr="008B1AD0">
              <w:rPr>
                <w:bCs/>
              </w:rPr>
              <w:t>12</w:t>
            </w:r>
          </w:p>
        </w:tc>
        <w:tc>
          <w:tcPr>
            <w:tcW w:w="629" w:type="dxa"/>
          </w:tcPr>
          <w:p w:rsidR="00724820" w:rsidRPr="008B1AD0" w:rsidRDefault="00724820" w:rsidP="008B1AD0">
            <w:pPr>
              <w:jc w:val="center"/>
              <w:rPr>
                <w:bCs/>
              </w:rPr>
            </w:pPr>
          </w:p>
        </w:tc>
        <w:tc>
          <w:tcPr>
            <w:tcW w:w="630" w:type="dxa"/>
          </w:tcPr>
          <w:p w:rsidR="00724820" w:rsidRPr="008B1AD0" w:rsidRDefault="00724820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  <w:tc>
          <w:tcPr>
            <w:tcW w:w="845" w:type="dxa"/>
          </w:tcPr>
          <w:p w:rsidR="00724820" w:rsidRPr="008B1AD0" w:rsidRDefault="00724820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16</w:t>
            </w:r>
          </w:p>
        </w:tc>
        <w:tc>
          <w:tcPr>
            <w:tcW w:w="1766" w:type="dxa"/>
          </w:tcPr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Тестовые задания, ситуационные задачи</w:t>
            </w:r>
          </w:p>
        </w:tc>
      </w:tr>
      <w:tr w:rsidR="00724820" w:rsidRPr="008B1AD0" w:rsidTr="00C6679B">
        <w:trPr>
          <w:cantSplit/>
          <w:trHeight w:val="340"/>
        </w:trPr>
        <w:tc>
          <w:tcPr>
            <w:tcW w:w="637" w:type="dxa"/>
          </w:tcPr>
          <w:p w:rsidR="00724820" w:rsidRPr="008B1AD0" w:rsidRDefault="00724820" w:rsidP="008B1AD0">
            <w:pPr>
              <w:widowControl w:val="0"/>
              <w:numPr>
                <w:ilvl w:val="0"/>
                <w:numId w:val="7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313" w:type="dxa"/>
          </w:tcPr>
          <w:p w:rsidR="00724820" w:rsidRPr="008B1AD0" w:rsidRDefault="00724820" w:rsidP="008B1AD0">
            <w:pPr>
              <w:widowControl w:val="0"/>
              <w:rPr>
                <w:bCs/>
              </w:rPr>
            </w:pPr>
            <w:r w:rsidRPr="008B1AD0">
              <w:rPr>
                <w:bCs/>
              </w:rPr>
              <w:t>1 семестр</w:t>
            </w:r>
          </w:p>
        </w:tc>
        <w:tc>
          <w:tcPr>
            <w:tcW w:w="2416" w:type="dxa"/>
          </w:tcPr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Медицинская статистика</w:t>
            </w:r>
          </w:p>
        </w:tc>
        <w:tc>
          <w:tcPr>
            <w:tcW w:w="629" w:type="dxa"/>
          </w:tcPr>
          <w:p w:rsidR="00724820" w:rsidRPr="008B1AD0" w:rsidRDefault="00724820" w:rsidP="008B1AD0">
            <w:pPr>
              <w:jc w:val="center"/>
              <w:rPr>
                <w:bCs/>
              </w:rPr>
            </w:pPr>
          </w:p>
        </w:tc>
        <w:tc>
          <w:tcPr>
            <w:tcW w:w="629" w:type="dxa"/>
          </w:tcPr>
          <w:p w:rsidR="00724820" w:rsidRPr="008B1AD0" w:rsidRDefault="00724820" w:rsidP="008B1AD0">
            <w:pPr>
              <w:jc w:val="center"/>
              <w:rPr>
                <w:bCs/>
              </w:rPr>
            </w:pPr>
            <w:r w:rsidRPr="008B1AD0">
              <w:rPr>
                <w:bCs/>
              </w:rPr>
              <w:t>14</w:t>
            </w:r>
          </w:p>
        </w:tc>
        <w:tc>
          <w:tcPr>
            <w:tcW w:w="629" w:type="dxa"/>
          </w:tcPr>
          <w:p w:rsidR="00724820" w:rsidRPr="008B1AD0" w:rsidRDefault="00724820" w:rsidP="008B1AD0">
            <w:pPr>
              <w:jc w:val="center"/>
              <w:rPr>
                <w:bCs/>
              </w:rPr>
            </w:pPr>
          </w:p>
        </w:tc>
        <w:tc>
          <w:tcPr>
            <w:tcW w:w="630" w:type="dxa"/>
          </w:tcPr>
          <w:p w:rsidR="00724820" w:rsidRPr="008B1AD0" w:rsidRDefault="00724820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  <w:tc>
          <w:tcPr>
            <w:tcW w:w="845" w:type="dxa"/>
          </w:tcPr>
          <w:p w:rsidR="00724820" w:rsidRPr="008B1AD0" w:rsidRDefault="00724820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18</w:t>
            </w:r>
          </w:p>
        </w:tc>
        <w:tc>
          <w:tcPr>
            <w:tcW w:w="1766" w:type="dxa"/>
          </w:tcPr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Тестовые задания, ситуационные задачи</w:t>
            </w:r>
          </w:p>
        </w:tc>
      </w:tr>
      <w:tr w:rsidR="00724820" w:rsidRPr="008B1AD0" w:rsidTr="00C6679B">
        <w:trPr>
          <w:cantSplit/>
          <w:trHeight w:val="340"/>
        </w:trPr>
        <w:tc>
          <w:tcPr>
            <w:tcW w:w="637" w:type="dxa"/>
          </w:tcPr>
          <w:p w:rsidR="00724820" w:rsidRPr="008B1AD0" w:rsidRDefault="00724820" w:rsidP="008B1AD0">
            <w:pPr>
              <w:widowControl w:val="0"/>
              <w:numPr>
                <w:ilvl w:val="0"/>
                <w:numId w:val="7"/>
              </w:numPr>
              <w:tabs>
                <w:tab w:val="num" w:pos="302"/>
                <w:tab w:val="right" w:leader="underscore" w:pos="9639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313" w:type="dxa"/>
          </w:tcPr>
          <w:p w:rsidR="00724820" w:rsidRPr="008B1AD0" w:rsidRDefault="00724820" w:rsidP="008B1AD0">
            <w:pPr>
              <w:widowControl w:val="0"/>
              <w:rPr>
                <w:bCs/>
              </w:rPr>
            </w:pPr>
            <w:r w:rsidRPr="008B1AD0">
              <w:rPr>
                <w:bCs/>
              </w:rPr>
              <w:t>1 семестр</w:t>
            </w:r>
          </w:p>
        </w:tc>
        <w:tc>
          <w:tcPr>
            <w:tcW w:w="2416" w:type="dxa"/>
          </w:tcPr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Экономика здравоохранения</w:t>
            </w:r>
          </w:p>
        </w:tc>
        <w:tc>
          <w:tcPr>
            <w:tcW w:w="629" w:type="dxa"/>
          </w:tcPr>
          <w:p w:rsidR="00724820" w:rsidRPr="008B1AD0" w:rsidRDefault="00724820" w:rsidP="008B1AD0">
            <w:pPr>
              <w:jc w:val="center"/>
              <w:rPr>
                <w:bCs/>
              </w:rPr>
            </w:pPr>
            <w:r w:rsidRPr="008B1AD0">
              <w:rPr>
                <w:bCs/>
              </w:rPr>
              <w:t>2</w:t>
            </w:r>
          </w:p>
        </w:tc>
        <w:tc>
          <w:tcPr>
            <w:tcW w:w="629" w:type="dxa"/>
          </w:tcPr>
          <w:p w:rsidR="00724820" w:rsidRPr="008B1AD0" w:rsidRDefault="00724820" w:rsidP="008B1AD0">
            <w:pPr>
              <w:jc w:val="center"/>
              <w:rPr>
                <w:bCs/>
              </w:rPr>
            </w:pPr>
            <w:r w:rsidRPr="008B1AD0">
              <w:rPr>
                <w:bCs/>
              </w:rPr>
              <w:t>8</w:t>
            </w:r>
          </w:p>
        </w:tc>
        <w:tc>
          <w:tcPr>
            <w:tcW w:w="629" w:type="dxa"/>
          </w:tcPr>
          <w:p w:rsidR="00724820" w:rsidRPr="008B1AD0" w:rsidRDefault="00724820" w:rsidP="008B1AD0">
            <w:pPr>
              <w:jc w:val="center"/>
              <w:rPr>
                <w:bCs/>
              </w:rPr>
            </w:pPr>
          </w:p>
        </w:tc>
        <w:tc>
          <w:tcPr>
            <w:tcW w:w="630" w:type="dxa"/>
          </w:tcPr>
          <w:p w:rsidR="00724820" w:rsidRPr="008B1AD0" w:rsidRDefault="00724820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  <w:tc>
          <w:tcPr>
            <w:tcW w:w="845" w:type="dxa"/>
          </w:tcPr>
          <w:p w:rsidR="00724820" w:rsidRPr="008B1AD0" w:rsidRDefault="00724820" w:rsidP="008B1AD0">
            <w:pPr>
              <w:jc w:val="both"/>
              <w:rPr>
                <w:bCs/>
              </w:rPr>
            </w:pPr>
            <w:r w:rsidRPr="008B1AD0">
              <w:rPr>
                <w:bCs/>
              </w:rPr>
              <w:t>14</w:t>
            </w:r>
          </w:p>
        </w:tc>
        <w:tc>
          <w:tcPr>
            <w:tcW w:w="1766" w:type="dxa"/>
          </w:tcPr>
          <w:p w:rsidR="00724820" w:rsidRPr="008B1AD0" w:rsidRDefault="00724820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Тестовые задания, ситуационные задачи</w:t>
            </w:r>
          </w:p>
        </w:tc>
      </w:tr>
      <w:tr w:rsidR="00C6679B" w:rsidRPr="008B1AD0" w:rsidTr="00C6679B">
        <w:trPr>
          <w:cantSplit/>
          <w:trHeight w:val="340"/>
        </w:trPr>
        <w:tc>
          <w:tcPr>
            <w:tcW w:w="637" w:type="dxa"/>
          </w:tcPr>
          <w:p w:rsidR="00C6679B" w:rsidRPr="008B1AD0" w:rsidRDefault="00C6679B" w:rsidP="008B1AD0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313" w:type="dxa"/>
          </w:tcPr>
          <w:p w:rsidR="00C6679B" w:rsidRPr="008B1AD0" w:rsidRDefault="00C6679B" w:rsidP="008B1AD0">
            <w:pPr>
              <w:widowControl w:val="0"/>
              <w:rPr>
                <w:bCs/>
              </w:rPr>
            </w:pPr>
          </w:p>
        </w:tc>
        <w:tc>
          <w:tcPr>
            <w:tcW w:w="2416" w:type="dxa"/>
          </w:tcPr>
          <w:p w:rsidR="00C6679B" w:rsidRPr="008B1AD0" w:rsidRDefault="00C6679B" w:rsidP="008B1AD0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 w:rsidRPr="008B1AD0">
              <w:rPr>
                <w:b/>
                <w:bCs/>
              </w:rPr>
              <w:t>ИТОГО:</w:t>
            </w:r>
          </w:p>
        </w:tc>
        <w:tc>
          <w:tcPr>
            <w:tcW w:w="629" w:type="dxa"/>
            <w:vAlign w:val="center"/>
          </w:tcPr>
          <w:p w:rsidR="00C6679B" w:rsidRPr="008B1AD0" w:rsidRDefault="00C6679B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4</w:t>
            </w:r>
          </w:p>
        </w:tc>
        <w:tc>
          <w:tcPr>
            <w:tcW w:w="629" w:type="dxa"/>
            <w:vAlign w:val="center"/>
          </w:tcPr>
          <w:p w:rsidR="00C6679B" w:rsidRPr="008B1AD0" w:rsidRDefault="00C6679B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34</w:t>
            </w:r>
          </w:p>
        </w:tc>
        <w:tc>
          <w:tcPr>
            <w:tcW w:w="629" w:type="dxa"/>
            <w:vAlign w:val="center"/>
          </w:tcPr>
          <w:p w:rsidR="00C6679B" w:rsidRPr="008B1AD0" w:rsidRDefault="00C6679B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10</w:t>
            </w:r>
          </w:p>
        </w:tc>
        <w:tc>
          <w:tcPr>
            <w:tcW w:w="630" w:type="dxa"/>
            <w:vAlign w:val="center"/>
          </w:tcPr>
          <w:p w:rsidR="00C6679B" w:rsidRPr="008B1AD0" w:rsidRDefault="00C6679B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24</w:t>
            </w:r>
          </w:p>
        </w:tc>
        <w:tc>
          <w:tcPr>
            <w:tcW w:w="845" w:type="dxa"/>
            <w:vAlign w:val="center"/>
          </w:tcPr>
          <w:p w:rsidR="00C6679B" w:rsidRPr="008B1AD0" w:rsidRDefault="00F34399" w:rsidP="008B1AD0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72</w:t>
            </w:r>
          </w:p>
        </w:tc>
        <w:tc>
          <w:tcPr>
            <w:tcW w:w="1766" w:type="dxa"/>
          </w:tcPr>
          <w:p w:rsidR="00C6679B" w:rsidRPr="008B1AD0" w:rsidRDefault="00C6679B" w:rsidP="008B1AD0">
            <w:pPr>
              <w:widowControl w:val="0"/>
              <w:rPr>
                <w:bCs/>
              </w:rPr>
            </w:pPr>
          </w:p>
        </w:tc>
      </w:tr>
    </w:tbl>
    <w:p w:rsidR="008B1AD0" w:rsidRDefault="008B1AD0" w:rsidP="008B1AD0">
      <w:pPr>
        <w:widowControl w:val="0"/>
        <w:jc w:val="both"/>
        <w:rPr>
          <w:b/>
        </w:rPr>
      </w:pPr>
    </w:p>
    <w:p w:rsidR="00F241FF" w:rsidRPr="008B1AD0" w:rsidRDefault="00F241FF" w:rsidP="008B1AD0">
      <w:pPr>
        <w:widowControl w:val="0"/>
        <w:jc w:val="both"/>
        <w:rPr>
          <w:b/>
        </w:rPr>
      </w:pPr>
      <w:r w:rsidRPr="008B1AD0">
        <w:rPr>
          <w:b/>
        </w:rPr>
        <w:t>3.4. Название тем лекций и количество часов по семестрам изучения учебной дисциплины (модуля)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251"/>
        <w:gridCol w:w="1219"/>
      </w:tblGrid>
      <w:tr w:rsidR="00C6679B" w:rsidRPr="008B1AD0" w:rsidTr="00C6679B">
        <w:trPr>
          <w:trHeight w:val="416"/>
          <w:jc w:val="right"/>
        </w:trPr>
        <w:tc>
          <w:tcPr>
            <w:tcW w:w="575" w:type="pct"/>
            <w:vMerge w:val="restart"/>
            <w:vAlign w:val="center"/>
          </w:tcPr>
          <w:p w:rsidR="00C6679B" w:rsidRPr="008B1AD0" w:rsidRDefault="00C6679B" w:rsidP="008B1AD0">
            <w:pPr>
              <w:widowControl w:val="0"/>
              <w:jc w:val="center"/>
            </w:pPr>
            <w:r w:rsidRPr="008B1AD0">
              <w:rPr>
                <w:b/>
              </w:rPr>
              <w:t>№ п/п</w:t>
            </w:r>
          </w:p>
        </w:tc>
        <w:tc>
          <w:tcPr>
            <w:tcW w:w="3787" w:type="pct"/>
            <w:vMerge w:val="restart"/>
            <w:vAlign w:val="center"/>
          </w:tcPr>
          <w:p w:rsidR="00C6679B" w:rsidRPr="008B1AD0" w:rsidRDefault="00C6679B" w:rsidP="008B1AD0">
            <w:pPr>
              <w:widowControl w:val="0"/>
              <w:jc w:val="center"/>
              <w:rPr>
                <w:b/>
              </w:rPr>
            </w:pPr>
            <w:r w:rsidRPr="008B1AD0">
              <w:rPr>
                <w:b/>
              </w:rPr>
              <w:t>Название тем лекций учебной дисциплины (модуля)</w:t>
            </w:r>
          </w:p>
        </w:tc>
        <w:tc>
          <w:tcPr>
            <w:tcW w:w="637" w:type="pct"/>
            <w:vAlign w:val="center"/>
          </w:tcPr>
          <w:p w:rsidR="00C6679B" w:rsidRPr="008B1AD0" w:rsidRDefault="00C6679B" w:rsidP="008B1AD0">
            <w:pPr>
              <w:widowControl w:val="0"/>
              <w:jc w:val="center"/>
              <w:rPr>
                <w:b/>
              </w:rPr>
            </w:pPr>
            <w:r w:rsidRPr="008B1AD0">
              <w:rPr>
                <w:b/>
              </w:rPr>
              <w:t>Семестр</w:t>
            </w:r>
          </w:p>
        </w:tc>
      </w:tr>
      <w:tr w:rsidR="00C6679B" w:rsidRPr="008B1AD0" w:rsidTr="00C6679B">
        <w:trPr>
          <w:trHeight w:val="274"/>
          <w:jc w:val="right"/>
        </w:trPr>
        <w:tc>
          <w:tcPr>
            <w:tcW w:w="575" w:type="pct"/>
            <w:vMerge/>
          </w:tcPr>
          <w:p w:rsidR="00C6679B" w:rsidRPr="008B1AD0" w:rsidRDefault="00C6679B" w:rsidP="008B1AD0">
            <w:pPr>
              <w:widowControl w:val="0"/>
            </w:pPr>
          </w:p>
        </w:tc>
        <w:tc>
          <w:tcPr>
            <w:tcW w:w="3787" w:type="pct"/>
            <w:vMerge/>
          </w:tcPr>
          <w:p w:rsidR="00C6679B" w:rsidRPr="008B1AD0" w:rsidRDefault="00C6679B" w:rsidP="008B1AD0">
            <w:pPr>
              <w:widowControl w:val="0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C6679B" w:rsidRPr="008B1AD0" w:rsidRDefault="00C6679B" w:rsidP="008B1AD0">
            <w:pPr>
              <w:widowControl w:val="0"/>
              <w:jc w:val="center"/>
            </w:pPr>
            <w:r w:rsidRPr="008B1AD0">
              <w:t>№ 1</w:t>
            </w:r>
          </w:p>
        </w:tc>
      </w:tr>
      <w:tr w:rsidR="00C6679B" w:rsidRPr="008B1AD0" w:rsidTr="00C6679B">
        <w:trPr>
          <w:trHeight w:val="274"/>
          <w:jc w:val="right"/>
        </w:trPr>
        <w:tc>
          <w:tcPr>
            <w:tcW w:w="575" w:type="pct"/>
          </w:tcPr>
          <w:p w:rsidR="00C6679B" w:rsidRPr="008B1AD0" w:rsidRDefault="00C6679B" w:rsidP="008B1AD0">
            <w:pPr>
              <w:widowControl w:val="0"/>
              <w:jc w:val="center"/>
              <w:rPr>
                <w:lang w:eastAsia="en-US"/>
              </w:rPr>
            </w:pPr>
            <w:r w:rsidRPr="008B1AD0">
              <w:rPr>
                <w:lang w:eastAsia="en-US"/>
              </w:rPr>
              <w:t>1</w:t>
            </w:r>
          </w:p>
        </w:tc>
        <w:tc>
          <w:tcPr>
            <w:tcW w:w="3787" w:type="pct"/>
          </w:tcPr>
          <w:p w:rsidR="00C6679B" w:rsidRPr="008B1AD0" w:rsidRDefault="00C6679B" w:rsidP="008B1AD0">
            <w:pPr>
              <w:widowControl w:val="0"/>
              <w:jc w:val="center"/>
              <w:rPr>
                <w:lang w:eastAsia="en-US"/>
              </w:rPr>
            </w:pPr>
            <w:r w:rsidRPr="008B1AD0">
              <w:rPr>
                <w:lang w:eastAsia="en-US"/>
              </w:rPr>
              <w:t>2</w:t>
            </w:r>
          </w:p>
        </w:tc>
        <w:tc>
          <w:tcPr>
            <w:tcW w:w="637" w:type="pct"/>
            <w:vAlign w:val="center"/>
          </w:tcPr>
          <w:p w:rsidR="00C6679B" w:rsidRPr="008B1AD0" w:rsidRDefault="00C6679B" w:rsidP="008B1AD0">
            <w:pPr>
              <w:widowControl w:val="0"/>
              <w:jc w:val="center"/>
              <w:rPr>
                <w:lang w:eastAsia="en-US"/>
              </w:rPr>
            </w:pPr>
            <w:r w:rsidRPr="008B1AD0">
              <w:rPr>
                <w:lang w:eastAsia="en-US"/>
              </w:rPr>
              <w:t>3</w:t>
            </w:r>
          </w:p>
        </w:tc>
      </w:tr>
      <w:tr w:rsidR="00C6679B" w:rsidRPr="008B1AD0" w:rsidTr="00C6679B">
        <w:trPr>
          <w:trHeight w:val="20"/>
          <w:jc w:val="right"/>
        </w:trPr>
        <w:tc>
          <w:tcPr>
            <w:tcW w:w="575" w:type="pct"/>
            <w:tcBorders>
              <w:bottom w:val="single" w:sz="2" w:space="0" w:color="auto"/>
            </w:tcBorders>
            <w:vAlign w:val="center"/>
          </w:tcPr>
          <w:p w:rsidR="00C6679B" w:rsidRPr="008B1AD0" w:rsidRDefault="00C6679B" w:rsidP="008B1AD0">
            <w:pPr>
              <w:widowControl w:val="0"/>
              <w:numPr>
                <w:ilvl w:val="0"/>
                <w:numId w:val="5"/>
              </w:numPr>
              <w:snapToGrid w:val="0"/>
              <w:ind w:left="0" w:firstLine="0"/>
              <w:jc w:val="center"/>
            </w:pPr>
          </w:p>
        </w:tc>
        <w:tc>
          <w:tcPr>
            <w:tcW w:w="3787" w:type="pct"/>
            <w:tcBorders>
              <w:bottom w:val="single" w:sz="2" w:space="0" w:color="auto"/>
            </w:tcBorders>
          </w:tcPr>
          <w:p w:rsidR="00C6679B" w:rsidRPr="008B1AD0" w:rsidRDefault="00C6679B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Законодательство в сфере охраны здоровья населения. Основные показатели здоровья населения на современном этапе</w:t>
            </w:r>
          </w:p>
        </w:tc>
        <w:tc>
          <w:tcPr>
            <w:tcW w:w="637" w:type="pct"/>
            <w:tcBorders>
              <w:bottom w:val="single" w:sz="2" w:space="0" w:color="auto"/>
            </w:tcBorders>
            <w:vAlign w:val="center"/>
          </w:tcPr>
          <w:p w:rsidR="00C6679B" w:rsidRPr="008B1AD0" w:rsidRDefault="00C6679B" w:rsidP="008B1AD0">
            <w:pPr>
              <w:widowControl w:val="0"/>
              <w:jc w:val="center"/>
            </w:pPr>
            <w:r w:rsidRPr="008B1AD0">
              <w:t>2</w:t>
            </w:r>
          </w:p>
        </w:tc>
      </w:tr>
      <w:tr w:rsidR="00C6679B" w:rsidRPr="008B1AD0" w:rsidTr="00C6679B">
        <w:trPr>
          <w:trHeight w:val="20"/>
          <w:jc w:val="right"/>
        </w:trPr>
        <w:tc>
          <w:tcPr>
            <w:tcW w:w="5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679B" w:rsidRPr="008B1AD0" w:rsidRDefault="00C6679B" w:rsidP="008B1AD0">
            <w:pPr>
              <w:widowControl w:val="0"/>
              <w:numPr>
                <w:ilvl w:val="0"/>
                <w:numId w:val="5"/>
              </w:numPr>
              <w:snapToGrid w:val="0"/>
              <w:ind w:left="0" w:firstLine="0"/>
              <w:jc w:val="center"/>
            </w:pPr>
          </w:p>
        </w:tc>
        <w:tc>
          <w:tcPr>
            <w:tcW w:w="3787" w:type="pct"/>
            <w:tcBorders>
              <w:top w:val="single" w:sz="2" w:space="0" w:color="auto"/>
              <w:bottom w:val="single" w:sz="2" w:space="0" w:color="auto"/>
            </w:tcBorders>
          </w:tcPr>
          <w:p w:rsidR="00C6679B" w:rsidRPr="008B1AD0" w:rsidRDefault="00C6679B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Экономическая теория и экономика здравоохранения</w:t>
            </w:r>
          </w:p>
        </w:tc>
        <w:tc>
          <w:tcPr>
            <w:tcW w:w="63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6679B" w:rsidRPr="008B1AD0" w:rsidRDefault="00C6679B" w:rsidP="008B1AD0">
            <w:pPr>
              <w:widowControl w:val="0"/>
              <w:jc w:val="center"/>
            </w:pPr>
            <w:r w:rsidRPr="008B1AD0">
              <w:t>2</w:t>
            </w:r>
          </w:p>
        </w:tc>
      </w:tr>
      <w:tr w:rsidR="00C6679B" w:rsidRPr="008B1AD0" w:rsidTr="00C6679B">
        <w:trPr>
          <w:trHeight w:val="20"/>
          <w:jc w:val="right"/>
        </w:trPr>
        <w:tc>
          <w:tcPr>
            <w:tcW w:w="575" w:type="pct"/>
            <w:vAlign w:val="center"/>
          </w:tcPr>
          <w:p w:rsidR="00C6679B" w:rsidRPr="008B1AD0" w:rsidRDefault="00C6679B" w:rsidP="008B1AD0">
            <w:pPr>
              <w:widowControl w:val="0"/>
              <w:jc w:val="center"/>
            </w:pPr>
          </w:p>
        </w:tc>
        <w:tc>
          <w:tcPr>
            <w:tcW w:w="3787" w:type="pct"/>
          </w:tcPr>
          <w:p w:rsidR="00C6679B" w:rsidRPr="008B1AD0" w:rsidRDefault="00C6679B" w:rsidP="008B1AD0">
            <w:pPr>
              <w:widowControl w:val="0"/>
              <w:jc w:val="both"/>
            </w:pPr>
            <w:r w:rsidRPr="008B1AD0">
              <w:t>Итого</w:t>
            </w:r>
          </w:p>
        </w:tc>
        <w:tc>
          <w:tcPr>
            <w:tcW w:w="637" w:type="pct"/>
            <w:vAlign w:val="center"/>
          </w:tcPr>
          <w:p w:rsidR="00C6679B" w:rsidRPr="008B1AD0" w:rsidRDefault="00C6679B" w:rsidP="008B1AD0">
            <w:pPr>
              <w:widowControl w:val="0"/>
              <w:jc w:val="center"/>
            </w:pPr>
            <w:r w:rsidRPr="008B1AD0">
              <w:t>4</w:t>
            </w:r>
          </w:p>
        </w:tc>
      </w:tr>
    </w:tbl>
    <w:p w:rsidR="008B1AD0" w:rsidRDefault="008B1AD0" w:rsidP="008B1AD0">
      <w:pPr>
        <w:widowControl w:val="0"/>
        <w:jc w:val="both"/>
        <w:rPr>
          <w:b/>
        </w:rPr>
      </w:pPr>
    </w:p>
    <w:p w:rsidR="00F241FF" w:rsidRPr="008B1AD0" w:rsidRDefault="00F241FF" w:rsidP="008B1AD0">
      <w:pPr>
        <w:widowControl w:val="0"/>
        <w:jc w:val="both"/>
        <w:rPr>
          <w:b/>
        </w:rPr>
      </w:pPr>
      <w:r w:rsidRPr="008B1AD0">
        <w:rPr>
          <w:b/>
        </w:rPr>
        <w:t>3.5. Название тем практических занятий и количество часов по семестрам изучения учебной дисциплины (модуля)</w:t>
      </w:r>
    </w:p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7231"/>
        <w:gridCol w:w="1229"/>
        <w:gridCol w:w="12"/>
      </w:tblGrid>
      <w:tr w:rsidR="005E2FDE" w:rsidRPr="008B1AD0" w:rsidTr="00ED3967">
        <w:trPr>
          <w:gridAfter w:val="1"/>
          <w:wAfter w:w="12" w:type="dxa"/>
          <w:trHeight w:val="880"/>
          <w:jc w:val="right"/>
        </w:trPr>
        <w:tc>
          <w:tcPr>
            <w:tcW w:w="1133" w:type="dxa"/>
            <w:vAlign w:val="center"/>
          </w:tcPr>
          <w:p w:rsidR="005E2FDE" w:rsidRPr="008B1AD0" w:rsidRDefault="005E2FDE" w:rsidP="008B1AD0">
            <w:pPr>
              <w:widowControl w:val="0"/>
              <w:jc w:val="center"/>
              <w:rPr>
                <w:b/>
              </w:rPr>
            </w:pPr>
            <w:r w:rsidRPr="008B1AD0">
              <w:rPr>
                <w:b/>
              </w:rPr>
              <w:t xml:space="preserve">№ </w:t>
            </w:r>
          </w:p>
          <w:p w:rsidR="005E2FDE" w:rsidRPr="008B1AD0" w:rsidRDefault="005E2FDE" w:rsidP="008B1AD0">
            <w:pPr>
              <w:widowControl w:val="0"/>
              <w:jc w:val="center"/>
              <w:rPr>
                <w:b/>
              </w:rPr>
            </w:pPr>
            <w:r w:rsidRPr="008B1AD0">
              <w:rPr>
                <w:b/>
              </w:rPr>
              <w:t>п/п</w:t>
            </w:r>
          </w:p>
        </w:tc>
        <w:tc>
          <w:tcPr>
            <w:tcW w:w="7231" w:type="dxa"/>
            <w:vAlign w:val="center"/>
          </w:tcPr>
          <w:p w:rsidR="005E2FDE" w:rsidRPr="008B1AD0" w:rsidRDefault="005E2FDE" w:rsidP="008B1AD0">
            <w:pPr>
              <w:widowControl w:val="0"/>
              <w:jc w:val="center"/>
              <w:rPr>
                <w:b/>
              </w:rPr>
            </w:pPr>
            <w:r w:rsidRPr="008B1AD0">
              <w:rPr>
                <w:b/>
              </w:rPr>
              <w:t>Название тем практических занятий базовой части дисциплины по ФГОС и формы контроля</w:t>
            </w:r>
          </w:p>
        </w:tc>
        <w:tc>
          <w:tcPr>
            <w:tcW w:w="1229" w:type="dxa"/>
          </w:tcPr>
          <w:p w:rsidR="005E2FDE" w:rsidRPr="008B1AD0" w:rsidRDefault="00ED3967" w:rsidP="008B1AD0">
            <w:pPr>
              <w:widowControl w:val="0"/>
              <w:jc w:val="center"/>
              <w:rPr>
                <w:b/>
              </w:rPr>
            </w:pPr>
            <w:r w:rsidRPr="008B1AD0">
              <w:rPr>
                <w:b/>
              </w:rPr>
              <w:t>Семестр № 1</w:t>
            </w:r>
          </w:p>
        </w:tc>
      </w:tr>
      <w:tr w:rsidR="005E2FDE" w:rsidRPr="008B1AD0" w:rsidTr="00ED3967">
        <w:trPr>
          <w:trHeight w:val="265"/>
          <w:jc w:val="right"/>
        </w:trPr>
        <w:tc>
          <w:tcPr>
            <w:tcW w:w="1133" w:type="dxa"/>
          </w:tcPr>
          <w:p w:rsidR="005E2FDE" w:rsidRPr="008B1AD0" w:rsidRDefault="005E2FDE" w:rsidP="008B1AD0">
            <w:pPr>
              <w:widowControl w:val="0"/>
              <w:jc w:val="center"/>
            </w:pPr>
            <w:r w:rsidRPr="008B1AD0">
              <w:t>1</w:t>
            </w:r>
          </w:p>
        </w:tc>
        <w:tc>
          <w:tcPr>
            <w:tcW w:w="7231" w:type="dxa"/>
          </w:tcPr>
          <w:p w:rsidR="005E2FDE" w:rsidRPr="008B1AD0" w:rsidRDefault="005E2FDE" w:rsidP="008B1AD0">
            <w:pPr>
              <w:widowControl w:val="0"/>
              <w:jc w:val="center"/>
            </w:pPr>
            <w:r w:rsidRPr="008B1AD0">
              <w:t>2</w:t>
            </w:r>
          </w:p>
        </w:tc>
        <w:tc>
          <w:tcPr>
            <w:tcW w:w="1241" w:type="dxa"/>
            <w:gridSpan w:val="2"/>
            <w:vAlign w:val="center"/>
          </w:tcPr>
          <w:p w:rsidR="005E2FDE" w:rsidRPr="008B1AD0" w:rsidRDefault="005E2FDE" w:rsidP="008B1AD0">
            <w:pPr>
              <w:widowControl w:val="0"/>
              <w:jc w:val="center"/>
            </w:pPr>
            <w:r w:rsidRPr="008B1AD0">
              <w:t>3</w:t>
            </w:r>
          </w:p>
        </w:tc>
      </w:tr>
      <w:tr w:rsidR="005E2FDE" w:rsidRPr="008B1AD0" w:rsidTr="00ED3967">
        <w:trPr>
          <w:trHeight w:val="321"/>
          <w:jc w:val="right"/>
        </w:trPr>
        <w:tc>
          <w:tcPr>
            <w:tcW w:w="1133" w:type="dxa"/>
            <w:vAlign w:val="center"/>
          </w:tcPr>
          <w:p w:rsidR="005E2FDE" w:rsidRPr="008B1AD0" w:rsidRDefault="005E2FDE" w:rsidP="008B1AD0">
            <w:pPr>
              <w:widowControl w:val="0"/>
              <w:numPr>
                <w:ilvl w:val="0"/>
                <w:numId w:val="4"/>
              </w:numPr>
              <w:snapToGrid w:val="0"/>
              <w:ind w:left="0" w:firstLine="0"/>
              <w:jc w:val="center"/>
            </w:pPr>
          </w:p>
        </w:tc>
        <w:tc>
          <w:tcPr>
            <w:tcW w:w="7231" w:type="dxa"/>
          </w:tcPr>
          <w:p w:rsidR="005E2FDE" w:rsidRPr="008B1AD0" w:rsidRDefault="005E2FDE" w:rsidP="008B1AD0">
            <w:pPr>
              <w:jc w:val="both"/>
              <w:rPr>
                <w:rFonts w:eastAsia="Arial Unicode MS"/>
              </w:rPr>
            </w:pPr>
            <w:r w:rsidRPr="008B1AD0">
              <w:t>Организация амбулаторно-поликлинической, стационарной, специализированной медицинской помощи в современных условиях</w:t>
            </w:r>
          </w:p>
        </w:tc>
        <w:tc>
          <w:tcPr>
            <w:tcW w:w="1241" w:type="dxa"/>
            <w:gridSpan w:val="2"/>
          </w:tcPr>
          <w:p w:rsidR="005E2FDE" w:rsidRPr="008B1AD0" w:rsidRDefault="005E2FDE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6</w:t>
            </w:r>
          </w:p>
        </w:tc>
      </w:tr>
      <w:tr w:rsidR="005E2FDE" w:rsidRPr="008B1AD0" w:rsidTr="00ED3967">
        <w:trPr>
          <w:trHeight w:val="321"/>
          <w:jc w:val="right"/>
        </w:trPr>
        <w:tc>
          <w:tcPr>
            <w:tcW w:w="1133" w:type="dxa"/>
            <w:vAlign w:val="center"/>
          </w:tcPr>
          <w:p w:rsidR="005E2FDE" w:rsidRPr="008B1AD0" w:rsidRDefault="005E2FDE" w:rsidP="008B1AD0">
            <w:pPr>
              <w:widowControl w:val="0"/>
              <w:numPr>
                <w:ilvl w:val="0"/>
                <w:numId w:val="4"/>
              </w:numPr>
              <w:snapToGrid w:val="0"/>
              <w:ind w:left="0" w:firstLine="0"/>
              <w:jc w:val="center"/>
            </w:pPr>
          </w:p>
        </w:tc>
        <w:tc>
          <w:tcPr>
            <w:tcW w:w="7231" w:type="dxa"/>
          </w:tcPr>
          <w:p w:rsidR="005E2FDE" w:rsidRPr="008B1AD0" w:rsidRDefault="005E2FDE" w:rsidP="008B1AD0">
            <w:pPr>
              <w:rPr>
                <w:rFonts w:eastAsia="Arial Unicode MS"/>
              </w:rPr>
            </w:pPr>
            <w:r w:rsidRPr="008B1AD0">
              <w:t>Методики сбора и медико-статистического анализа информации состоянии здоровья населения и деятельности медицинских организаций</w:t>
            </w:r>
            <w:r w:rsidRPr="008B1AD0">
              <w:rPr>
                <w:rFonts w:eastAsia="Arial Unicode MS"/>
              </w:rPr>
              <w:t xml:space="preserve"> </w:t>
            </w:r>
          </w:p>
        </w:tc>
        <w:tc>
          <w:tcPr>
            <w:tcW w:w="1241" w:type="dxa"/>
            <w:gridSpan w:val="2"/>
          </w:tcPr>
          <w:p w:rsidR="005E2FDE" w:rsidRPr="008B1AD0" w:rsidRDefault="005E2FDE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6</w:t>
            </w:r>
          </w:p>
        </w:tc>
      </w:tr>
      <w:tr w:rsidR="005E2FDE" w:rsidRPr="008B1AD0" w:rsidTr="00ED3967">
        <w:trPr>
          <w:trHeight w:val="321"/>
          <w:jc w:val="right"/>
        </w:trPr>
        <w:tc>
          <w:tcPr>
            <w:tcW w:w="1133" w:type="dxa"/>
            <w:vAlign w:val="center"/>
          </w:tcPr>
          <w:p w:rsidR="005E2FDE" w:rsidRPr="008B1AD0" w:rsidRDefault="005E2FDE" w:rsidP="008B1AD0">
            <w:pPr>
              <w:widowControl w:val="0"/>
              <w:numPr>
                <w:ilvl w:val="0"/>
                <w:numId w:val="4"/>
              </w:numPr>
              <w:snapToGrid w:val="0"/>
              <w:ind w:left="0" w:firstLine="0"/>
              <w:jc w:val="center"/>
            </w:pPr>
          </w:p>
        </w:tc>
        <w:tc>
          <w:tcPr>
            <w:tcW w:w="7231" w:type="dxa"/>
          </w:tcPr>
          <w:p w:rsidR="005E2FDE" w:rsidRPr="008B1AD0" w:rsidRDefault="005E2FDE" w:rsidP="008B1AD0">
            <w:pPr>
              <w:rPr>
                <w:rFonts w:eastAsia="Arial Unicode MS"/>
              </w:rPr>
            </w:pPr>
            <w:r w:rsidRPr="008B1AD0">
              <w:t>Относительные, средние величины, оценка достоверности показа</w:t>
            </w:r>
            <w:r w:rsidRPr="008B1AD0">
              <w:lastRenderedPageBreak/>
              <w:t>телей здоровья населения, динамические ряды, стандартизованные величины</w:t>
            </w:r>
          </w:p>
        </w:tc>
        <w:tc>
          <w:tcPr>
            <w:tcW w:w="1241" w:type="dxa"/>
            <w:gridSpan w:val="2"/>
          </w:tcPr>
          <w:p w:rsidR="005E2FDE" w:rsidRPr="008B1AD0" w:rsidRDefault="005E2FDE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lastRenderedPageBreak/>
              <w:t>6</w:t>
            </w:r>
          </w:p>
        </w:tc>
      </w:tr>
      <w:tr w:rsidR="005E2FDE" w:rsidRPr="008B1AD0" w:rsidTr="00ED3967">
        <w:trPr>
          <w:trHeight w:val="321"/>
          <w:jc w:val="right"/>
        </w:trPr>
        <w:tc>
          <w:tcPr>
            <w:tcW w:w="1133" w:type="dxa"/>
            <w:vAlign w:val="center"/>
          </w:tcPr>
          <w:p w:rsidR="005E2FDE" w:rsidRPr="008B1AD0" w:rsidRDefault="005E2FDE" w:rsidP="008B1AD0">
            <w:pPr>
              <w:widowControl w:val="0"/>
              <w:numPr>
                <w:ilvl w:val="0"/>
                <w:numId w:val="4"/>
              </w:numPr>
              <w:snapToGrid w:val="0"/>
              <w:ind w:left="0" w:firstLine="0"/>
              <w:jc w:val="center"/>
            </w:pPr>
          </w:p>
        </w:tc>
        <w:tc>
          <w:tcPr>
            <w:tcW w:w="7231" w:type="dxa"/>
          </w:tcPr>
          <w:p w:rsidR="005E2FDE" w:rsidRPr="008B1AD0" w:rsidRDefault="005E2FDE" w:rsidP="008B1AD0">
            <w:pPr>
              <w:rPr>
                <w:rFonts w:eastAsia="Arial Unicode MS"/>
              </w:rPr>
            </w:pPr>
            <w:r w:rsidRPr="008B1AD0">
              <w:t>Корреляционный анализ. Доказательная медицина</w:t>
            </w:r>
          </w:p>
        </w:tc>
        <w:tc>
          <w:tcPr>
            <w:tcW w:w="1241" w:type="dxa"/>
            <w:gridSpan w:val="2"/>
          </w:tcPr>
          <w:p w:rsidR="005E2FDE" w:rsidRPr="008B1AD0" w:rsidRDefault="005E2FDE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6</w:t>
            </w:r>
          </w:p>
        </w:tc>
      </w:tr>
      <w:tr w:rsidR="005E2FDE" w:rsidRPr="008B1AD0" w:rsidTr="00ED3967">
        <w:trPr>
          <w:trHeight w:val="321"/>
          <w:jc w:val="right"/>
        </w:trPr>
        <w:tc>
          <w:tcPr>
            <w:tcW w:w="1133" w:type="dxa"/>
            <w:vAlign w:val="center"/>
          </w:tcPr>
          <w:p w:rsidR="005E2FDE" w:rsidRPr="008B1AD0" w:rsidRDefault="005E2FDE" w:rsidP="008B1AD0">
            <w:pPr>
              <w:widowControl w:val="0"/>
              <w:numPr>
                <w:ilvl w:val="0"/>
                <w:numId w:val="4"/>
              </w:numPr>
              <w:snapToGrid w:val="0"/>
              <w:ind w:left="0" w:firstLine="0"/>
              <w:jc w:val="center"/>
            </w:pPr>
          </w:p>
        </w:tc>
        <w:tc>
          <w:tcPr>
            <w:tcW w:w="7231" w:type="dxa"/>
          </w:tcPr>
          <w:p w:rsidR="005E2FDE" w:rsidRPr="008B1AD0" w:rsidRDefault="005E2FDE" w:rsidP="008B1AD0">
            <w:pPr>
              <w:jc w:val="both"/>
            </w:pPr>
            <w:r w:rsidRPr="008B1AD0">
              <w:t>Экономика здравоохранения. Характеристика ресурсов здравоохранения и показателей их использования. Характеристика ресурсов здравоохранения и показателей их использования.</w:t>
            </w:r>
          </w:p>
        </w:tc>
        <w:tc>
          <w:tcPr>
            <w:tcW w:w="1241" w:type="dxa"/>
            <w:gridSpan w:val="2"/>
          </w:tcPr>
          <w:p w:rsidR="005E2FDE" w:rsidRPr="008B1AD0" w:rsidRDefault="005E2FDE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6</w:t>
            </w:r>
          </w:p>
        </w:tc>
      </w:tr>
      <w:tr w:rsidR="005E2FDE" w:rsidRPr="008B1AD0" w:rsidTr="00ED3967">
        <w:trPr>
          <w:trHeight w:val="321"/>
          <w:jc w:val="right"/>
        </w:trPr>
        <w:tc>
          <w:tcPr>
            <w:tcW w:w="1133" w:type="dxa"/>
            <w:vAlign w:val="center"/>
          </w:tcPr>
          <w:p w:rsidR="005E2FDE" w:rsidRPr="008B1AD0" w:rsidRDefault="005E2FDE" w:rsidP="008B1AD0">
            <w:pPr>
              <w:widowControl w:val="0"/>
              <w:numPr>
                <w:ilvl w:val="0"/>
                <w:numId w:val="4"/>
              </w:numPr>
              <w:snapToGrid w:val="0"/>
              <w:ind w:left="0" w:firstLine="0"/>
              <w:jc w:val="center"/>
            </w:pPr>
          </w:p>
        </w:tc>
        <w:tc>
          <w:tcPr>
            <w:tcW w:w="7231" w:type="dxa"/>
          </w:tcPr>
          <w:p w:rsidR="005E2FDE" w:rsidRPr="008B1AD0" w:rsidRDefault="005E2FDE" w:rsidP="008B1AD0">
            <w:r w:rsidRPr="008B1AD0">
              <w:t>Виды, формы и условия оказания медицинской помощи населению.</w:t>
            </w:r>
          </w:p>
          <w:p w:rsidR="005E2FDE" w:rsidRPr="008B1AD0" w:rsidRDefault="005E2FDE" w:rsidP="008B1AD0">
            <w:pPr>
              <w:rPr>
                <w:rFonts w:eastAsia="Arial Unicode MS"/>
              </w:rPr>
            </w:pPr>
            <w:r w:rsidRPr="008B1AD0">
              <w:t>Порядки оказания медицинской помощи. Зачет.</w:t>
            </w:r>
          </w:p>
        </w:tc>
        <w:tc>
          <w:tcPr>
            <w:tcW w:w="1241" w:type="dxa"/>
            <w:gridSpan w:val="2"/>
          </w:tcPr>
          <w:p w:rsidR="005E2FDE" w:rsidRPr="008B1AD0" w:rsidRDefault="005E2FDE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4</w:t>
            </w:r>
          </w:p>
        </w:tc>
      </w:tr>
      <w:tr w:rsidR="005E2FDE" w:rsidRPr="008B1AD0" w:rsidTr="00ED3967">
        <w:trPr>
          <w:trHeight w:val="20"/>
          <w:jc w:val="right"/>
        </w:trPr>
        <w:tc>
          <w:tcPr>
            <w:tcW w:w="1133" w:type="dxa"/>
            <w:vAlign w:val="center"/>
          </w:tcPr>
          <w:p w:rsidR="005E2FDE" w:rsidRPr="008B1AD0" w:rsidRDefault="005E2FDE" w:rsidP="008B1AD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7231" w:type="dxa"/>
          </w:tcPr>
          <w:p w:rsidR="005E2FDE" w:rsidRPr="008B1AD0" w:rsidRDefault="005E2FDE" w:rsidP="008B1AD0">
            <w:pPr>
              <w:widowControl w:val="0"/>
              <w:jc w:val="both"/>
              <w:rPr>
                <w:lang w:eastAsia="en-US"/>
              </w:rPr>
            </w:pPr>
            <w:r w:rsidRPr="008B1AD0">
              <w:rPr>
                <w:lang w:eastAsia="en-US"/>
              </w:rPr>
              <w:t>Итого</w:t>
            </w:r>
          </w:p>
        </w:tc>
        <w:tc>
          <w:tcPr>
            <w:tcW w:w="1241" w:type="dxa"/>
            <w:gridSpan w:val="2"/>
            <w:vAlign w:val="center"/>
          </w:tcPr>
          <w:p w:rsidR="005E2FDE" w:rsidRPr="008B1AD0" w:rsidRDefault="00ED3967" w:rsidP="008B1AD0">
            <w:pPr>
              <w:widowControl w:val="0"/>
              <w:jc w:val="center"/>
              <w:rPr>
                <w:lang w:eastAsia="en-US"/>
              </w:rPr>
            </w:pPr>
            <w:r w:rsidRPr="008B1AD0">
              <w:rPr>
                <w:lang w:eastAsia="en-US"/>
              </w:rPr>
              <w:t>34</w:t>
            </w:r>
          </w:p>
        </w:tc>
      </w:tr>
    </w:tbl>
    <w:p w:rsidR="008B1AD0" w:rsidRDefault="008B1AD0" w:rsidP="008B1AD0">
      <w:pPr>
        <w:widowControl w:val="0"/>
        <w:jc w:val="both"/>
        <w:rPr>
          <w:b/>
          <w:bCs/>
        </w:rPr>
      </w:pPr>
    </w:p>
    <w:p w:rsidR="00567888" w:rsidRPr="008B1AD0" w:rsidRDefault="00F241FF" w:rsidP="008B1AD0">
      <w:pPr>
        <w:widowControl w:val="0"/>
        <w:jc w:val="both"/>
        <w:rPr>
          <w:b/>
        </w:rPr>
      </w:pPr>
      <w:r w:rsidRPr="008B1AD0">
        <w:rPr>
          <w:b/>
          <w:bCs/>
        </w:rPr>
        <w:t xml:space="preserve">3.6. </w:t>
      </w:r>
      <w:r w:rsidR="00567888" w:rsidRPr="008B1AD0">
        <w:rPr>
          <w:b/>
          <w:bCs/>
        </w:rPr>
        <w:t>Название тем семинаров</w:t>
      </w:r>
      <w:r w:rsidR="00567888" w:rsidRPr="008B1AD0">
        <w:rPr>
          <w:b/>
        </w:rPr>
        <w:t xml:space="preserve"> и количество часов по семестрам изучения учебной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365"/>
        <w:gridCol w:w="5777"/>
        <w:gridCol w:w="1808"/>
      </w:tblGrid>
      <w:tr w:rsidR="00ED3967" w:rsidRPr="008B1AD0" w:rsidTr="00ED3967">
        <w:trPr>
          <w:trHeight w:val="340"/>
        </w:trPr>
        <w:tc>
          <w:tcPr>
            <w:tcW w:w="621" w:type="dxa"/>
            <w:vAlign w:val="center"/>
          </w:tcPr>
          <w:p w:rsidR="00ED3967" w:rsidRPr="008B1AD0" w:rsidRDefault="00ED3967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№ п/п</w:t>
            </w:r>
          </w:p>
        </w:tc>
        <w:tc>
          <w:tcPr>
            <w:tcW w:w="1365" w:type="dxa"/>
            <w:vAlign w:val="center"/>
          </w:tcPr>
          <w:p w:rsidR="00ED3967" w:rsidRPr="008B1AD0" w:rsidRDefault="00ED3967" w:rsidP="008B1AD0">
            <w:pPr>
              <w:jc w:val="center"/>
              <w:rPr>
                <w:bCs/>
              </w:rPr>
            </w:pPr>
            <w:r w:rsidRPr="008B1AD0">
              <w:rPr>
                <w:b/>
                <w:bCs/>
              </w:rPr>
              <w:t>Семестр</w:t>
            </w:r>
          </w:p>
        </w:tc>
        <w:tc>
          <w:tcPr>
            <w:tcW w:w="5777" w:type="dxa"/>
            <w:vAlign w:val="center"/>
          </w:tcPr>
          <w:p w:rsidR="00ED3967" w:rsidRPr="008B1AD0" w:rsidRDefault="00ED3967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808" w:type="dxa"/>
            <w:vAlign w:val="center"/>
          </w:tcPr>
          <w:p w:rsidR="00ED3967" w:rsidRPr="008B1AD0" w:rsidRDefault="00ED3967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Всего часов</w:t>
            </w:r>
          </w:p>
        </w:tc>
      </w:tr>
      <w:tr w:rsidR="00ED3967" w:rsidRPr="008B1AD0" w:rsidTr="00ED3967">
        <w:trPr>
          <w:trHeight w:val="340"/>
        </w:trPr>
        <w:tc>
          <w:tcPr>
            <w:tcW w:w="621" w:type="dxa"/>
            <w:vAlign w:val="center"/>
          </w:tcPr>
          <w:p w:rsidR="00ED3967" w:rsidRPr="008B1AD0" w:rsidRDefault="00ED3967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1</w:t>
            </w:r>
          </w:p>
        </w:tc>
        <w:tc>
          <w:tcPr>
            <w:tcW w:w="1365" w:type="dxa"/>
            <w:vAlign w:val="center"/>
          </w:tcPr>
          <w:p w:rsidR="00ED3967" w:rsidRPr="008B1AD0" w:rsidRDefault="00ED3967" w:rsidP="008B1AD0">
            <w:pPr>
              <w:tabs>
                <w:tab w:val="right" w:leader="underscore" w:pos="9639"/>
              </w:tabs>
              <w:ind w:left="-108" w:firstLine="108"/>
              <w:jc w:val="center"/>
              <w:rPr>
                <w:bCs/>
              </w:rPr>
            </w:pPr>
            <w:r w:rsidRPr="008B1AD0">
              <w:rPr>
                <w:bCs/>
              </w:rPr>
              <w:t>2</w:t>
            </w:r>
          </w:p>
        </w:tc>
        <w:tc>
          <w:tcPr>
            <w:tcW w:w="5777" w:type="dxa"/>
            <w:vAlign w:val="center"/>
          </w:tcPr>
          <w:p w:rsidR="00ED3967" w:rsidRPr="008B1AD0" w:rsidRDefault="00ED3967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3</w:t>
            </w:r>
          </w:p>
        </w:tc>
        <w:tc>
          <w:tcPr>
            <w:tcW w:w="1808" w:type="dxa"/>
            <w:vAlign w:val="center"/>
          </w:tcPr>
          <w:p w:rsidR="00ED3967" w:rsidRPr="008B1AD0" w:rsidRDefault="00ED3967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</w:tr>
      <w:tr w:rsidR="00ED3967" w:rsidRPr="008B1AD0" w:rsidTr="00ED3967">
        <w:trPr>
          <w:trHeight w:val="340"/>
        </w:trPr>
        <w:tc>
          <w:tcPr>
            <w:tcW w:w="621" w:type="dxa"/>
          </w:tcPr>
          <w:p w:rsidR="00ED3967" w:rsidRPr="008B1AD0" w:rsidRDefault="00ED3967" w:rsidP="008B1AD0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65" w:type="dxa"/>
          </w:tcPr>
          <w:p w:rsidR="00B7645F" w:rsidRPr="008B1AD0" w:rsidRDefault="00B7645F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B7645F" w:rsidRPr="008B1AD0" w:rsidRDefault="00B7645F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ED3967" w:rsidRPr="008B1AD0" w:rsidRDefault="00B7645F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B1AD0">
              <w:rPr>
                <w:b/>
                <w:bCs/>
              </w:rPr>
              <w:t>1</w:t>
            </w:r>
            <w:r w:rsidR="00ED3967" w:rsidRPr="008B1AD0">
              <w:rPr>
                <w:b/>
                <w:bCs/>
              </w:rPr>
              <w:t xml:space="preserve"> семестр</w:t>
            </w:r>
          </w:p>
        </w:tc>
        <w:tc>
          <w:tcPr>
            <w:tcW w:w="5777" w:type="dxa"/>
          </w:tcPr>
          <w:p w:rsidR="00ED3967" w:rsidRPr="008B1AD0" w:rsidRDefault="00ED3967" w:rsidP="008B1AD0">
            <w:pPr>
              <w:jc w:val="both"/>
            </w:pPr>
            <w:r w:rsidRPr="008B1AD0">
              <w:t>Конституция РФ и РБ. Основные положения действующих в настоящее время законов. Охрана здоровья граждан и ее принципы</w:t>
            </w:r>
          </w:p>
          <w:p w:rsidR="00ED3967" w:rsidRPr="008B1AD0" w:rsidRDefault="00ED3967" w:rsidP="008B1AD0">
            <w:pPr>
              <w:rPr>
                <w:rFonts w:eastAsia="Arial Unicode MS"/>
              </w:rPr>
            </w:pPr>
            <w:r w:rsidRPr="008B1AD0">
              <w:t xml:space="preserve">Права отдельных групп населения в области охраны здоровья. Права и обязанности медицинских организаций и медицинских работников. </w:t>
            </w:r>
          </w:p>
        </w:tc>
        <w:tc>
          <w:tcPr>
            <w:tcW w:w="1808" w:type="dxa"/>
          </w:tcPr>
          <w:p w:rsidR="00ED3967" w:rsidRPr="008B1AD0" w:rsidRDefault="00ED3967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5</w:t>
            </w:r>
          </w:p>
        </w:tc>
      </w:tr>
      <w:tr w:rsidR="00ED3967" w:rsidRPr="008B1AD0" w:rsidTr="00ED3967">
        <w:trPr>
          <w:trHeight w:val="340"/>
        </w:trPr>
        <w:tc>
          <w:tcPr>
            <w:tcW w:w="621" w:type="dxa"/>
          </w:tcPr>
          <w:p w:rsidR="00ED3967" w:rsidRPr="008B1AD0" w:rsidRDefault="00ED3967" w:rsidP="008B1AD0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65" w:type="dxa"/>
          </w:tcPr>
          <w:p w:rsidR="00B7645F" w:rsidRPr="008B1AD0" w:rsidRDefault="00B7645F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B7645F" w:rsidRPr="008B1AD0" w:rsidRDefault="00B7645F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B7645F" w:rsidRPr="008B1AD0" w:rsidRDefault="00B7645F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  <w:p w:rsidR="00ED3967" w:rsidRPr="008B1AD0" w:rsidRDefault="00ED3967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B1AD0">
              <w:rPr>
                <w:b/>
                <w:bCs/>
              </w:rPr>
              <w:t>1 семестр</w:t>
            </w:r>
          </w:p>
        </w:tc>
        <w:tc>
          <w:tcPr>
            <w:tcW w:w="5777" w:type="dxa"/>
          </w:tcPr>
          <w:p w:rsidR="00ED3967" w:rsidRPr="008B1AD0" w:rsidRDefault="00ED3967" w:rsidP="008B1AD0">
            <w:pPr>
              <w:tabs>
                <w:tab w:val="left" w:pos="1590"/>
              </w:tabs>
              <w:jc w:val="both"/>
              <w:rPr>
                <w:rFonts w:eastAsia="Arial Unicode MS"/>
              </w:rPr>
            </w:pPr>
            <w:r w:rsidRPr="008B1AD0">
              <w:t>Юридическая ответственность медицинских работников и организаций здравоохранения. Основные показатели состояния здоровья населения РФ и РБ. Целевые показатели здоровья населения согласно государственным программам развития здравоохранения.</w:t>
            </w:r>
          </w:p>
        </w:tc>
        <w:tc>
          <w:tcPr>
            <w:tcW w:w="1808" w:type="dxa"/>
          </w:tcPr>
          <w:p w:rsidR="00ED3967" w:rsidRPr="008B1AD0" w:rsidRDefault="00ED3967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5</w:t>
            </w:r>
          </w:p>
        </w:tc>
      </w:tr>
      <w:tr w:rsidR="00ED3967" w:rsidRPr="008B1AD0" w:rsidTr="00ED3967">
        <w:trPr>
          <w:trHeight w:val="340"/>
        </w:trPr>
        <w:tc>
          <w:tcPr>
            <w:tcW w:w="621" w:type="dxa"/>
          </w:tcPr>
          <w:p w:rsidR="00ED3967" w:rsidRPr="008B1AD0" w:rsidRDefault="00ED3967" w:rsidP="008B1AD0">
            <w:pPr>
              <w:widowControl w:val="0"/>
              <w:numPr>
                <w:ilvl w:val="0"/>
                <w:numId w:val="9"/>
              </w:numPr>
              <w:tabs>
                <w:tab w:val="clear" w:pos="720"/>
                <w:tab w:val="num" w:pos="306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1365" w:type="dxa"/>
          </w:tcPr>
          <w:p w:rsidR="00ED3967" w:rsidRPr="008B1AD0" w:rsidRDefault="00ED3967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5777" w:type="dxa"/>
          </w:tcPr>
          <w:p w:rsidR="00ED3967" w:rsidRPr="008B1AD0" w:rsidRDefault="00ED3967" w:rsidP="008B1AD0">
            <w:pPr>
              <w:tabs>
                <w:tab w:val="left" w:pos="1590"/>
              </w:tabs>
              <w:jc w:val="both"/>
            </w:pPr>
            <w:r w:rsidRPr="008B1AD0">
              <w:t>Итого</w:t>
            </w:r>
          </w:p>
        </w:tc>
        <w:tc>
          <w:tcPr>
            <w:tcW w:w="1808" w:type="dxa"/>
          </w:tcPr>
          <w:p w:rsidR="00ED3967" w:rsidRPr="008B1AD0" w:rsidRDefault="00ED3967" w:rsidP="008B1AD0">
            <w:pPr>
              <w:jc w:val="center"/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>10</w:t>
            </w:r>
          </w:p>
        </w:tc>
      </w:tr>
    </w:tbl>
    <w:p w:rsidR="008B1AD0" w:rsidRDefault="008B1AD0" w:rsidP="008B1AD0">
      <w:pPr>
        <w:jc w:val="both"/>
        <w:rPr>
          <w:b/>
        </w:rPr>
      </w:pPr>
    </w:p>
    <w:p w:rsidR="00F241FF" w:rsidRPr="008B1AD0" w:rsidRDefault="00F241FF" w:rsidP="008B1AD0">
      <w:pPr>
        <w:jc w:val="both"/>
        <w:rPr>
          <w:b/>
        </w:rPr>
      </w:pPr>
      <w:r w:rsidRPr="008B1AD0">
        <w:rPr>
          <w:b/>
        </w:rPr>
        <w:t>3.7. Самостоятельная работа обучающегося</w:t>
      </w:r>
    </w:p>
    <w:p w:rsidR="00F241FF" w:rsidRPr="008B1AD0" w:rsidRDefault="00F241FF" w:rsidP="008B1AD0">
      <w:pPr>
        <w:jc w:val="both"/>
        <w:rPr>
          <w:b/>
          <w:caps/>
        </w:rPr>
      </w:pPr>
      <w:r w:rsidRPr="008B1AD0">
        <w:rPr>
          <w:b/>
        </w:rPr>
        <w:t>3.7.1. Виды СРО</w:t>
      </w:r>
      <w:r w:rsidRPr="008B1AD0">
        <w:rPr>
          <w:b/>
          <w:cap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77"/>
        <w:gridCol w:w="3616"/>
        <w:gridCol w:w="3390"/>
        <w:gridCol w:w="828"/>
      </w:tblGrid>
      <w:tr w:rsidR="00F241FF" w:rsidRPr="008B1AD0" w:rsidTr="008B1AD0">
        <w:trPr>
          <w:trHeight w:val="340"/>
        </w:trPr>
        <w:tc>
          <w:tcPr>
            <w:tcW w:w="293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№ п/п</w:t>
            </w:r>
          </w:p>
        </w:tc>
        <w:tc>
          <w:tcPr>
            <w:tcW w:w="615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№ семестра</w:t>
            </w:r>
          </w:p>
        </w:tc>
        <w:tc>
          <w:tcPr>
            <w:tcW w:w="1889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771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Виды СРО</w:t>
            </w:r>
          </w:p>
        </w:tc>
        <w:tc>
          <w:tcPr>
            <w:tcW w:w="433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8B1AD0">
              <w:rPr>
                <w:b/>
                <w:bCs/>
              </w:rPr>
              <w:t>Всего часов</w:t>
            </w:r>
          </w:p>
        </w:tc>
      </w:tr>
      <w:tr w:rsidR="00F241FF" w:rsidRPr="008B1AD0" w:rsidTr="008B1AD0">
        <w:trPr>
          <w:trHeight w:val="340"/>
        </w:trPr>
        <w:tc>
          <w:tcPr>
            <w:tcW w:w="293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1</w:t>
            </w:r>
          </w:p>
        </w:tc>
        <w:tc>
          <w:tcPr>
            <w:tcW w:w="615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2</w:t>
            </w:r>
          </w:p>
        </w:tc>
        <w:tc>
          <w:tcPr>
            <w:tcW w:w="1889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3</w:t>
            </w:r>
          </w:p>
        </w:tc>
        <w:tc>
          <w:tcPr>
            <w:tcW w:w="1771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  <w:tc>
          <w:tcPr>
            <w:tcW w:w="433" w:type="pct"/>
            <w:vAlign w:val="center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5</w:t>
            </w:r>
          </w:p>
        </w:tc>
      </w:tr>
      <w:tr w:rsidR="002068B6" w:rsidRPr="008B1AD0" w:rsidTr="008B1AD0">
        <w:trPr>
          <w:trHeight w:val="340"/>
        </w:trPr>
        <w:tc>
          <w:tcPr>
            <w:tcW w:w="293" w:type="pct"/>
          </w:tcPr>
          <w:p w:rsidR="002068B6" w:rsidRPr="008B1AD0" w:rsidRDefault="002068B6" w:rsidP="008B1AD0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615" w:type="pct"/>
            <w:vMerge w:val="restart"/>
          </w:tcPr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8B1AD0">
              <w:rPr>
                <w:b/>
                <w:bCs/>
              </w:rPr>
              <w:t>1 семестр</w:t>
            </w:r>
          </w:p>
        </w:tc>
        <w:tc>
          <w:tcPr>
            <w:tcW w:w="1889" w:type="pct"/>
          </w:tcPr>
          <w:p w:rsidR="002068B6" w:rsidRPr="008B1AD0" w:rsidRDefault="002068B6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  <w:color w:val="000000"/>
              </w:rPr>
              <w:t xml:space="preserve"> Законодательство в сфере охраны здоровья. Права граждан в области охраны здоровья</w:t>
            </w:r>
          </w:p>
        </w:tc>
        <w:tc>
          <w:tcPr>
            <w:tcW w:w="1771" w:type="pct"/>
          </w:tcPr>
          <w:p w:rsidR="002068B6" w:rsidRPr="008B1AD0" w:rsidRDefault="002068B6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 xml:space="preserve">Подготовка к занятию, написание рефератов, </w:t>
            </w:r>
            <w:r w:rsidRPr="008B1AD0">
              <w:rPr>
                <w:rFonts w:eastAsia="Arial Unicode MS"/>
                <w:color w:val="000000"/>
              </w:rPr>
              <w:t>подготовка к тестированию, подготовка к текущему контролю</w:t>
            </w:r>
          </w:p>
        </w:tc>
        <w:tc>
          <w:tcPr>
            <w:tcW w:w="433" w:type="pct"/>
            <w:vAlign w:val="center"/>
          </w:tcPr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12</w:t>
            </w:r>
          </w:p>
        </w:tc>
      </w:tr>
      <w:tr w:rsidR="002068B6" w:rsidRPr="008B1AD0" w:rsidTr="008B1AD0">
        <w:trPr>
          <w:trHeight w:val="340"/>
        </w:trPr>
        <w:tc>
          <w:tcPr>
            <w:tcW w:w="293" w:type="pct"/>
          </w:tcPr>
          <w:p w:rsidR="002068B6" w:rsidRPr="008B1AD0" w:rsidRDefault="002068B6" w:rsidP="008B1AD0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2068B6" w:rsidRPr="008B1AD0" w:rsidRDefault="002068B6" w:rsidP="008B1AD0">
            <w:pPr>
              <w:rPr>
                <w:bCs/>
              </w:rPr>
            </w:pPr>
          </w:p>
        </w:tc>
        <w:tc>
          <w:tcPr>
            <w:tcW w:w="1889" w:type="pct"/>
          </w:tcPr>
          <w:p w:rsidR="002068B6" w:rsidRPr="008B1AD0" w:rsidRDefault="002068B6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  <w:color w:val="000000"/>
              </w:rPr>
              <w:t>Организация медицинской помощи населению</w:t>
            </w:r>
          </w:p>
        </w:tc>
        <w:tc>
          <w:tcPr>
            <w:tcW w:w="1771" w:type="pct"/>
          </w:tcPr>
          <w:p w:rsidR="002068B6" w:rsidRPr="008B1AD0" w:rsidRDefault="002068B6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 xml:space="preserve">Подготовка к занятию, </w:t>
            </w:r>
            <w:r w:rsidRPr="008B1AD0">
              <w:rPr>
                <w:rFonts w:eastAsia="Arial Unicode MS"/>
                <w:color w:val="000000"/>
              </w:rPr>
              <w:t>подготовка к тестированию, подготовка к текущему контролю</w:t>
            </w:r>
          </w:p>
        </w:tc>
        <w:tc>
          <w:tcPr>
            <w:tcW w:w="433" w:type="pct"/>
            <w:vAlign w:val="center"/>
          </w:tcPr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</w:tr>
      <w:tr w:rsidR="002068B6" w:rsidRPr="008B1AD0" w:rsidTr="008B1AD0">
        <w:trPr>
          <w:trHeight w:val="340"/>
        </w:trPr>
        <w:tc>
          <w:tcPr>
            <w:tcW w:w="293" w:type="pct"/>
          </w:tcPr>
          <w:p w:rsidR="002068B6" w:rsidRPr="008B1AD0" w:rsidRDefault="002068B6" w:rsidP="008B1AD0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2068B6" w:rsidRPr="008B1AD0" w:rsidRDefault="002068B6" w:rsidP="008B1AD0">
            <w:pPr>
              <w:rPr>
                <w:bCs/>
              </w:rPr>
            </w:pPr>
          </w:p>
        </w:tc>
        <w:tc>
          <w:tcPr>
            <w:tcW w:w="1889" w:type="pct"/>
          </w:tcPr>
          <w:p w:rsidR="002068B6" w:rsidRPr="008B1AD0" w:rsidRDefault="002068B6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  <w:color w:val="000000"/>
              </w:rPr>
              <w:t>Медицинская статистика</w:t>
            </w:r>
          </w:p>
        </w:tc>
        <w:tc>
          <w:tcPr>
            <w:tcW w:w="1771" w:type="pct"/>
          </w:tcPr>
          <w:p w:rsidR="002068B6" w:rsidRPr="008B1AD0" w:rsidRDefault="002068B6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</w:rPr>
              <w:t xml:space="preserve">Подготовка к занятию, </w:t>
            </w:r>
            <w:r w:rsidRPr="008B1AD0">
              <w:rPr>
                <w:rFonts w:eastAsia="Arial Unicode MS"/>
                <w:color w:val="000000"/>
              </w:rPr>
              <w:t>подготовка к тестированию, подготовка к текущему контролю</w:t>
            </w:r>
          </w:p>
        </w:tc>
        <w:tc>
          <w:tcPr>
            <w:tcW w:w="433" w:type="pct"/>
            <w:vAlign w:val="center"/>
          </w:tcPr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</w:tr>
      <w:tr w:rsidR="002068B6" w:rsidRPr="008B1AD0" w:rsidTr="008B1AD0">
        <w:trPr>
          <w:trHeight w:val="340"/>
        </w:trPr>
        <w:tc>
          <w:tcPr>
            <w:tcW w:w="293" w:type="pct"/>
          </w:tcPr>
          <w:p w:rsidR="002068B6" w:rsidRPr="008B1AD0" w:rsidRDefault="002068B6" w:rsidP="008B1AD0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284"/>
                <w:tab w:val="right" w:leader="underscore" w:pos="9639"/>
              </w:tabs>
              <w:snapToGrid w:val="0"/>
              <w:ind w:left="0" w:firstLine="0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2068B6" w:rsidRPr="008B1AD0" w:rsidRDefault="002068B6" w:rsidP="008B1AD0">
            <w:pPr>
              <w:rPr>
                <w:bCs/>
              </w:rPr>
            </w:pPr>
          </w:p>
        </w:tc>
        <w:tc>
          <w:tcPr>
            <w:tcW w:w="1889" w:type="pct"/>
          </w:tcPr>
          <w:p w:rsidR="002068B6" w:rsidRPr="008B1AD0" w:rsidRDefault="002068B6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  <w:color w:val="000000"/>
              </w:rPr>
              <w:t>Экономика здравоохранения. Планирование и финансирование здравоохранения</w:t>
            </w:r>
          </w:p>
        </w:tc>
        <w:tc>
          <w:tcPr>
            <w:tcW w:w="1771" w:type="pct"/>
          </w:tcPr>
          <w:p w:rsidR="002068B6" w:rsidRPr="008B1AD0" w:rsidRDefault="002068B6" w:rsidP="008B1AD0">
            <w:pPr>
              <w:rPr>
                <w:rFonts w:eastAsia="Arial Unicode MS"/>
                <w:color w:val="000000"/>
              </w:rPr>
            </w:pPr>
            <w:r w:rsidRPr="008B1AD0">
              <w:rPr>
                <w:rFonts w:eastAsia="Arial Unicode MS"/>
              </w:rPr>
              <w:t xml:space="preserve">Подготовка к занятию, </w:t>
            </w:r>
            <w:r w:rsidRPr="008B1AD0">
              <w:rPr>
                <w:rFonts w:eastAsia="Arial Unicode MS"/>
                <w:color w:val="000000"/>
              </w:rPr>
              <w:t xml:space="preserve">подготовка к тестированию, подготовка к текущему контролю </w:t>
            </w:r>
          </w:p>
          <w:p w:rsidR="002068B6" w:rsidRPr="008B1AD0" w:rsidRDefault="002068B6" w:rsidP="008B1AD0">
            <w:pPr>
              <w:rPr>
                <w:rFonts w:eastAsia="Arial Unicode MS"/>
              </w:rPr>
            </w:pPr>
            <w:r w:rsidRPr="008B1AD0">
              <w:rPr>
                <w:rFonts w:eastAsia="Arial Unicode MS"/>
                <w:color w:val="000000"/>
              </w:rPr>
              <w:t>подготовка к промежуточной аттестации</w:t>
            </w:r>
          </w:p>
        </w:tc>
        <w:tc>
          <w:tcPr>
            <w:tcW w:w="433" w:type="pct"/>
            <w:vAlign w:val="center"/>
          </w:tcPr>
          <w:p w:rsidR="002068B6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8B1AD0">
              <w:rPr>
                <w:bCs/>
              </w:rPr>
              <w:t>4</w:t>
            </w:r>
          </w:p>
        </w:tc>
      </w:tr>
      <w:tr w:rsidR="00F241FF" w:rsidRPr="008B1AD0" w:rsidTr="002068B6">
        <w:trPr>
          <w:trHeight w:val="340"/>
        </w:trPr>
        <w:tc>
          <w:tcPr>
            <w:tcW w:w="4567" w:type="pct"/>
            <w:gridSpan w:val="4"/>
          </w:tcPr>
          <w:p w:rsidR="00F241FF" w:rsidRPr="008B1AD0" w:rsidRDefault="00F241FF" w:rsidP="008B1AD0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8B1AD0">
              <w:rPr>
                <w:b/>
                <w:bCs/>
              </w:rPr>
              <w:t>ИТОГО часов в семестре:</w:t>
            </w:r>
          </w:p>
        </w:tc>
        <w:tc>
          <w:tcPr>
            <w:tcW w:w="433" w:type="pct"/>
          </w:tcPr>
          <w:p w:rsidR="00F241FF" w:rsidRPr="008B1AD0" w:rsidRDefault="002068B6" w:rsidP="008B1AD0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</w:rPr>
            </w:pPr>
            <w:r w:rsidRPr="008B1AD0">
              <w:rPr>
                <w:b/>
                <w:bCs/>
                <w:color w:val="000000" w:themeColor="text1"/>
              </w:rPr>
              <w:t>24</w:t>
            </w:r>
          </w:p>
        </w:tc>
      </w:tr>
    </w:tbl>
    <w:p w:rsidR="008B1AD0" w:rsidRDefault="008B1AD0" w:rsidP="008B1AD0">
      <w:pPr>
        <w:autoSpaceDE w:val="0"/>
        <w:autoSpaceDN w:val="0"/>
        <w:adjustRightInd w:val="0"/>
        <w:jc w:val="both"/>
        <w:rPr>
          <w:b/>
        </w:rPr>
      </w:pPr>
    </w:p>
    <w:p w:rsidR="00F241FF" w:rsidRPr="008B1AD0" w:rsidRDefault="00F241FF" w:rsidP="008B1AD0">
      <w:pPr>
        <w:autoSpaceDE w:val="0"/>
        <w:autoSpaceDN w:val="0"/>
        <w:adjustRightInd w:val="0"/>
        <w:jc w:val="both"/>
        <w:rPr>
          <w:b/>
        </w:rPr>
      </w:pPr>
      <w:r w:rsidRPr="008B1AD0">
        <w:rPr>
          <w:b/>
        </w:rPr>
        <w:lastRenderedPageBreak/>
        <w:t xml:space="preserve">3.7.2. Примерная тематика рефератов, курсовых работ (если имеются по учебному плану), контрольных вопросов </w:t>
      </w:r>
    </w:p>
    <w:p w:rsidR="002068B6" w:rsidRPr="008B1AD0" w:rsidRDefault="002068B6" w:rsidP="008B1AD0">
      <w:pPr>
        <w:tabs>
          <w:tab w:val="left" w:pos="142"/>
          <w:tab w:val="left" w:pos="284"/>
          <w:tab w:val="left" w:pos="567"/>
        </w:tabs>
        <w:rPr>
          <w:b/>
          <w:bCs/>
        </w:rPr>
      </w:pPr>
      <w:r w:rsidRPr="008B1AD0">
        <w:rPr>
          <w:b/>
          <w:bCs/>
        </w:rPr>
        <w:t>Контрольные вопросы</w:t>
      </w:r>
    </w:p>
    <w:p w:rsidR="002068B6" w:rsidRPr="008B1AD0" w:rsidRDefault="002068B6" w:rsidP="008B1AD0">
      <w:pPr>
        <w:tabs>
          <w:tab w:val="left" w:pos="142"/>
          <w:tab w:val="left" w:pos="284"/>
          <w:tab w:val="left" w:pos="567"/>
          <w:tab w:val="left" w:leader="underscore" w:pos="1775"/>
        </w:tabs>
      </w:pPr>
      <w:r w:rsidRPr="008B1AD0">
        <w:t xml:space="preserve">Семестр №1 </w:t>
      </w:r>
    </w:p>
    <w:p w:rsidR="002068B6" w:rsidRPr="008B1AD0" w:rsidRDefault="002068B6" w:rsidP="008B1AD0">
      <w:pPr>
        <w:numPr>
          <w:ilvl w:val="0"/>
          <w:numId w:val="26"/>
        </w:numPr>
        <w:tabs>
          <w:tab w:val="left" w:pos="142"/>
          <w:tab w:val="left" w:pos="426"/>
        </w:tabs>
        <w:ind w:firstLine="142"/>
        <w:contextualSpacing/>
        <w:jc w:val="both"/>
      </w:pPr>
      <w:r w:rsidRPr="008B1AD0">
        <w:t>Законодательство в сфере охраны здоровья. Основные положения законов в сфере здравоохранения.</w:t>
      </w:r>
    </w:p>
    <w:p w:rsidR="002068B6" w:rsidRPr="008B1AD0" w:rsidRDefault="002068B6" w:rsidP="008B1AD0">
      <w:pPr>
        <w:numPr>
          <w:ilvl w:val="0"/>
          <w:numId w:val="26"/>
        </w:numPr>
        <w:tabs>
          <w:tab w:val="left" w:pos="142"/>
          <w:tab w:val="left" w:pos="426"/>
        </w:tabs>
        <w:ind w:firstLine="142"/>
        <w:contextualSpacing/>
        <w:jc w:val="both"/>
      </w:pPr>
      <w:r w:rsidRPr="008B1AD0">
        <w:t>Организация медицинской помощи в РФ и РБ, организация первичной медико-санитарной, специализированной, в том числе высокотехнологической медицинской помощи населению</w:t>
      </w:r>
    </w:p>
    <w:p w:rsidR="002068B6" w:rsidRPr="008B1AD0" w:rsidRDefault="002068B6" w:rsidP="008B1AD0">
      <w:pPr>
        <w:numPr>
          <w:ilvl w:val="0"/>
          <w:numId w:val="26"/>
        </w:numPr>
        <w:tabs>
          <w:tab w:val="left" w:pos="142"/>
        </w:tabs>
        <w:ind w:firstLine="142"/>
        <w:jc w:val="both"/>
      </w:pPr>
      <w:r w:rsidRPr="008B1AD0">
        <w:t>Организация работы скорой и неотложной помощи взрослому и детскому населению в современных условиях</w:t>
      </w:r>
    </w:p>
    <w:p w:rsidR="002068B6" w:rsidRPr="008B1AD0" w:rsidRDefault="002068B6" w:rsidP="008B1AD0">
      <w:pPr>
        <w:numPr>
          <w:ilvl w:val="0"/>
          <w:numId w:val="26"/>
        </w:numPr>
        <w:tabs>
          <w:tab w:val="left" w:pos="142"/>
        </w:tabs>
        <w:ind w:firstLine="142"/>
        <w:jc w:val="both"/>
      </w:pPr>
      <w:r w:rsidRPr="008B1AD0">
        <w:t>Порядки оказания медицинской помощи населению при различных заболеваниях</w:t>
      </w:r>
    </w:p>
    <w:p w:rsidR="002068B6" w:rsidRPr="008B1AD0" w:rsidRDefault="002068B6" w:rsidP="008B1AD0">
      <w:pPr>
        <w:numPr>
          <w:ilvl w:val="0"/>
          <w:numId w:val="26"/>
        </w:numPr>
        <w:tabs>
          <w:tab w:val="left" w:pos="142"/>
        </w:tabs>
        <w:ind w:firstLine="142"/>
        <w:jc w:val="both"/>
      </w:pPr>
      <w:r w:rsidRPr="008B1AD0">
        <w:t>Основные показатели деятельности медицинской организации</w:t>
      </w:r>
    </w:p>
    <w:p w:rsidR="002068B6" w:rsidRPr="008B1AD0" w:rsidRDefault="002068B6" w:rsidP="008B1AD0">
      <w:pPr>
        <w:numPr>
          <w:ilvl w:val="0"/>
          <w:numId w:val="26"/>
        </w:numPr>
        <w:tabs>
          <w:tab w:val="left" w:pos="142"/>
        </w:tabs>
        <w:ind w:firstLine="142"/>
        <w:jc w:val="both"/>
      </w:pPr>
      <w:r w:rsidRPr="008B1AD0">
        <w:t>Экономика здравоохранения. Ресурсы здравоохранения. Показатели их использования.</w:t>
      </w:r>
    </w:p>
    <w:p w:rsidR="002068B6" w:rsidRPr="008B1AD0" w:rsidRDefault="002068B6" w:rsidP="008B1AD0">
      <w:pPr>
        <w:rPr>
          <w:b/>
          <w:bCs/>
        </w:rPr>
      </w:pPr>
    </w:p>
    <w:p w:rsidR="00F241FF" w:rsidRPr="008B1AD0" w:rsidRDefault="00F241FF" w:rsidP="008B1AD0">
      <w:pPr>
        <w:tabs>
          <w:tab w:val="right" w:leader="underscore" w:pos="9639"/>
        </w:tabs>
        <w:jc w:val="both"/>
        <w:rPr>
          <w:bCs/>
          <w:i/>
        </w:rPr>
      </w:pPr>
      <w:r w:rsidRPr="008B1AD0">
        <w:rPr>
          <w:b/>
          <w:bCs/>
        </w:rPr>
        <w:t>3.8. ОЦЕНОЧНЫЕ СРЕДСТВА ДЛЯ КОНТРОЛЯ УСПЕВАЕМОСТИ И РЕЗУЛЬТАТОВ ОСВОЕНИЯ УЧЕБНОЙ ДИСЦИПЛИНЫ (МОДУЛЯ)</w:t>
      </w:r>
    </w:p>
    <w:p w:rsidR="00567888" w:rsidRPr="008B1AD0" w:rsidRDefault="00F241FF" w:rsidP="008B1AD0">
      <w:pPr>
        <w:rPr>
          <w:b/>
        </w:rPr>
      </w:pPr>
      <w:r w:rsidRPr="008B1AD0">
        <w:rPr>
          <w:b/>
          <w:bCs/>
        </w:rPr>
        <w:t xml:space="preserve">3.8.1. </w:t>
      </w:r>
      <w:r w:rsidR="00567888" w:rsidRPr="008B1AD0">
        <w:rPr>
          <w:b/>
        </w:rPr>
        <w:t xml:space="preserve">Формы и вид промежуточной аттестации обучающихся: </w:t>
      </w:r>
    </w:p>
    <w:p w:rsidR="00567888" w:rsidRPr="008B1AD0" w:rsidRDefault="00567888" w:rsidP="008B1AD0">
      <w:pPr>
        <w:widowControl w:val="0"/>
        <w:autoSpaceDE w:val="0"/>
        <w:autoSpaceDN w:val="0"/>
        <w:adjustRightInd w:val="0"/>
      </w:pPr>
      <w:r w:rsidRPr="008B1AD0">
        <w:t>1. Зачёт (1 семестр);</w:t>
      </w:r>
    </w:p>
    <w:p w:rsidR="00567888" w:rsidRPr="008B1AD0" w:rsidRDefault="00567888" w:rsidP="008B1AD0">
      <w:pPr>
        <w:tabs>
          <w:tab w:val="right" w:leader="underscore" w:pos="9639"/>
        </w:tabs>
        <w:jc w:val="both"/>
        <w:rPr>
          <w:b/>
        </w:rPr>
      </w:pPr>
      <w:r w:rsidRPr="008B1AD0">
        <w:t>2. Решение ситуационных задач, тестирование</w:t>
      </w:r>
      <w:r w:rsidRPr="008B1AD0">
        <w:rPr>
          <w:b/>
        </w:rPr>
        <w:t xml:space="preserve"> </w:t>
      </w:r>
    </w:p>
    <w:p w:rsidR="00F241FF" w:rsidRPr="008B1AD0" w:rsidRDefault="00F241FF" w:rsidP="008B1AD0">
      <w:pPr>
        <w:tabs>
          <w:tab w:val="right" w:leader="underscore" w:pos="9639"/>
        </w:tabs>
        <w:jc w:val="both"/>
      </w:pPr>
      <w:r w:rsidRPr="008B1AD0">
        <w:rPr>
          <w:b/>
        </w:rPr>
        <w:t>3.8.2. Примеры оценочных средств</w:t>
      </w:r>
      <w:r w:rsidRPr="008B1AD0">
        <w:t>:</w:t>
      </w:r>
      <w:r w:rsidR="00C46A49" w:rsidRPr="008B1AD0">
        <w:t xml:space="preserve"> тестовые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1"/>
        <w:gridCol w:w="5670"/>
      </w:tblGrid>
      <w:tr w:rsidR="002068B6" w:rsidRPr="008B1AD0" w:rsidTr="00391750">
        <w:trPr>
          <w:trHeight w:val="340"/>
        </w:trPr>
        <w:tc>
          <w:tcPr>
            <w:tcW w:w="2038" w:type="pct"/>
            <w:vMerge w:val="restart"/>
          </w:tcPr>
          <w:p w:rsidR="002068B6" w:rsidRPr="008B1AD0" w:rsidRDefault="002068B6" w:rsidP="008B1AD0">
            <w:pPr>
              <w:jc w:val="both"/>
            </w:pPr>
            <w:r w:rsidRPr="008B1AD0">
              <w:t>для входного контроля (ВК)</w:t>
            </w:r>
          </w:p>
        </w:tc>
        <w:tc>
          <w:tcPr>
            <w:tcW w:w="2962" w:type="pct"/>
          </w:tcPr>
          <w:p w:rsidR="002068B6" w:rsidRPr="008B1AD0" w:rsidRDefault="002068B6" w:rsidP="008B1AD0">
            <w:pPr>
              <w:tabs>
                <w:tab w:val="left" w:pos="284"/>
              </w:tabs>
              <w:jc w:val="both"/>
              <w:outlineLvl w:val="4"/>
            </w:pPr>
            <w:r w:rsidRPr="008B1AD0">
              <w:rPr>
                <w:bCs/>
                <w:iCs/>
              </w:rPr>
              <w:t xml:space="preserve">СИСТЕМА ОРГАНИЗАЦИИ ЛЕЧЕБНО-ПРОФИЛАКТИЧЕСКОЙ ПОМОЩИ ОСНОВАНА НА 1. узковедомственном принципе, 2. территориально-участковом принципе, 3. диспансерном принципе, 4. принципе материальной зависимости, 5. принципе социальной справедливости, 6. </w:t>
            </w:r>
            <w:r w:rsidRPr="008B1AD0">
              <w:t>принципе доступности и бесплатности гарантированного объема медицинской помощи</w:t>
            </w:r>
          </w:p>
          <w:p w:rsidR="002068B6" w:rsidRPr="008B1AD0" w:rsidRDefault="002068B6" w:rsidP="008B1AD0">
            <w:pPr>
              <w:numPr>
                <w:ilvl w:val="0"/>
                <w:numId w:val="27"/>
              </w:numPr>
              <w:tabs>
                <w:tab w:val="left" w:pos="284"/>
              </w:tabs>
              <w:jc w:val="both"/>
            </w:pPr>
            <w:r w:rsidRPr="008B1AD0">
              <w:t>верно 1,2,3</w:t>
            </w:r>
          </w:p>
          <w:p w:rsidR="002068B6" w:rsidRPr="008B1AD0" w:rsidRDefault="002068B6" w:rsidP="008B1AD0">
            <w:pPr>
              <w:numPr>
                <w:ilvl w:val="0"/>
                <w:numId w:val="27"/>
              </w:numPr>
              <w:tabs>
                <w:tab w:val="left" w:pos="284"/>
              </w:tabs>
              <w:jc w:val="both"/>
            </w:pPr>
            <w:r w:rsidRPr="008B1AD0">
              <w:t>верно 1,3</w:t>
            </w:r>
          </w:p>
          <w:p w:rsidR="002068B6" w:rsidRPr="008B1AD0" w:rsidRDefault="002068B6" w:rsidP="008B1AD0">
            <w:pPr>
              <w:numPr>
                <w:ilvl w:val="0"/>
                <w:numId w:val="27"/>
              </w:numPr>
              <w:tabs>
                <w:tab w:val="left" w:pos="284"/>
              </w:tabs>
              <w:jc w:val="both"/>
            </w:pPr>
            <w:r w:rsidRPr="008B1AD0">
              <w:t>верно 2,3,6</w:t>
            </w:r>
          </w:p>
          <w:p w:rsidR="002068B6" w:rsidRPr="008B1AD0" w:rsidRDefault="002068B6" w:rsidP="008B1AD0">
            <w:pPr>
              <w:numPr>
                <w:ilvl w:val="0"/>
                <w:numId w:val="27"/>
              </w:numPr>
              <w:tabs>
                <w:tab w:val="left" w:pos="284"/>
              </w:tabs>
              <w:jc w:val="both"/>
            </w:pPr>
            <w:r w:rsidRPr="008B1AD0">
              <w:t>верно все перечисленное</w:t>
            </w:r>
          </w:p>
        </w:tc>
      </w:tr>
      <w:tr w:rsidR="002068B6" w:rsidRPr="008B1AD0" w:rsidTr="00391750">
        <w:trPr>
          <w:trHeight w:val="340"/>
        </w:trPr>
        <w:tc>
          <w:tcPr>
            <w:tcW w:w="2038" w:type="pct"/>
            <w:vMerge/>
          </w:tcPr>
          <w:p w:rsidR="002068B6" w:rsidRPr="008B1AD0" w:rsidRDefault="002068B6" w:rsidP="008B1AD0">
            <w:pPr>
              <w:jc w:val="both"/>
            </w:pPr>
          </w:p>
        </w:tc>
        <w:tc>
          <w:tcPr>
            <w:tcW w:w="2962" w:type="pct"/>
          </w:tcPr>
          <w:p w:rsidR="002068B6" w:rsidRPr="008B1AD0" w:rsidRDefault="002068B6" w:rsidP="008B1AD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B1AD0">
              <w:t>ПОД МЕДИЦИНСКОЙ СТАТИСТИКОЙ ПОНИМАЮТ</w:t>
            </w:r>
          </w:p>
          <w:p w:rsidR="002068B6" w:rsidRPr="008B1AD0" w:rsidRDefault="002068B6" w:rsidP="008B1AD0">
            <w:pPr>
              <w:numPr>
                <w:ilvl w:val="0"/>
                <w:numId w:val="2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B1AD0">
              <w:t>отрасль статистики, изучающей здоровье населения</w:t>
            </w:r>
          </w:p>
          <w:p w:rsidR="002068B6" w:rsidRPr="008B1AD0" w:rsidRDefault="002068B6" w:rsidP="008B1AD0">
            <w:pPr>
              <w:numPr>
                <w:ilvl w:val="0"/>
                <w:numId w:val="2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B1AD0">
              <w:t>совокупность статистических методов, необходимых для анализа деятельности медицинских организаций</w:t>
            </w:r>
          </w:p>
          <w:p w:rsidR="002068B6" w:rsidRPr="008B1AD0" w:rsidRDefault="002068B6" w:rsidP="008B1AD0">
            <w:pPr>
              <w:numPr>
                <w:ilvl w:val="0"/>
                <w:numId w:val="2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B1AD0">
              <w:t>отрасль статистики, изучающей вопросы, связанные с медициной, гигиеной, санитарией и здравоохранением</w:t>
            </w:r>
          </w:p>
          <w:p w:rsidR="002068B6" w:rsidRPr="008B1AD0" w:rsidRDefault="002068B6" w:rsidP="008B1AD0">
            <w:pPr>
              <w:numPr>
                <w:ilvl w:val="0"/>
                <w:numId w:val="28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Arial Unicode MS"/>
              </w:rPr>
            </w:pPr>
            <w:r w:rsidRPr="008B1AD0">
              <w:t>отрасль статистики, изучающей вопросы, связанные с медициной и социальной гигиеной</w:t>
            </w:r>
          </w:p>
        </w:tc>
      </w:tr>
      <w:tr w:rsidR="002068B6" w:rsidRPr="008B1AD0" w:rsidTr="00391750">
        <w:trPr>
          <w:trHeight w:val="340"/>
        </w:trPr>
        <w:tc>
          <w:tcPr>
            <w:tcW w:w="2038" w:type="pct"/>
            <w:vMerge/>
          </w:tcPr>
          <w:p w:rsidR="002068B6" w:rsidRPr="008B1AD0" w:rsidRDefault="002068B6" w:rsidP="008B1AD0">
            <w:pPr>
              <w:jc w:val="both"/>
            </w:pPr>
          </w:p>
        </w:tc>
        <w:tc>
          <w:tcPr>
            <w:tcW w:w="2962" w:type="pct"/>
          </w:tcPr>
          <w:p w:rsidR="002068B6" w:rsidRPr="008B1AD0" w:rsidRDefault="002068B6" w:rsidP="008B1AD0">
            <w:pPr>
              <w:tabs>
                <w:tab w:val="left" w:pos="284"/>
              </w:tabs>
            </w:pPr>
            <w:r w:rsidRPr="008B1AD0">
              <w:t>ЭКОНОМИКА ЗДРАВООХРАНЕНИЯ ИЗУЧАЕТ ПРОБЛЕМЫ:</w:t>
            </w:r>
          </w:p>
          <w:p w:rsidR="002068B6" w:rsidRPr="008B1AD0" w:rsidRDefault="002068B6" w:rsidP="008B1AD0">
            <w:pPr>
              <w:numPr>
                <w:ilvl w:val="0"/>
                <w:numId w:val="29"/>
              </w:numPr>
              <w:tabs>
                <w:tab w:val="left" w:pos="284"/>
              </w:tabs>
            </w:pPr>
            <w:r w:rsidRPr="008B1AD0">
              <w:t xml:space="preserve">эффективного использования ресурсов </w:t>
            </w:r>
          </w:p>
          <w:p w:rsidR="002068B6" w:rsidRPr="008B1AD0" w:rsidRDefault="002068B6" w:rsidP="008B1AD0">
            <w:pPr>
              <w:numPr>
                <w:ilvl w:val="0"/>
                <w:numId w:val="29"/>
              </w:numPr>
              <w:tabs>
                <w:tab w:val="left" w:pos="284"/>
              </w:tabs>
            </w:pPr>
            <w:r w:rsidRPr="008B1AD0">
              <w:t>управления ограниченными ресурсами</w:t>
            </w:r>
          </w:p>
          <w:p w:rsidR="002068B6" w:rsidRPr="008B1AD0" w:rsidRDefault="002068B6" w:rsidP="008B1AD0">
            <w:pPr>
              <w:numPr>
                <w:ilvl w:val="0"/>
                <w:numId w:val="29"/>
              </w:numPr>
              <w:tabs>
                <w:tab w:val="left" w:pos="284"/>
              </w:tabs>
            </w:pPr>
            <w:r w:rsidRPr="008B1AD0">
              <w:lastRenderedPageBreak/>
              <w:t>удовлетворение потребностей населения в медицинской помощи</w:t>
            </w:r>
          </w:p>
          <w:p w:rsidR="002068B6" w:rsidRPr="008B1AD0" w:rsidRDefault="002068B6" w:rsidP="008B1AD0">
            <w:pPr>
              <w:numPr>
                <w:ilvl w:val="0"/>
                <w:numId w:val="29"/>
              </w:numPr>
              <w:tabs>
                <w:tab w:val="left" w:pos="284"/>
              </w:tabs>
              <w:rPr>
                <w:rFonts w:eastAsia="Arial Unicode MS"/>
              </w:rPr>
            </w:pPr>
            <w:r w:rsidRPr="008B1AD0">
              <w:t>сокращения штатов и сети учреждений</w:t>
            </w:r>
          </w:p>
        </w:tc>
      </w:tr>
      <w:tr w:rsidR="00C46A49" w:rsidRPr="008B1AD0" w:rsidTr="00391750">
        <w:trPr>
          <w:trHeight w:val="340"/>
        </w:trPr>
        <w:tc>
          <w:tcPr>
            <w:tcW w:w="2038" w:type="pct"/>
            <w:vMerge w:val="restart"/>
          </w:tcPr>
          <w:p w:rsidR="00C46A49" w:rsidRPr="008B1AD0" w:rsidRDefault="00C46A49" w:rsidP="008B1AD0">
            <w:pPr>
              <w:jc w:val="both"/>
            </w:pPr>
            <w:r w:rsidRPr="008B1AD0">
              <w:lastRenderedPageBreak/>
              <w:t>для текущего контроля (ТК)</w:t>
            </w:r>
          </w:p>
        </w:tc>
        <w:tc>
          <w:tcPr>
            <w:tcW w:w="2962" w:type="pct"/>
          </w:tcPr>
          <w:p w:rsidR="00C46A49" w:rsidRPr="008B1AD0" w:rsidRDefault="00C46A49" w:rsidP="008B1AD0">
            <w:pPr>
              <w:tabs>
                <w:tab w:val="left" w:pos="284"/>
                <w:tab w:val="left" w:pos="426"/>
              </w:tabs>
              <w:contextualSpacing/>
              <w:jc w:val="both"/>
            </w:pPr>
            <w:r w:rsidRPr="008B1AD0">
              <w:t>1. Права граждан и отдельных групп населения в области охраны здоровья</w:t>
            </w:r>
          </w:p>
        </w:tc>
      </w:tr>
      <w:tr w:rsidR="00C46A49" w:rsidRPr="008B1AD0" w:rsidTr="00391750">
        <w:trPr>
          <w:trHeight w:val="340"/>
        </w:trPr>
        <w:tc>
          <w:tcPr>
            <w:tcW w:w="2038" w:type="pct"/>
            <w:vMerge/>
          </w:tcPr>
          <w:p w:rsidR="00C46A49" w:rsidRPr="008B1AD0" w:rsidRDefault="00C46A49" w:rsidP="008B1AD0">
            <w:pPr>
              <w:jc w:val="both"/>
            </w:pPr>
          </w:p>
        </w:tc>
        <w:tc>
          <w:tcPr>
            <w:tcW w:w="2962" w:type="pct"/>
          </w:tcPr>
          <w:p w:rsidR="00C46A49" w:rsidRPr="008B1AD0" w:rsidRDefault="00C46A49" w:rsidP="008B1AD0">
            <w:pPr>
              <w:tabs>
                <w:tab w:val="left" w:pos="284"/>
              </w:tabs>
              <w:jc w:val="both"/>
            </w:pPr>
            <w:r w:rsidRPr="008B1AD0">
              <w:t>2. Организация медицинской помощи в РФ и РБ, организация первичной медико-санитарной, специализированной медицинской помощи населению</w:t>
            </w:r>
          </w:p>
        </w:tc>
      </w:tr>
      <w:tr w:rsidR="00C46A49" w:rsidRPr="008B1AD0" w:rsidTr="00391750">
        <w:trPr>
          <w:trHeight w:val="340"/>
        </w:trPr>
        <w:tc>
          <w:tcPr>
            <w:tcW w:w="2038" w:type="pct"/>
            <w:vMerge w:val="restart"/>
          </w:tcPr>
          <w:p w:rsidR="00C46A49" w:rsidRPr="008B1AD0" w:rsidRDefault="00C46A49" w:rsidP="008B1AD0">
            <w:pPr>
              <w:jc w:val="both"/>
            </w:pPr>
            <w:r w:rsidRPr="008B1AD0">
              <w:t>для промежуточного контроля (ПК)</w:t>
            </w:r>
          </w:p>
        </w:tc>
        <w:tc>
          <w:tcPr>
            <w:tcW w:w="2962" w:type="pct"/>
          </w:tcPr>
          <w:p w:rsidR="00C46A49" w:rsidRPr="008B1AD0" w:rsidRDefault="00C46A49" w:rsidP="008B1AD0">
            <w:pPr>
              <w:tabs>
                <w:tab w:val="left" w:pos="284"/>
              </w:tabs>
              <w:jc w:val="both"/>
            </w:pPr>
            <w:r w:rsidRPr="008B1AD0">
              <w:t xml:space="preserve">ОХРАНА ЗДОРОВЬЯ ГРАЖДАН – ЭТО </w:t>
            </w:r>
          </w:p>
          <w:p w:rsidR="00C46A49" w:rsidRPr="008B1AD0" w:rsidRDefault="00C46A49" w:rsidP="008B1AD0">
            <w:pPr>
              <w:numPr>
                <w:ilvl w:val="0"/>
                <w:numId w:val="31"/>
              </w:numPr>
              <w:tabs>
                <w:tab w:val="clear" w:pos="644"/>
                <w:tab w:val="num" w:pos="0"/>
                <w:tab w:val="left" w:pos="284"/>
              </w:tabs>
              <w:ind w:left="210" w:hanging="142"/>
              <w:jc w:val="both"/>
            </w:pPr>
            <w:r w:rsidRPr="008B1AD0">
              <w:t>комплекс мероприятий, направленных на поддержание и (или) восстановление здоровья и включающих в себя предоставление медицинских услуг</w:t>
            </w:r>
          </w:p>
          <w:p w:rsidR="00C46A49" w:rsidRPr="008B1AD0" w:rsidRDefault="00C46A49" w:rsidP="008B1AD0">
            <w:pPr>
              <w:numPr>
                <w:ilvl w:val="0"/>
                <w:numId w:val="31"/>
              </w:numPr>
              <w:tabs>
                <w:tab w:val="clear" w:pos="644"/>
                <w:tab w:val="num" w:pos="0"/>
                <w:tab w:val="left" w:pos="284"/>
              </w:tabs>
              <w:ind w:left="210" w:hanging="142"/>
              <w:jc w:val="both"/>
            </w:pPr>
            <w:r w:rsidRPr="008B1AD0">
              <w:t>комплекс мероприятий, направленных на сохранение и укрепление здоровья и включающих в себя формирование здорового образа жизни</w:t>
            </w:r>
          </w:p>
          <w:p w:rsidR="00C46A49" w:rsidRPr="008B1AD0" w:rsidRDefault="00C46A49" w:rsidP="008B1AD0">
            <w:pPr>
              <w:numPr>
                <w:ilvl w:val="0"/>
                <w:numId w:val="31"/>
              </w:numPr>
              <w:tabs>
                <w:tab w:val="clear" w:pos="644"/>
                <w:tab w:val="num" w:pos="0"/>
                <w:tab w:val="left" w:pos="284"/>
              </w:tabs>
              <w:ind w:left="210" w:hanging="142"/>
              <w:jc w:val="both"/>
            </w:pPr>
            <w:r w:rsidRPr="008B1AD0">
              <w:t>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характера; проводимых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медицинской помощи</w:t>
            </w:r>
          </w:p>
          <w:p w:rsidR="00C46A49" w:rsidRPr="008B1AD0" w:rsidRDefault="00C46A49" w:rsidP="008B1AD0">
            <w:pPr>
              <w:numPr>
                <w:ilvl w:val="0"/>
                <w:numId w:val="31"/>
              </w:numPr>
              <w:tabs>
                <w:tab w:val="clear" w:pos="644"/>
                <w:tab w:val="num" w:pos="0"/>
                <w:tab w:val="left" w:pos="284"/>
              </w:tabs>
              <w:ind w:left="210" w:hanging="142"/>
              <w:jc w:val="both"/>
              <w:rPr>
                <w:rFonts w:eastAsia="Arial Unicode MS"/>
              </w:rPr>
            </w:pPr>
            <w:r w:rsidRPr="008B1AD0">
              <w:t>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мероприятий.</w:t>
            </w:r>
          </w:p>
        </w:tc>
      </w:tr>
      <w:tr w:rsidR="00C46A49" w:rsidRPr="008B1AD0" w:rsidTr="00391750">
        <w:trPr>
          <w:trHeight w:val="340"/>
        </w:trPr>
        <w:tc>
          <w:tcPr>
            <w:tcW w:w="2038" w:type="pct"/>
            <w:vMerge/>
          </w:tcPr>
          <w:p w:rsidR="00C46A49" w:rsidRPr="008B1AD0" w:rsidRDefault="00C46A49" w:rsidP="008B1AD0">
            <w:pPr>
              <w:jc w:val="both"/>
            </w:pPr>
          </w:p>
        </w:tc>
        <w:tc>
          <w:tcPr>
            <w:tcW w:w="2962" w:type="pct"/>
          </w:tcPr>
          <w:p w:rsidR="00C46A49" w:rsidRPr="008B1AD0" w:rsidRDefault="00C46A49" w:rsidP="008B1AD0">
            <w:pPr>
              <w:tabs>
                <w:tab w:val="num" w:pos="0"/>
                <w:tab w:val="left" w:pos="284"/>
                <w:tab w:val="left" w:pos="426"/>
              </w:tabs>
              <w:jc w:val="both"/>
            </w:pPr>
            <w:r w:rsidRPr="008B1AD0">
              <w:t>ВЫРАВНИВАНИЕ УРОВНЕЙ ДИНАМИЧЕСКОГО РЯДА ПРОВОДИТСЯ С ЦЕЛЬЮ</w:t>
            </w:r>
          </w:p>
          <w:p w:rsidR="00C46A49" w:rsidRPr="008B1AD0" w:rsidRDefault="00C46A49" w:rsidP="008B1AD0">
            <w:pPr>
              <w:numPr>
                <w:ilvl w:val="0"/>
                <w:numId w:val="32"/>
              </w:numPr>
              <w:tabs>
                <w:tab w:val="num" w:pos="0"/>
                <w:tab w:val="left" w:pos="284"/>
                <w:tab w:val="left" w:pos="426"/>
              </w:tabs>
              <w:jc w:val="both"/>
            </w:pPr>
            <w:r w:rsidRPr="008B1AD0">
              <w:t>выявления качественной однородности явления</w:t>
            </w:r>
          </w:p>
          <w:p w:rsidR="00C46A49" w:rsidRPr="008B1AD0" w:rsidRDefault="00C46A49" w:rsidP="008B1AD0">
            <w:pPr>
              <w:numPr>
                <w:ilvl w:val="0"/>
                <w:numId w:val="32"/>
              </w:numPr>
              <w:tabs>
                <w:tab w:val="num" w:pos="0"/>
                <w:tab w:val="left" w:pos="284"/>
                <w:tab w:val="left" w:pos="426"/>
              </w:tabs>
              <w:jc w:val="both"/>
            </w:pPr>
            <w:r w:rsidRPr="008B1AD0">
              <w:t>выявления общей тенденции изменения явления</w:t>
            </w:r>
          </w:p>
          <w:p w:rsidR="00C46A49" w:rsidRPr="008B1AD0" w:rsidRDefault="00C46A49" w:rsidP="008B1AD0">
            <w:pPr>
              <w:numPr>
                <w:ilvl w:val="0"/>
                <w:numId w:val="32"/>
              </w:numPr>
              <w:tabs>
                <w:tab w:val="num" w:pos="0"/>
                <w:tab w:val="left" w:pos="284"/>
                <w:tab w:val="left" w:pos="426"/>
              </w:tabs>
              <w:jc w:val="both"/>
            </w:pPr>
            <w:r w:rsidRPr="008B1AD0">
              <w:t>распределение на однородные группы</w:t>
            </w:r>
          </w:p>
          <w:p w:rsidR="00C46A49" w:rsidRPr="008B1AD0" w:rsidRDefault="00C46A49" w:rsidP="008B1AD0">
            <w:pPr>
              <w:numPr>
                <w:ilvl w:val="0"/>
                <w:numId w:val="32"/>
              </w:numPr>
              <w:tabs>
                <w:tab w:val="num" w:pos="0"/>
                <w:tab w:val="left" w:pos="284"/>
                <w:tab w:val="left" w:pos="426"/>
              </w:tabs>
              <w:jc w:val="both"/>
              <w:rPr>
                <w:rFonts w:eastAsia="Arial Unicode MS"/>
              </w:rPr>
            </w:pPr>
            <w:r w:rsidRPr="008B1AD0">
              <w:t>определения степени разнообразия признака</w:t>
            </w:r>
          </w:p>
        </w:tc>
      </w:tr>
      <w:tr w:rsidR="00C46A49" w:rsidRPr="008B1AD0" w:rsidTr="00391750">
        <w:trPr>
          <w:trHeight w:val="340"/>
        </w:trPr>
        <w:tc>
          <w:tcPr>
            <w:tcW w:w="2038" w:type="pct"/>
            <w:vMerge/>
          </w:tcPr>
          <w:p w:rsidR="00C46A49" w:rsidRPr="008B1AD0" w:rsidRDefault="00C46A49" w:rsidP="008B1AD0">
            <w:pPr>
              <w:jc w:val="both"/>
            </w:pPr>
          </w:p>
        </w:tc>
        <w:tc>
          <w:tcPr>
            <w:tcW w:w="2962" w:type="pct"/>
          </w:tcPr>
          <w:p w:rsidR="00C46A49" w:rsidRPr="008B1AD0" w:rsidRDefault="00C46A49" w:rsidP="008B1AD0">
            <w:pPr>
              <w:tabs>
                <w:tab w:val="num" w:pos="0"/>
                <w:tab w:val="left" w:pos="284"/>
              </w:tabs>
              <w:jc w:val="both"/>
            </w:pPr>
            <w:r w:rsidRPr="008B1AD0">
              <w:t>ПРИ ОПРЕДЕЛЕНИИ ЭКОНОМИЧЕСКОГО УЩЕРБА ОТ ИНВАЛИДНОСТИ НЕОБХОДИМО ЗНАТЬ 1. размер пособия по социальному обеспечению по группам инвалидности, 2. количество первичных инвалидов в данном календарном году, 3. стоимость несозданной продукции, 4. количество дней невыходов на работу в календарном году, 5. потеря заработной платы</w:t>
            </w:r>
          </w:p>
          <w:p w:rsidR="00C46A49" w:rsidRPr="008B1AD0" w:rsidRDefault="00C46A49" w:rsidP="008B1AD0">
            <w:pPr>
              <w:numPr>
                <w:ilvl w:val="0"/>
                <w:numId w:val="33"/>
              </w:numPr>
              <w:tabs>
                <w:tab w:val="num" w:pos="0"/>
                <w:tab w:val="left" w:pos="284"/>
              </w:tabs>
            </w:pPr>
            <w:r w:rsidRPr="008B1AD0">
              <w:t>верно 1,2,3</w:t>
            </w:r>
          </w:p>
          <w:p w:rsidR="00C46A49" w:rsidRPr="008B1AD0" w:rsidRDefault="00C46A49" w:rsidP="008B1AD0">
            <w:pPr>
              <w:numPr>
                <w:ilvl w:val="0"/>
                <w:numId w:val="33"/>
              </w:numPr>
              <w:tabs>
                <w:tab w:val="num" w:pos="0"/>
                <w:tab w:val="left" w:pos="284"/>
              </w:tabs>
            </w:pPr>
            <w:r w:rsidRPr="008B1AD0">
              <w:t>верно 1,3</w:t>
            </w:r>
          </w:p>
          <w:p w:rsidR="00C46A49" w:rsidRPr="008B1AD0" w:rsidRDefault="00C46A49" w:rsidP="008B1AD0">
            <w:pPr>
              <w:numPr>
                <w:ilvl w:val="0"/>
                <w:numId w:val="33"/>
              </w:numPr>
              <w:tabs>
                <w:tab w:val="num" w:pos="0"/>
                <w:tab w:val="left" w:pos="284"/>
              </w:tabs>
            </w:pPr>
            <w:r w:rsidRPr="008B1AD0">
              <w:t>верно 2,4</w:t>
            </w:r>
          </w:p>
          <w:p w:rsidR="00C46A49" w:rsidRPr="008B1AD0" w:rsidRDefault="00C46A49" w:rsidP="008B1AD0">
            <w:pPr>
              <w:numPr>
                <w:ilvl w:val="0"/>
                <w:numId w:val="33"/>
              </w:numPr>
              <w:tabs>
                <w:tab w:val="num" w:pos="0"/>
                <w:tab w:val="left" w:pos="284"/>
              </w:tabs>
              <w:rPr>
                <w:rFonts w:eastAsia="Arial Unicode MS"/>
              </w:rPr>
            </w:pPr>
            <w:r w:rsidRPr="008B1AD0">
              <w:t>верно все перечисленное</w:t>
            </w:r>
          </w:p>
        </w:tc>
      </w:tr>
    </w:tbl>
    <w:p w:rsidR="00F241FF" w:rsidRPr="008B1AD0" w:rsidRDefault="00F241FF" w:rsidP="008B1AD0">
      <w:pPr>
        <w:autoSpaceDE w:val="0"/>
        <w:autoSpaceDN w:val="0"/>
        <w:adjustRightInd w:val="0"/>
        <w:jc w:val="both"/>
      </w:pPr>
    </w:p>
    <w:p w:rsidR="008E0CE3" w:rsidRPr="008B1AD0" w:rsidRDefault="008E0CE3" w:rsidP="008B1AD0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8B1AD0">
        <w:rPr>
          <w:b/>
          <w:color w:val="000000" w:themeColor="text1"/>
        </w:rPr>
        <w:lastRenderedPageBreak/>
        <w:t>Ситуационные задачи</w:t>
      </w:r>
    </w:p>
    <w:p w:rsidR="00A917BA" w:rsidRPr="008B1AD0" w:rsidRDefault="00A917BA" w:rsidP="008B1AD0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FF0000"/>
        </w:rPr>
      </w:pPr>
      <w:r w:rsidRPr="008B1AD0">
        <w:rPr>
          <w:rFonts w:eastAsia="Calibri"/>
        </w:rPr>
        <w:t xml:space="preserve">В городе </w:t>
      </w:r>
      <w:r w:rsidRPr="008B1AD0">
        <w:rPr>
          <w:rFonts w:eastAsia="Calibri"/>
          <w:lang w:val="en-US"/>
        </w:rPr>
        <w:t>N</w:t>
      </w:r>
      <w:r w:rsidRPr="008B1AD0">
        <w:rPr>
          <w:rFonts w:eastAsia="Calibri"/>
        </w:rPr>
        <w:t>. в отчетном году численность населения составила 120000 человек. За изучаемый год в городе умерло 1300 человек, родилось 1400 детей, из них 12 умерли на первом году жизни. Из умерших детей на первом году жизни 10 детей умерли в течение первого месяца жизни, в том числе 5 детей – в течение первой недели жизни. Рассчитайте общие и специальные демографические показатели, определите структуру младенческой смертности по периодам жизни.</w:t>
      </w:r>
    </w:p>
    <w:p w:rsidR="00E42990" w:rsidRPr="008B1AD0" w:rsidRDefault="00A917BA" w:rsidP="008B1AD0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FF0000"/>
        </w:rPr>
      </w:pPr>
      <w:r w:rsidRPr="008B1AD0">
        <w:t xml:space="preserve">В стационаре число среднегодовых коек составило 470. За отчетный год больными проведено 159872 койко-дней, было выписано 14327 больных,  умерло в стационаре 146 пациентов. Было проведено 146 патологоанатомических вскрытий, из них в 15  случаев было установлено расхождение диагнозов. Из числа выписанных пациентов  9551 пациент был направлен на лечение в стационар по направлению врача поликлиники. Было отказано в госпитализации в 429 случаев из-за отсутствия показаний к госпитализации.  </w:t>
      </w:r>
      <w:r w:rsidRPr="008B1AD0">
        <w:rPr>
          <w:rFonts w:eastAsia="Calibri"/>
        </w:rPr>
        <w:t>Определите</w:t>
      </w:r>
      <w:r w:rsidRPr="008B1AD0">
        <w:t xml:space="preserve"> показатели использования коечного фонда стационара, рассчитайте долю пациентов, поступивших в стационар планово, экстренно; частоту отказов в госпитализации</w:t>
      </w:r>
      <w:r w:rsidR="00E42990" w:rsidRPr="008B1AD0">
        <w:t>.</w:t>
      </w:r>
    </w:p>
    <w:p w:rsidR="00A917BA" w:rsidRPr="008B1AD0" w:rsidRDefault="00E42990" w:rsidP="008B1AD0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FF0000"/>
        </w:rPr>
      </w:pPr>
      <w:r w:rsidRPr="008B1AD0">
        <w:t>На предприятии, производящей ежедневно продукции на 2 млн. руб. при среднегодовой численности работающих 2000 чел. Заболеваемость с временной утратой трудоспособности составила 0,8 случая и 10 дней на 1 работающего. Выплата пособия по листку нетрудоспособности составила в среднем 700 руб. в день на 1 работающего. Стоимость обращения в поликлинику составила 900 руб., стоимость 1 койко-дня в стационаре – 1800 руб. Средняя продолжительность стационарного лечения больного составила 10 дней</w:t>
      </w:r>
      <w:r w:rsidR="00A917BA" w:rsidRPr="008B1AD0">
        <w:t>.</w:t>
      </w:r>
      <w:r w:rsidRPr="008B1AD0">
        <w:t xml:space="preserve"> Рассчитать сумму экономического ущерба вследствие заболеваемости с временной утратой трудоспособности на предприятии за год</w:t>
      </w:r>
    </w:p>
    <w:p w:rsidR="00E42990" w:rsidRPr="008B1AD0" w:rsidRDefault="00E8186E" w:rsidP="008B1AD0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  <w:rPr>
          <w:color w:val="FF0000"/>
        </w:rPr>
      </w:pPr>
      <w:r w:rsidRPr="008B1AD0">
        <w:t xml:space="preserve">Сравните обсемененность воздуха золотистым стафилококком в палатах новорожденных и в послеродовых палатах на основе следующих данных: золотистые стафилококки выделены в 16 из 52 исследований воздушной среды в послеродовых палатах и в 13 из 28 исследований воздуха в палатах новорожденных. </w:t>
      </w:r>
      <w:r w:rsidRPr="008B1AD0">
        <w:rPr>
          <w:spacing w:val="2"/>
          <w:kern w:val="24"/>
        </w:rPr>
        <w:t xml:space="preserve">Определите </w:t>
      </w:r>
      <w:r w:rsidRPr="008B1AD0">
        <w:t>обсемененность воздуха золотистым стафилококком в палатах новорожденных и в послеродовых палатах</w:t>
      </w:r>
      <w:r w:rsidRPr="008B1AD0">
        <w:rPr>
          <w:spacing w:val="2"/>
          <w:kern w:val="24"/>
        </w:rPr>
        <w:t xml:space="preserve"> и проведите сравнение. Имеются ли статистически значимые различия в показателях </w:t>
      </w:r>
      <w:r w:rsidRPr="008B1AD0">
        <w:t>обсемененности воздуха золотистым стафилококком в палатах новорожденных и в послеродовых палатах</w:t>
      </w:r>
      <w:r w:rsidRPr="008B1AD0">
        <w:rPr>
          <w:spacing w:val="2"/>
          <w:kern w:val="24"/>
        </w:rPr>
        <w:t>? Обоснуйте свой ответ.</w:t>
      </w:r>
    </w:p>
    <w:p w:rsidR="00F241FF" w:rsidRPr="008B1AD0" w:rsidRDefault="00F241FF" w:rsidP="008B1AD0">
      <w:pPr>
        <w:widowControl w:val="0"/>
        <w:numPr>
          <w:ilvl w:val="1"/>
          <w:numId w:val="36"/>
        </w:numPr>
        <w:snapToGrid w:val="0"/>
        <w:jc w:val="both"/>
        <w:rPr>
          <w:b/>
          <w:bCs/>
        </w:rPr>
      </w:pPr>
      <w:r w:rsidRPr="008B1AD0">
        <w:rPr>
          <w:b/>
          <w:bCs/>
        </w:rPr>
        <w:t>УЧЕБНО-МЕТОДИЧЕСКОЕ И ИНФОРМАЦИОННОЕ ОБЕСПЕЧЕНИЕ УЧЕБНОЙ ДИСЦИПЛИНЫ (МОДУЛЯ)</w:t>
      </w:r>
    </w:p>
    <w:p w:rsidR="00F241FF" w:rsidRPr="008B1AD0" w:rsidRDefault="00F241FF" w:rsidP="008B1AD0">
      <w:pPr>
        <w:ind w:left="855"/>
        <w:jc w:val="center"/>
        <w:rPr>
          <w:b/>
          <w:bCs/>
        </w:rPr>
      </w:pPr>
      <w:r w:rsidRPr="008B1AD0">
        <w:rPr>
          <w:b/>
          <w:bCs/>
        </w:rPr>
        <w:t>Основная литература</w:t>
      </w:r>
      <w:r w:rsidR="00567888" w:rsidRPr="008B1AD0">
        <w:rPr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614"/>
        <w:gridCol w:w="1863"/>
        <w:gridCol w:w="1809"/>
        <w:gridCol w:w="1405"/>
        <w:gridCol w:w="1241"/>
      </w:tblGrid>
      <w:tr w:rsidR="00F241FF" w:rsidRPr="008B1AD0" w:rsidTr="00734850">
        <w:trPr>
          <w:trHeight w:val="340"/>
        </w:trPr>
        <w:tc>
          <w:tcPr>
            <w:tcW w:w="639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>п/№</w:t>
            </w:r>
          </w:p>
        </w:tc>
        <w:tc>
          <w:tcPr>
            <w:tcW w:w="2614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  <w:vertAlign w:val="superscript"/>
              </w:rPr>
            </w:pPr>
            <w:r w:rsidRPr="008B1AD0">
              <w:rPr>
                <w:b/>
              </w:rPr>
              <w:t>Наименование</w:t>
            </w:r>
          </w:p>
        </w:tc>
        <w:tc>
          <w:tcPr>
            <w:tcW w:w="1863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>Автор (ы)</w:t>
            </w:r>
          </w:p>
        </w:tc>
        <w:tc>
          <w:tcPr>
            <w:tcW w:w="1809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>Год, место издания</w:t>
            </w:r>
          </w:p>
        </w:tc>
        <w:tc>
          <w:tcPr>
            <w:tcW w:w="2646" w:type="dxa"/>
            <w:gridSpan w:val="2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>Кол-во экземпляров</w:t>
            </w:r>
          </w:p>
        </w:tc>
      </w:tr>
      <w:tr w:rsidR="00F241FF" w:rsidRPr="008B1AD0" w:rsidTr="00734850">
        <w:trPr>
          <w:trHeight w:val="340"/>
        </w:trPr>
        <w:tc>
          <w:tcPr>
            <w:tcW w:w="639" w:type="dxa"/>
            <w:vMerge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</w:p>
        </w:tc>
        <w:tc>
          <w:tcPr>
            <w:tcW w:w="2614" w:type="dxa"/>
            <w:vMerge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</w:p>
        </w:tc>
        <w:tc>
          <w:tcPr>
            <w:tcW w:w="1863" w:type="dxa"/>
            <w:vMerge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</w:p>
        </w:tc>
        <w:tc>
          <w:tcPr>
            <w:tcW w:w="1809" w:type="dxa"/>
            <w:vMerge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 xml:space="preserve">в </w:t>
            </w:r>
            <w:proofErr w:type="spellStart"/>
            <w:proofErr w:type="gramStart"/>
            <w:r w:rsidRPr="008B1AD0">
              <w:t>биб-лиотеке</w:t>
            </w:r>
            <w:proofErr w:type="spellEnd"/>
            <w:proofErr w:type="gramEnd"/>
          </w:p>
        </w:tc>
        <w:tc>
          <w:tcPr>
            <w:tcW w:w="1241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на кафедре</w:t>
            </w:r>
          </w:p>
        </w:tc>
      </w:tr>
      <w:tr w:rsidR="00F241FF" w:rsidRPr="008B1AD0" w:rsidTr="00734850">
        <w:trPr>
          <w:trHeight w:val="204"/>
        </w:trPr>
        <w:tc>
          <w:tcPr>
            <w:tcW w:w="639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1</w:t>
            </w:r>
          </w:p>
        </w:tc>
        <w:tc>
          <w:tcPr>
            <w:tcW w:w="2614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2</w:t>
            </w:r>
          </w:p>
        </w:tc>
        <w:tc>
          <w:tcPr>
            <w:tcW w:w="1863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3</w:t>
            </w:r>
          </w:p>
        </w:tc>
        <w:tc>
          <w:tcPr>
            <w:tcW w:w="1809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4</w:t>
            </w:r>
          </w:p>
        </w:tc>
        <w:tc>
          <w:tcPr>
            <w:tcW w:w="1405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7</w:t>
            </w:r>
          </w:p>
        </w:tc>
        <w:tc>
          <w:tcPr>
            <w:tcW w:w="1241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8</w:t>
            </w:r>
          </w:p>
        </w:tc>
      </w:tr>
      <w:tr w:rsidR="00F241FF" w:rsidRPr="008B1AD0" w:rsidTr="00734850">
        <w:trPr>
          <w:trHeight w:val="340"/>
        </w:trPr>
        <w:tc>
          <w:tcPr>
            <w:tcW w:w="639" w:type="dxa"/>
          </w:tcPr>
          <w:p w:rsidR="00F241FF" w:rsidRPr="008B1AD0" w:rsidRDefault="00F241FF" w:rsidP="008B1AD0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14" w:type="dxa"/>
          </w:tcPr>
          <w:p w:rsidR="00F241FF" w:rsidRPr="008B1AD0" w:rsidRDefault="00734850" w:rsidP="008B1AD0">
            <w:r w:rsidRPr="008B1AD0">
              <w:t xml:space="preserve">Лисицын, Ю.П Общественное здоровье и здравоохранение [Электронный ресурс]: учебник </w:t>
            </w:r>
          </w:p>
        </w:tc>
        <w:tc>
          <w:tcPr>
            <w:tcW w:w="1863" w:type="dxa"/>
          </w:tcPr>
          <w:p w:rsidR="00F241FF" w:rsidRPr="008B1AD0" w:rsidRDefault="00734850" w:rsidP="008B1AD0">
            <w:r w:rsidRPr="008B1AD0">
              <w:t xml:space="preserve">Ю. П. Лисицын, Г.Э. </w:t>
            </w:r>
            <w:proofErr w:type="spellStart"/>
            <w:r w:rsidRPr="008B1AD0">
              <w:t>Улумбекова</w:t>
            </w:r>
            <w:proofErr w:type="spellEnd"/>
          </w:p>
        </w:tc>
        <w:tc>
          <w:tcPr>
            <w:tcW w:w="1809" w:type="dxa"/>
          </w:tcPr>
          <w:p w:rsidR="00F241FF" w:rsidRPr="008B1AD0" w:rsidRDefault="00734850" w:rsidP="008B1AD0">
            <w:r w:rsidRPr="008B1AD0">
              <w:t xml:space="preserve">3-е изд., </w:t>
            </w:r>
            <w:proofErr w:type="spellStart"/>
            <w:r w:rsidRPr="008B1AD0">
              <w:t>перераб</w:t>
            </w:r>
            <w:proofErr w:type="spellEnd"/>
            <w:proofErr w:type="gramStart"/>
            <w:r w:rsidRPr="008B1AD0">
              <w:t>.</w:t>
            </w:r>
            <w:proofErr w:type="gramEnd"/>
            <w:r w:rsidRPr="008B1AD0">
              <w:t xml:space="preserve"> и доп. – Электрон. текстовые дан. - М., 2013. - </w:t>
            </w:r>
            <w:r w:rsidRPr="008B1AD0">
              <w:rPr>
                <w:lang w:val="en-US"/>
              </w:rPr>
              <w:t>on</w:t>
            </w:r>
            <w:r w:rsidRPr="008B1AD0">
              <w:t>-</w:t>
            </w:r>
            <w:r w:rsidRPr="008B1AD0">
              <w:rPr>
                <w:lang w:val="en-US"/>
              </w:rPr>
              <w:t>line</w:t>
            </w:r>
            <w:r w:rsidRPr="008B1AD0">
              <w:t xml:space="preserve">. -Режим доступа: ЭБС «Консультант студента» </w:t>
            </w:r>
            <w:hyperlink r:id="rId9" w:history="1">
              <w:r w:rsidRPr="008B1AD0">
                <w:rPr>
                  <w:rStyle w:val="ac"/>
                  <w:color w:val="auto"/>
                </w:rPr>
                <w:t>http://www.studmedlib.ru/ru/book/ISBN9785970426548.html</w:t>
              </w:r>
            </w:hyperlink>
          </w:p>
        </w:tc>
        <w:tc>
          <w:tcPr>
            <w:tcW w:w="1405" w:type="dxa"/>
          </w:tcPr>
          <w:p w:rsidR="00F241FF" w:rsidRPr="008B1AD0" w:rsidRDefault="00734850" w:rsidP="008B1AD0">
            <w:r w:rsidRPr="008B1AD0">
              <w:t>1200 доступов</w:t>
            </w:r>
          </w:p>
        </w:tc>
        <w:tc>
          <w:tcPr>
            <w:tcW w:w="1241" w:type="dxa"/>
          </w:tcPr>
          <w:p w:rsidR="00F241FF" w:rsidRPr="008B1AD0" w:rsidRDefault="00751434" w:rsidP="008B1AD0">
            <w:r w:rsidRPr="008B1AD0">
              <w:t>1</w:t>
            </w:r>
          </w:p>
        </w:tc>
      </w:tr>
      <w:tr w:rsidR="00F241FF" w:rsidRPr="008B1AD0" w:rsidTr="00734850">
        <w:trPr>
          <w:trHeight w:val="340"/>
        </w:trPr>
        <w:tc>
          <w:tcPr>
            <w:tcW w:w="639" w:type="dxa"/>
          </w:tcPr>
          <w:p w:rsidR="00F241FF" w:rsidRPr="008B1AD0" w:rsidRDefault="00F241FF" w:rsidP="008B1AD0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14" w:type="dxa"/>
          </w:tcPr>
          <w:p w:rsidR="00751434" w:rsidRPr="008B1AD0" w:rsidRDefault="00734850" w:rsidP="008B1AD0">
            <w:pPr>
              <w:rPr>
                <w:bCs/>
              </w:rPr>
            </w:pPr>
            <w:r w:rsidRPr="008B1AD0">
              <w:rPr>
                <w:bCs/>
              </w:rPr>
              <w:t>Медик, В. А.</w:t>
            </w:r>
          </w:p>
          <w:p w:rsidR="00F241FF" w:rsidRPr="008B1AD0" w:rsidRDefault="00734850" w:rsidP="008B1AD0">
            <w:r w:rsidRPr="008B1AD0">
              <w:rPr>
                <w:bCs/>
              </w:rPr>
              <w:t>Общественное здоровье</w:t>
            </w:r>
            <w:r w:rsidRPr="008B1AD0">
              <w:t xml:space="preserve"> и здравоохранение </w:t>
            </w:r>
            <w:r w:rsidR="005D0BD7" w:rsidRPr="008B1AD0">
              <w:t>[Электронный ресурс]: учебник</w:t>
            </w:r>
          </w:p>
        </w:tc>
        <w:tc>
          <w:tcPr>
            <w:tcW w:w="1863" w:type="dxa"/>
          </w:tcPr>
          <w:p w:rsidR="00F241FF" w:rsidRPr="008B1AD0" w:rsidRDefault="00734850" w:rsidP="008B1AD0">
            <w:r w:rsidRPr="008B1AD0">
              <w:t>В. А. Медик, В. К. Юрьев.</w:t>
            </w:r>
          </w:p>
        </w:tc>
        <w:tc>
          <w:tcPr>
            <w:tcW w:w="1809" w:type="dxa"/>
          </w:tcPr>
          <w:p w:rsidR="00F241FF" w:rsidRPr="008B1AD0" w:rsidRDefault="00734850" w:rsidP="008B1AD0">
            <w:r w:rsidRPr="008B1AD0">
              <w:t xml:space="preserve">2-е изд., </w:t>
            </w:r>
            <w:proofErr w:type="spellStart"/>
            <w:r w:rsidRPr="008B1AD0">
              <w:t>испр</w:t>
            </w:r>
            <w:proofErr w:type="spellEnd"/>
            <w:proofErr w:type="gramStart"/>
            <w:r w:rsidRPr="008B1AD0">
              <w:t>.</w:t>
            </w:r>
            <w:proofErr w:type="gramEnd"/>
            <w:r w:rsidRPr="008B1AD0">
              <w:t xml:space="preserve"> и доп. - Электрон. текстовые дан. - М.: ГЭОТАР-Медиа, 2013. - </w:t>
            </w:r>
            <w:r w:rsidRPr="008B1AD0">
              <w:rPr>
                <w:lang w:val="en-US"/>
              </w:rPr>
              <w:t>on</w:t>
            </w:r>
            <w:r w:rsidRPr="008B1AD0">
              <w:t>-</w:t>
            </w:r>
            <w:r w:rsidRPr="008B1AD0">
              <w:rPr>
                <w:lang w:val="en-US"/>
              </w:rPr>
              <w:t>line</w:t>
            </w:r>
            <w:r w:rsidRPr="008B1AD0">
              <w:t xml:space="preserve">. - Режим доступа: ЭБС «Консультант студента» </w:t>
            </w:r>
            <w:hyperlink r:id="rId10" w:history="1">
              <w:r w:rsidRPr="008B1AD0">
                <w:rPr>
                  <w:rStyle w:val="ac"/>
                  <w:color w:val="auto"/>
                </w:rPr>
                <w:t>http://www.studmedlib.ru/book/ISBN9785970423776.html</w:t>
              </w:r>
            </w:hyperlink>
          </w:p>
        </w:tc>
        <w:tc>
          <w:tcPr>
            <w:tcW w:w="1405" w:type="dxa"/>
          </w:tcPr>
          <w:p w:rsidR="00F241FF" w:rsidRPr="008B1AD0" w:rsidRDefault="00734850" w:rsidP="008B1AD0">
            <w:r w:rsidRPr="008B1AD0">
              <w:t>1200 доступов</w:t>
            </w:r>
          </w:p>
        </w:tc>
        <w:tc>
          <w:tcPr>
            <w:tcW w:w="1241" w:type="dxa"/>
          </w:tcPr>
          <w:p w:rsidR="00F241FF" w:rsidRPr="008B1AD0" w:rsidRDefault="00751434" w:rsidP="008B1AD0">
            <w:r w:rsidRPr="008B1AD0">
              <w:t>1</w:t>
            </w:r>
          </w:p>
        </w:tc>
      </w:tr>
      <w:tr w:rsidR="00734850" w:rsidRPr="008B1AD0" w:rsidTr="00734850">
        <w:trPr>
          <w:trHeight w:val="340"/>
        </w:trPr>
        <w:tc>
          <w:tcPr>
            <w:tcW w:w="639" w:type="dxa"/>
          </w:tcPr>
          <w:p w:rsidR="00734850" w:rsidRPr="008B1AD0" w:rsidRDefault="00734850" w:rsidP="008B1AD0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14" w:type="dxa"/>
          </w:tcPr>
          <w:p w:rsidR="00734850" w:rsidRPr="008B1AD0" w:rsidRDefault="00734850" w:rsidP="008B1AD0">
            <w:pPr>
              <w:rPr>
                <w:bCs/>
              </w:rPr>
            </w:pPr>
            <w:r w:rsidRPr="008B1AD0">
              <w:t xml:space="preserve">Медик, В. А. Общественное здоровье и здравоохранение [Электронный ресурс]: рук. к </w:t>
            </w:r>
            <w:proofErr w:type="spellStart"/>
            <w:r w:rsidRPr="008B1AD0">
              <w:t>практ</w:t>
            </w:r>
            <w:proofErr w:type="spellEnd"/>
            <w:r w:rsidRPr="008B1AD0">
              <w:t>. занятиям</w:t>
            </w:r>
          </w:p>
        </w:tc>
        <w:tc>
          <w:tcPr>
            <w:tcW w:w="1863" w:type="dxa"/>
          </w:tcPr>
          <w:p w:rsidR="00734850" w:rsidRPr="008B1AD0" w:rsidRDefault="00734850" w:rsidP="008B1AD0">
            <w:r w:rsidRPr="008B1AD0">
              <w:t xml:space="preserve">В. А. Медик, В. И. </w:t>
            </w:r>
            <w:proofErr w:type="spellStart"/>
            <w:r w:rsidRPr="008B1AD0">
              <w:t>Лисицин</w:t>
            </w:r>
            <w:proofErr w:type="spellEnd"/>
            <w:r w:rsidRPr="008B1AD0">
              <w:t xml:space="preserve">, М. С. </w:t>
            </w:r>
            <w:proofErr w:type="spellStart"/>
            <w:r w:rsidRPr="008B1AD0">
              <w:t>Токмачев</w:t>
            </w:r>
            <w:proofErr w:type="spellEnd"/>
          </w:p>
        </w:tc>
        <w:tc>
          <w:tcPr>
            <w:tcW w:w="1809" w:type="dxa"/>
          </w:tcPr>
          <w:p w:rsidR="00734850" w:rsidRPr="008B1AD0" w:rsidRDefault="002A40EB" w:rsidP="008B1AD0">
            <w:hyperlink r:id="rId11" w:history="1">
              <w:r w:rsidR="00734850" w:rsidRPr="008B1AD0">
                <w:t>Электрон. текстовые дан</w:t>
              </w:r>
              <w:r w:rsidR="00734850" w:rsidRPr="008B1AD0">
                <w:rPr>
                  <w:rStyle w:val="ac"/>
                  <w:bCs/>
                  <w:color w:val="auto"/>
                </w:rPr>
                <w:t xml:space="preserve">. - М.: ГЭОТАР-Медиа, 2013. - </w:t>
              </w:r>
              <w:r w:rsidR="00734850" w:rsidRPr="008B1AD0">
                <w:rPr>
                  <w:lang w:val="en-US"/>
                </w:rPr>
                <w:t>on</w:t>
              </w:r>
              <w:r w:rsidR="00734850" w:rsidRPr="008B1AD0">
                <w:t>-</w:t>
              </w:r>
              <w:r w:rsidR="00734850" w:rsidRPr="008B1AD0">
                <w:rPr>
                  <w:lang w:val="en-US"/>
                </w:rPr>
                <w:t>line</w:t>
              </w:r>
              <w:r w:rsidR="00734850" w:rsidRPr="008B1AD0">
                <w:rPr>
                  <w:rStyle w:val="ac"/>
                  <w:bCs/>
                  <w:color w:val="auto"/>
                </w:rPr>
                <w:t>.</w:t>
              </w:r>
            </w:hyperlink>
            <w:r w:rsidR="00734850" w:rsidRPr="008B1AD0">
              <w:t xml:space="preserve"> - Режим доступа: ЭБС «Консультант студента» </w:t>
            </w:r>
            <w:hyperlink r:id="rId12" w:history="1">
              <w:r w:rsidR="00734850" w:rsidRPr="008B1AD0">
                <w:rPr>
                  <w:rStyle w:val="ac"/>
                  <w:color w:val="auto"/>
                </w:rPr>
                <w:t>http://www.studmedlib.ru/ru/book/ISBN9785970427224.html</w:t>
              </w:r>
            </w:hyperlink>
          </w:p>
        </w:tc>
        <w:tc>
          <w:tcPr>
            <w:tcW w:w="1405" w:type="dxa"/>
          </w:tcPr>
          <w:p w:rsidR="00734850" w:rsidRPr="008B1AD0" w:rsidRDefault="00734850" w:rsidP="008B1AD0">
            <w:r w:rsidRPr="008B1AD0">
              <w:t>1200 доступов</w:t>
            </w:r>
          </w:p>
        </w:tc>
        <w:tc>
          <w:tcPr>
            <w:tcW w:w="1241" w:type="dxa"/>
          </w:tcPr>
          <w:p w:rsidR="00734850" w:rsidRPr="008B1AD0" w:rsidRDefault="00751434" w:rsidP="008B1AD0">
            <w:r w:rsidRPr="008B1AD0">
              <w:t>1</w:t>
            </w:r>
          </w:p>
        </w:tc>
      </w:tr>
      <w:tr w:rsidR="00734850" w:rsidRPr="008B1AD0" w:rsidTr="00734850">
        <w:trPr>
          <w:trHeight w:val="340"/>
        </w:trPr>
        <w:tc>
          <w:tcPr>
            <w:tcW w:w="639" w:type="dxa"/>
          </w:tcPr>
          <w:p w:rsidR="00734850" w:rsidRPr="008B1AD0" w:rsidRDefault="00734850" w:rsidP="008B1AD0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both"/>
            </w:pPr>
          </w:p>
        </w:tc>
        <w:tc>
          <w:tcPr>
            <w:tcW w:w="2614" w:type="dxa"/>
          </w:tcPr>
          <w:p w:rsidR="00734850" w:rsidRPr="008B1AD0" w:rsidRDefault="00734850" w:rsidP="008B1AD0">
            <w:pPr>
              <w:rPr>
                <w:bCs/>
              </w:rPr>
            </w:pPr>
            <w:r w:rsidRPr="008B1AD0">
              <w:rPr>
                <w:bCs/>
              </w:rPr>
              <w:t xml:space="preserve">Щепин, О. </w:t>
            </w:r>
            <w:proofErr w:type="spellStart"/>
            <w:r w:rsidRPr="008B1AD0">
              <w:rPr>
                <w:bCs/>
              </w:rPr>
              <w:t>П.Общественное</w:t>
            </w:r>
            <w:proofErr w:type="spellEnd"/>
            <w:r w:rsidRPr="008B1AD0">
              <w:rPr>
                <w:bCs/>
              </w:rPr>
              <w:t xml:space="preserve"> здоровье</w:t>
            </w:r>
            <w:r w:rsidRPr="008B1AD0">
              <w:t xml:space="preserve"> и здравоохранение [Э</w:t>
            </w:r>
            <w:r w:rsidR="005D0BD7" w:rsidRPr="008B1AD0">
              <w:t xml:space="preserve">лектронный ресурс]: учебник </w:t>
            </w:r>
          </w:p>
        </w:tc>
        <w:tc>
          <w:tcPr>
            <w:tcW w:w="1863" w:type="dxa"/>
          </w:tcPr>
          <w:p w:rsidR="00734850" w:rsidRPr="008B1AD0" w:rsidRDefault="00734850" w:rsidP="008B1AD0">
            <w:r w:rsidRPr="008B1AD0">
              <w:t>О. П. Щепин, В. А. Медик.</w:t>
            </w:r>
          </w:p>
        </w:tc>
        <w:tc>
          <w:tcPr>
            <w:tcW w:w="1809" w:type="dxa"/>
          </w:tcPr>
          <w:p w:rsidR="00734850" w:rsidRPr="008B1AD0" w:rsidRDefault="00734850" w:rsidP="008B1AD0">
            <w:r w:rsidRPr="008B1AD0">
              <w:t xml:space="preserve">Электрон. текстовые дан. - М.: ГЭОТАР-Медиа, 2012. - </w:t>
            </w:r>
            <w:r w:rsidRPr="008B1AD0">
              <w:rPr>
                <w:lang w:val="en-US"/>
              </w:rPr>
              <w:t>on</w:t>
            </w:r>
            <w:r w:rsidRPr="008B1AD0">
              <w:t>-</w:t>
            </w:r>
            <w:r w:rsidRPr="008B1AD0">
              <w:rPr>
                <w:lang w:val="en-US"/>
              </w:rPr>
              <w:t>line</w:t>
            </w:r>
            <w:r w:rsidRPr="008B1AD0">
              <w:t xml:space="preserve">. – Режим доступа: ЭБС «Консультант студента» </w:t>
            </w:r>
            <w:hyperlink r:id="rId13" w:history="1">
              <w:r w:rsidRPr="008B1AD0">
                <w:rPr>
                  <w:rStyle w:val="ac"/>
                  <w:color w:val="auto"/>
                </w:rPr>
                <w:t>http://www.studmedlib.ru/book/ISBN9785970422168.html</w:t>
              </w:r>
            </w:hyperlink>
            <w:r w:rsidRPr="008B1AD0">
              <w:t xml:space="preserve">  </w:t>
            </w:r>
          </w:p>
        </w:tc>
        <w:tc>
          <w:tcPr>
            <w:tcW w:w="1405" w:type="dxa"/>
          </w:tcPr>
          <w:p w:rsidR="00734850" w:rsidRPr="008B1AD0" w:rsidRDefault="00734850" w:rsidP="008B1AD0">
            <w:r w:rsidRPr="008B1AD0">
              <w:t>1200 доступов</w:t>
            </w:r>
          </w:p>
        </w:tc>
        <w:tc>
          <w:tcPr>
            <w:tcW w:w="1241" w:type="dxa"/>
          </w:tcPr>
          <w:p w:rsidR="00734850" w:rsidRPr="008B1AD0" w:rsidRDefault="00751434" w:rsidP="008B1AD0">
            <w:r w:rsidRPr="008B1AD0">
              <w:t>1</w:t>
            </w:r>
          </w:p>
        </w:tc>
      </w:tr>
    </w:tbl>
    <w:p w:rsidR="00F241FF" w:rsidRPr="008B1AD0" w:rsidRDefault="00F241FF" w:rsidP="008B1AD0">
      <w:pPr>
        <w:ind w:firstLine="709"/>
        <w:jc w:val="center"/>
        <w:rPr>
          <w:b/>
        </w:rPr>
      </w:pPr>
      <w:r w:rsidRPr="008B1AD0">
        <w:rPr>
          <w:b/>
        </w:rPr>
        <w:t>Дополнительная литература</w:t>
      </w:r>
      <w:r w:rsidR="00567888" w:rsidRPr="008B1AD0">
        <w:rPr>
          <w:b/>
        </w:rPr>
        <w:t>: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864"/>
        <w:gridCol w:w="1418"/>
        <w:gridCol w:w="1727"/>
        <w:gridCol w:w="1533"/>
        <w:gridCol w:w="1149"/>
      </w:tblGrid>
      <w:tr w:rsidR="00F241FF" w:rsidRPr="008B1AD0" w:rsidTr="005D0BD7">
        <w:trPr>
          <w:trHeight w:val="340"/>
        </w:trPr>
        <w:tc>
          <w:tcPr>
            <w:tcW w:w="646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>п/№</w:t>
            </w:r>
          </w:p>
        </w:tc>
        <w:tc>
          <w:tcPr>
            <w:tcW w:w="2864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  <w:vertAlign w:val="superscript"/>
              </w:rPr>
            </w:pPr>
            <w:r w:rsidRPr="008B1AD0"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>Автор (ы)</w:t>
            </w:r>
          </w:p>
        </w:tc>
        <w:tc>
          <w:tcPr>
            <w:tcW w:w="1727" w:type="dxa"/>
            <w:vMerge w:val="restart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 xml:space="preserve">Год, </w:t>
            </w:r>
          </w:p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>место издания</w:t>
            </w:r>
          </w:p>
        </w:tc>
        <w:tc>
          <w:tcPr>
            <w:tcW w:w="2682" w:type="dxa"/>
            <w:gridSpan w:val="2"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  <w:r w:rsidRPr="008B1AD0">
              <w:rPr>
                <w:b/>
              </w:rPr>
              <w:t>Кол-во экземпляров</w:t>
            </w:r>
          </w:p>
        </w:tc>
      </w:tr>
      <w:tr w:rsidR="00F241FF" w:rsidRPr="008B1AD0" w:rsidTr="005D0BD7">
        <w:trPr>
          <w:trHeight w:val="340"/>
        </w:trPr>
        <w:tc>
          <w:tcPr>
            <w:tcW w:w="646" w:type="dxa"/>
            <w:vMerge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</w:p>
        </w:tc>
        <w:tc>
          <w:tcPr>
            <w:tcW w:w="2864" w:type="dxa"/>
            <w:vMerge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</w:p>
        </w:tc>
        <w:tc>
          <w:tcPr>
            <w:tcW w:w="1727" w:type="dxa"/>
            <w:vMerge/>
            <w:vAlign w:val="center"/>
          </w:tcPr>
          <w:p w:rsidR="00F241FF" w:rsidRPr="008B1AD0" w:rsidRDefault="00F241FF" w:rsidP="008B1AD0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в библиотеке</w:t>
            </w:r>
          </w:p>
        </w:tc>
        <w:tc>
          <w:tcPr>
            <w:tcW w:w="1149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на кафедре</w:t>
            </w:r>
          </w:p>
        </w:tc>
      </w:tr>
      <w:tr w:rsidR="00F241FF" w:rsidRPr="008B1AD0" w:rsidTr="005D0BD7">
        <w:trPr>
          <w:trHeight w:val="340"/>
        </w:trPr>
        <w:tc>
          <w:tcPr>
            <w:tcW w:w="646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1</w:t>
            </w:r>
          </w:p>
        </w:tc>
        <w:tc>
          <w:tcPr>
            <w:tcW w:w="2864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2</w:t>
            </w:r>
          </w:p>
        </w:tc>
        <w:tc>
          <w:tcPr>
            <w:tcW w:w="1418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3</w:t>
            </w:r>
          </w:p>
        </w:tc>
        <w:tc>
          <w:tcPr>
            <w:tcW w:w="1727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4</w:t>
            </w:r>
          </w:p>
        </w:tc>
        <w:tc>
          <w:tcPr>
            <w:tcW w:w="1533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7</w:t>
            </w:r>
          </w:p>
        </w:tc>
        <w:tc>
          <w:tcPr>
            <w:tcW w:w="1149" w:type="dxa"/>
            <w:vAlign w:val="center"/>
          </w:tcPr>
          <w:p w:rsidR="00F241FF" w:rsidRPr="008B1AD0" w:rsidRDefault="00F241FF" w:rsidP="008B1AD0">
            <w:pPr>
              <w:jc w:val="center"/>
            </w:pPr>
            <w:r w:rsidRPr="008B1AD0">
              <w:t>8</w:t>
            </w:r>
          </w:p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FF1C56" w:rsidRPr="008B1AD0" w:rsidRDefault="00FF1C56" w:rsidP="008B1AD0">
            <w:pPr>
              <w:contextualSpacing/>
              <w:rPr>
                <w:bCs/>
                <w:color w:val="000000" w:themeColor="text1"/>
              </w:rPr>
            </w:pPr>
            <w:r w:rsidRPr="008B1AD0">
              <w:rPr>
                <w:color w:val="111111"/>
                <w:shd w:val="clear" w:color="auto" w:fill="FFFFFF"/>
              </w:rPr>
              <w:t>Ответственность за преступления, совершаемые медицинскими работниками [Эле</w:t>
            </w:r>
            <w:r w:rsidR="005D0BD7" w:rsidRPr="008B1AD0">
              <w:rPr>
                <w:color w:val="111111"/>
                <w:shd w:val="clear" w:color="auto" w:fill="FFFFFF"/>
              </w:rPr>
              <w:t xml:space="preserve">ктронный ресурс]: </w:t>
            </w:r>
            <w:proofErr w:type="spellStart"/>
            <w:proofErr w:type="gramStart"/>
            <w:r w:rsidR="005D0BD7" w:rsidRPr="008B1AD0">
              <w:rPr>
                <w:color w:val="111111"/>
                <w:shd w:val="clear" w:color="auto" w:fill="FFFFFF"/>
              </w:rPr>
              <w:t>учеб.пособие</w:t>
            </w:r>
            <w:proofErr w:type="spellEnd"/>
            <w:proofErr w:type="gramEnd"/>
            <w:r w:rsidR="005D0BD7" w:rsidRPr="008B1AD0">
              <w:rPr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FF1C56" w:rsidRPr="008B1AD0" w:rsidRDefault="005D0BD7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Э.П. </w:t>
            </w:r>
            <w:proofErr w:type="spellStart"/>
            <w:r w:rsidRPr="008B1A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Григонис</w:t>
            </w:r>
            <w:proofErr w:type="spellEnd"/>
            <w:r w:rsidRPr="008B1A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О.В. Леонтьев</w:t>
            </w:r>
          </w:p>
        </w:tc>
        <w:tc>
          <w:tcPr>
            <w:tcW w:w="1727" w:type="dxa"/>
          </w:tcPr>
          <w:p w:rsidR="00FF1C56" w:rsidRPr="008B1AD0" w:rsidRDefault="005D0BD7" w:rsidP="008B1AD0">
            <w:pPr>
              <w:contextualSpacing/>
            </w:pPr>
            <w:r w:rsidRPr="008B1AD0">
              <w:rPr>
                <w:color w:val="111111"/>
                <w:shd w:val="clear" w:color="auto" w:fill="FFFFFF"/>
              </w:rPr>
              <w:t xml:space="preserve"> 2008,  Санкт-Петербург: </w:t>
            </w:r>
            <w:proofErr w:type="spellStart"/>
            <w:r w:rsidRPr="008B1AD0">
              <w:rPr>
                <w:color w:val="111111"/>
                <w:shd w:val="clear" w:color="auto" w:fill="FFFFFF"/>
              </w:rPr>
              <w:t>СпецЛит</w:t>
            </w:r>
            <w:proofErr w:type="spellEnd"/>
            <w:r w:rsidRPr="008B1AD0">
              <w:rPr>
                <w:color w:val="111111"/>
                <w:shd w:val="clear" w:color="auto" w:fill="FFFFFF"/>
              </w:rPr>
              <w:t xml:space="preserve">. Режим доступа: ЭБС «Лань» </w:t>
            </w:r>
            <w:hyperlink r:id="rId14" w:history="1">
              <w:r w:rsidRPr="008B1AD0">
                <w:rPr>
                  <w:rStyle w:val="ac"/>
                </w:rPr>
                <w:t>https://e.lanboo</w:t>
              </w:r>
              <w:r w:rsidRPr="008B1AD0">
                <w:rPr>
                  <w:rStyle w:val="ac"/>
                </w:rPr>
                <w:lastRenderedPageBreak/>
                <w:t>k.com/book/59820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доступ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FF1C56" w:rsidRPr="008B1AD0" w:rsidRDefault="00FF1C56" w:rsidP="008B1AD0">
            <w:pPr>
              <w:contextualSpacing/>
              <w:rPr>
                <w:bCs/>
                <w:color w:val="000000" w:themeColor="text1"/>
              </w:rPr>
            </w:pPr>
            <w:r w:rsidRPr="008B1AD0">
              <w:t xml:space="preserve">Экономические методы оценки эффективности деятельности медицинских учреждений [Электронный ресурс] </w:t>
            </w:r>
          </w:p>
        </w:tc>
        <w:tc>
          <w:tcPr>
            <w:tcW w:w="1418" w:type="dxa"/>
          </w:tcPr>
          <w:p w:rsidR="00FF1C56" w:rsidRPr="008B1AD0" w:rsidRDefault="00DE25B1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Кадыров, Ф. Н.</w:t>
            </w:r>
          </w:p>
        </w:tc>
        <w:tc>
          <w:tcPr>
            <w:tcW w:w="1727" w:type="dxa"/>
          </w:tcPr>
          <w:p w:rsidR="00FF1C56" w:rsidRPr="008B1AD0" w:rsidRDefault="00DE25B1" w:rsidP="008B1AD0">
            <w:pPr>
              <w:contextualSpacing/>
            </w:pPr>
            <w:r w:rsidRPr="008B1AD0">
              <w:t xml:space="preserve"> М.: Менеджер здравоохранения, 2011. - </w:t>
            </w:r>
            <w:r w:rsidRPr="008B1AD0">
              <w:rPr>
                <w:color w:val="000000"/>
                <w:lang w:val="en-US"/>
              </w:rPr>
              <w:t>on</w:t>
            </w:r>
            <w:r w:rsidRPr="008B1AD0">
              <w:rPr>
                <w:color w:val="000000"/>
              </w:rPr>
              <w:t>-</w:t>
            </w:r>
            <w:r w:rsidRPr="008B1AD0">
              <w:rPr>
                <w:color w:val="000000"/>
                <w:lang w:val="en-US"/>
              </w:rPr>
              <w:t>line</w:t>
            </w:r>
            <w:r w:rsidRPr="008B1AD0">
              <w:t xml:space="preserve">. - Режим доступа: ЭБС «Консультант студента» </w:t>
            </w:r>
            <w:hyperlink r:id="rId15" w:history="1">
              <w:r w:rsidRPr="008B1AD0">
                <w:rPr>
                  <w:rStyle w:val="ac"/>
                </w:rPr>
                <w:t>http://www.studmedlib.ru/book/ISBN9785903834150.html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FF1C56" w:rsidRPr="008B1AD0" w:rsidRDefault="00FF1C56" w:rsidP="008B1AD0">
            <w:pPr>
              <w:contextualSpacing/>
            </w:pPr>
            <w:r w:rsidRPr="008B1AD0">
              <w:t xml:space="preserve">Финансовый менеджмент в здравоохранении [Электронный ресурс]: учеб. пособие </w:t>
            </w:r>
          </w:p>
        </w:tc>
        <w:tc>
          <w:tcPr>
            <w:tcW w:w="1418" w:type="dxa"/>
          </w:tcPr>
          <w:p w:rsidR="00FF1C56" w:rsidRPr="008B1AD0" w:rsidRDefault="00DE25B1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Рахыпбеков</w:t>
            </w:r>
            <w:proofErr w:type="spellEnd"/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, Т. К.</w:t>
            </w:r>
          </w:p>
        </w:tc>
        <w:tc>
          <w:tcPr>
            <w:tcW w:w="1727" w:type="dxa"/>
          </w:tcPr>
          <w:p w:rsidR="00FF1C56" w:rsidRPr="008B1AD0" w:rsidRDefault="00DE25B1" w:rsidP="008B1AD0">
            <w:pPr>
              <w:contextualSpacing/>
            </w:pPr>
            <w:r w:rsidRPr="008B1AD0">
              <w:t xml:space="preserve">М.: ГЭОТАР-Медиа, 2012. - </w:t>
            </w:r>
            <w:r w:rsidRPr="008B1AD0">
              <w:rPr>
                <w:color w:val="000000"/>
                <w:lang w:val="en-US"/>
              </w:rPr>
              <w:t>on</w:t>
            </w:r>
            <w:r w:rsidRPr="008B1AD0">
              <w:rPr>
                <w:color w:val="000000"/>
              </w:rPr>
              <w:t>-</w:t>
            </w:r>
            <w:r w:rsidRPr="008B1AD0">
              <w:rPr>
                <w:color w:val="000000"/>
                <w:lang w:val="en-US"/>
              </w:rPr>
              <w:t>line</w:t>
            </w:r>
            <w:r w:rsidRPr="008B1AD0">
              <w:t xml:space="preserve">. – Режим доступа:  ЭБС «Консультант студента» </w:t>
            </w:r>
            <w:hyperlink r:id="rId16" w:history="1">
              <w:r w:rsidRPr="008B1AD0">
                <w:rPr>
                  <w:rStyle w:val="ac"/>
                </w:rPr>
                <w:t>http://www.studmedlib.ru/book/ISBN9785970421840.html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FF1C56" w:rsidRPr="008B1AD0" w:rsidRDefault="00FF1C56" w:rsidP="008B1AD0">
            <w:pPr>
              <w:contextualSpacing/>
              <w:rPr>
                <w:color w:val="000000" w:themeColor="text1"/>
              </w:rPr>
            </w:pPr>
            <w:r w:rsidRPr="008B1AD0">
              <w:rPr>
                <w:color w:val="000000" w:themeColor="text1"/>
              </w:rPr>
              <w:t>Эффективный начмед. Практическое руководство по управлению лечебным процессо</w:t>
            </w:r>
            <w:r w:rsidR="00DE25B1" w:rsidRPr="008B1AD0">
              <w:rPr>
                <w:color w:val="000000" w:themeColor="text1"/>
              </w:rPr>
              <w:t xml:space="preserve">м в многопрофильном стационаре </w:t>
            </w:r>
          </w:p>
        </w:tc>
        <w:tc>
          <w:tcPr>
            <w:tcW w:w="1418" w:type="dxa"/>
          </w:tcPr>
          <w:p w:rsidR="00FF1C56" w:rsidRPr="008B1AD0" w:rsidRDefault="00DE25B1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Трифонов, И. В.</w:t>
            </w:r>
          </w:p>
        </w:tc>
        <w:tc>
          <w:tcPr>
            <w:tcW w:w="1727" w:type="dxa"/>
          </w:tcPr>
          <w:p w:rsidR="00FF1C56" w:rsidRPr="008B1AD0" w:rsidRDefault="00DE25B1" w:rsidP="008B1AD0">
            <w:pPr>
              <w:contextualSpacing/>
            </w:pPr>
            <w:r w:rsidRPr="008B1AD0">
              <w:rPr>
                <w:color w:val="000000" w:themeColor="text1"/>
              </w:rPr>
              <w:t xml:space="preserve">М.: ГЭОТАР-Медиа, 2010. - </w:t>
            </w:r>
            <w:r w:rsidRPr="008B1AD0">
              <w:rPr>
                <w:color w:val="000000"/>
                <w:lang w:val="en-US"/>
              </w:rPr>
              <w:t>on</w:t>
            </w:r>
            <w:r w:rsidRPr="008B1AD0">
              <w:rPr>
                <w:color w:val="000000"/>
              </w:rPr>
              <w:t>-</w:t>
            </w:r>
            <w:r w:rsidRPr="008B1AD0">
              <w:rPr>
                <w:color w:val="000000"/>
                <w:lang w:val="en-US"/>
              </w:rPr>
              <w:t>line</w:t>
            </w:r>
            <w:r w:rsidRPr="008B1AD0">
              <w:rPr>
                <w:color w:val="000000" w:themeColor="text1"/>
              </w:rPr>
              <w:t xml:space="preserve">. </w:t>
            </w:r>
            <w:r w:rsidRPr="008B1AD0">
              <w:t xml:space="preserve">– Режим доступа: ЭБС «Консультант студента» </w:t>
            </w:r>
            <w:hyperlink r:id="rId17" w:history="1">
              <w:r w:rsidRPr="008B1AD0">
                <w:rPr>
                  <w:rStyle w:val="ac"/>
                </w:rPr>
                <w:t>http://www.studmedlib.ru/book/ISBN9785970415467.html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FF1C56" w:rsidRPr="008B1AD0" w:rsidRDefault="00FF1C56" w:rsidP="008B1AD0">
            <w:pPr>
              <w:contextualSpacing/>
            </w:pPr>
            <w:r w:rsidRPr="008B1AD0">
              <w:rPr>
                <w:color w:val="000000" w:themeColor="text1"/>
              </w:rPr>
              <w:t xml:space="preserve">Управление </w:t>
            </w:r>
            <w:r w:rsidRPr="008B1AD0">
              <w:rPr>
                <w:rStyle w:val="af0"/>
                <w:b w:val="0"/>
                <w:color w:val="000000" w:themeColor="text1"/>
              </w:rPr>
              <w:t>здравоохранением на</w:t>
            </w:r>
            <w:r w:rsidRPr="008B1AD0">
              <w:rPr>
                <w:color w:val="000000" w:themeColor="text1"/>
              </w:rPr>
              <w:t xml:space="preserve"> современном этапе: проблемы, их причины и возможные пути решения    </w:t>
            </w:r>
            <w:r w:rsidRPr="008B1AD0">
              <w:rPr>
                <w:noProof/>
                <w:color w:val="000000" w:themeColor="text1"/>
              </w:rPr>
              <w:drawing>
                <wp:inline distT="0" distB="0" distL="0" distR="0" wp14:anchorId="6C40A177" wp14:editId="067F4519">
                  <wp:extent cx="161925" cy="161925"/>
                  <wp:effectExtent l="0" t="0" r="9525" b="0"/>
                  <wp:docPr id="15" name="Рисунок 5" descr="Озвучить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F1C56" w:rsidRPr="008B1AD0" w:rsidRDefault="00DE25B1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И. Стародубов, Д. В. </w:t>
            </w:r>
            <w:proofErr w:type="spellStart"/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Пивень</w:t>
            </w:r>
            <w:proofErr w:type="spellEnd"/>
          </w:p>
        </w:tc>
        <w:tc>
          <w:tcPr>
            <w:tcW w:w="1727" w:type="dxa"/>
          </w:tcPr>
          <w:p w:rsidR="00FF1C56" w:rsidRPr="008B1AD0" w:rsidRDefault="00DE25B1" w:rsidP="008B1AD0">
            <w:pPr>
              <w:contextualSpacing/>
            </w:pPr>
            <w:r w:rsidRPr="008B1AD0">
              <w:rPr>
                <w:color w:val="000000" w:themeColor="text1"/>
              </w:rPr>
              <w:t xml:space="preserve">М.: Менеджер здравоохранения, 2007. - </w:t>
            </w:r>
            <w:r w:rsidRPr="008B1AD0">
              <w:rPr>
                <w:color w:val="000000"/>
                <w:lang w:val="en-US"/>
              </w:rPr>
              <w:t>on</w:t>
            </w:r>
            <w:r w:rsidRPr="008B1AD0">
              <w:rPr>
                <w:color w:val="000000"/>
              </w:rPr>
              <w:t>-</w:t>
            </w:r>
            <w:r w:rsidRPr="008B1AD0">
              <w:rPr>
                <w:color w:val="000000"/>
                <w:lang w:val="en-US"/>
              </w:rPr>
              <w:t>line</w:t>
            </w:r>
            <w:r w:rsidRPr="008B1AD0">
              <w:rPr>
                <w:color w:val="000000" w:themeColor="text1"/>
              </w:rPr>
              <w:t>.</w:t>
            </w:r>
            <w:r w:rsidRPr="008B1AD0">
              <w:t xml:space="preserve"> - Режим доступа: ЭБС «Консультант студента» </w:t>
            </w:r>
            <w:hyperlink r:id="rId19" w:history="1">
              <w:r w:rsidRPr="008B1AD0">
                <w:rPr>
                  <w:rStyle w:val="ac"/>
                </w:rPr>
                <w:t>http://www.studmedlib.ru/book/ISBN5990049369.html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FF1C56" w:rsidRPr="008B1AD0" w:rsidRDefault="00FF1C56" w:rsidP="008B1AD0">
            <w:pPr>
              <w:contextualSpacing/>
              <w:rPr>
                <w:color w:val="000000" w:themeColor="text1"/>
              </w:rPr>
            </w:pPr>
            <w:proofErr w:type="spellStart"/>
            <w:r w:rsidRPr="008B1AD0">
              <w:rPr>
                <w:color w:val="000000" w:themeColor="text1"/>
              </w:rPr>
              <w:t>Управление</w:t>
            </w:r>
            <w:r w:rsidRPr="008B1AD0">
              <w:rPr>
                <w:rStyle w:val="af0"/>
                <w:b w:val="0"/>
                <w:color w:val="000000" w:themeColor="text1"/>
              </w:rPr>
              <w:t>и</w:t>
            </w:r>
            <w:proofErr w:type="spellEnd"/>
            <w:r w:rsidRPr="008B1AD0">
              <w:rPr>
                <w:rStyle w:val="af0"/>
                <w:b w:val="0"/>
                <w:color w:val="000000" w:themeColor="text1"/>
              </w:rPr>
              <w:t xml:space="preserve"> экономика</w:t>
            </w:r>
            <w:r w:rsidRPr="008B1AD0">
              <w:rPr>
                <w:color w:val="000000" w:themeColor="text1"/>
              </w:rPr>
              <w:t xml:space="preserve"> здравоохранения [Электронный ресурс]: учеб. пособие </w:t>
            </w:r>
          </w:p>
        </w:tc>
        <w:tc>
          <w:tcPr>
            <w:tcW w:w="1418" w:type="dxa"/>
          </w:tcPr>
          <w:p w:rsidR="00FF1C56" w:rsidRPr="008B1AD0" w:rsidRDefault="00DE25B1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ред.: А. И. </w:t>
            </w:r>
            <w:proofErr w:type="spellStart"/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Вялкова</w:t>
            </w:r>
            <w:proofErr w:type="spellEnd"/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Б. А. </w:t>
            </w:r>
            <w:proofErr w:type="spellStart"/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Райзберга</w:t>
            </w:r>
            <w:proofErr w:type="spellEnd"/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 З. Кучеренко [и </w:t>
            </w:r>
            <w:proofErr w:type="spellStart"/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727" w:type="dxa"/>
          </w:tcPr>
          <w:p w:rsidR="00FF1C56" w:rsidRPr="008B1AD0" w:rsidRDefault="00DE25B1" w:rsidP="008B1AD0">
            <w:pPr>
              <w:contextualSpacing/>
            </w:pPr>
            <w:r w:rsidRPr="008B1AD0">
              <w:rPr>
                <w:color w:val="000000" w:themeColor="text1"/>
              </w:rPr>
              <w:lastRenderedPageBreak/>
              <w:t>М.: ГЭОТАР-МЕДИА, 2009.-</w:t>
            </w:r>
            <w:r w:rsidRPr="008B1AD0">
              <w:rPr>
                <w:color w:val="000000"/>
                <w:lang w:val="en-US"/>
              </w:rPr>
              <w:t>on</w:t>
            </w:r>
            <w:r w:rsidRPr="008B1AD0">
              <w:rPr>
                <w:color w:val="000000"/>
              </w:rPr>
              <w:t>-</w:t>
            </w:r>
            <w:r w:rsidRPr="008B1AD0">
              <w:rPr>
                <w:color w:val="000000"/>
                <w:lang w:val="en-US"/>
              </w:rPr>
              <w:t>line</w:t>
            </w:r>
            <w:r w:rsidRPr="008B1AD0">
              <w:rPr>
                <w:color w:val="000000" w:themeColor="text1"/>
              </w:rPr>
              <w:t>.</w:t>
            </w:r>
            <w:r w:rsidRPr="008B1AD0">
              <w:t xml:space="preserve"> – Режим до</w:t>
            </w:r>
            <w:r w:rsidRPr="008B1AD0">
              <w:lastRenderedPageBreak/>
              <w:t xml:space="preserve">ступа: ЭБС «Консультант студента»  </w:t>
            </w:r>
            <w:hyperlink r:id="rId20" w:history="1">
              <w:r w:rsidRPr="008B1AD0">
                <w:rPr>
                  <w:rStyle w:val="ac"/>
                </w:rPr>
                <w:t>http://www.studmedlib.ru/book/ISBN9785970409060.html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 доступов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CC3052" w:rsidRPr="008B1AD0" w:rsidRDefault="00FF1C56" w:rsidP="008B1AD0">
            <w:pPr>
              <w:contextualSpacing/>
              <w:rPr>
                <w:b/>
                <w:bCs/>
              </w:rPr>
            </w:pPr>
            <w:r w:rsidRPr="008B1AD0">
              <w:rPr>
                <w:color w:val="000000" w:themeColor="text1"/>
              </w:rPr>
              <w:t xml:space="preserve">Управление </w:t>
            </w:r>
            <w:r w:rsidRPr="008B1AD0">
              <w:rPr>
                <w:rStyle w:val="af0"/>
                <w:b w:val="0"/>
                <w:color w:val="000000" w:themeColor="text1"/>
              </w:rPr>
              <w:t>инновационными проектами</w:t>
            </w:r>
            <w:r w:rsidRPr="008B1AD0">
              <w:rPr>
                <w:color w:val="000000" w:themeColor="text1"/>
              </w:rPr>
              <w:t xml:space="preserve"> в сфере здравоохранения [Электронный ресурс] </w:t>
            </w:r>
          </w:p>
          <w:p w:rsidR="00FF1C56" w:rsidRPr="008B1AD0" w:rsidRDefault="00FF1C56" w:rsidP="008B1AD0">
            <w:pPr>
              <w:contextualSpacing/>
              <w:rPr>
                <w:b/>
                <w:bCs/>
              </w:rPr>
            </w:pPr>
          </w:p>
        </w:tc>
        <w:tc>
          <w:tcPr>
            <w:tcW w:w="1418" w:type="dxa"/>
          </w:tcPr>
          <w:p w:rsidR="00FF1C56" w:rsidRPr="008B1AD0" w:rsidRDefault="00CC3052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 Г. </w:t>
            </w:r>
            <w:proofErr w:type="spellStart"/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Куракова</w:t>
            </w:r>
            <w:proofErr w:type="spellEnd"/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[и др.].</w:t>
            </w:r>
          </w:p>
        </w:tc>
        <w:tc>
          <w:tcPr>
            <w:tcW w:w="1727" w:type="dxa"/>
          </w:tcPr>
          <w:p w:rsidR="00CC3052" w:rsidRPr="008B1AD0" w:rsidRDefault="00CC3052" w:rsidP="008B1AD0">
            <w:pPr>
              <w:contextualSpacing/>
              <w:rPr>
                <w:color w:val="000000" w:themeColor="text1"/>
              </w:rPr>
            </w:pPr>
            <w:r w:rsidRPr="008B1AD0">
              <w:rPr>
                <w:color w:val="000000" w:themeColor="text1"/>
              </w:rPr>
              <w:t xml:space="preserve">М.: Менеджер здравоохранения, 2011. - </w:t>
            </w:r>
            <w:r w:rsidRPr="008B1AD0">
              <w:rPr>
                <w:color w:val="000000"/>
                <w:lang w:val="en-US"/>
              </w:rPr>
              <w:t>on</w:t>
            </w:r>
            <w:r w:rsidRPr="008B1AD0">
              <w:rPr>
                <w:color w:val="000000"/>
              </w:rPr>
              <w:t>-</w:t>
            </w:r>
            <w:r w:rsidRPr="008B1AD0">
              <w:rPr>
                <w:color w:val="000000"/>
                <w:lang w:val="en-US"/>
              </w:rPr>
              <w:t>line</w:t>
            </w:r>
            <w:r w:rsidRPr="008B1AD0">
              <w:rPr>
                <w:color w:val="000000" w:themeColor="text1"/>
              </w:rPr>
              <w:t>.</w:t>
            </w:r>
            <w:r w:rsidRPr="008B1AD0">
              <w:t xml:space="preserve"> – Режим доступа: ЭБС «Консультант студента»</w:t>
            </w:r>
          </w:p>
          <w:p w:rsidR="00FF1C56" w:rsidRPr="008B1AD0" w:rsidRDefault="002A40EB" w:rsidP="008B1AD0">
            <w:pPr>
              <w:contextualSpacing/>
            </w:pPr>
            <w:hyperlink r:id="rId21" w:history="1">
              <w:r w:rsidR="00CC3052" w:rsidRPr="008B1AD0">
                <w:rPr>
                  <w:rStyle w:val="ac"/>
                </w:rPr>
                <w:t>http://www.studmedlib.ru/book/ISBN9785903834174.html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FF1C56" w:rsidRPr="008B1AD0" w:rsidRDefault="00FF1C56" w:rsidP="008B1AD0">
            <w:pPr>
              <w:contextualSpacing/>
              <w:rPr>
                <w:b/>
                <w:bCs/>
                <w:color w:val="000000" w:themeColor="text1"/>
              </w:rPr>
            </w:pPr>
            <w:r w:rsidRPr="008B1AD0">
              <w:rPr>
                <w:color w:val="000000"/>
              </w:rPr>
              <w:t xml:space="preserve">Экономика здравоохранения </w:t>
            </w:r>
            <w:r w:rsidRPr="008B1AD0">
              <w:rPr>
                <w:color w:val="000000" w:themeColor="text1"/>
              </w:rPr>
              <w:t>[Электронный ресурс]</w:t>
            </w:r>
            <w:r w:rsidRPr="008B1AD0">
              <w:rPr>
                <w:color w:val="000000"/>
              </w:rPr>
              <w:t xml:space="preserve">: учебник /. - 3-е изд., </w:t>
            </w:r>
            <w:proofErr w:type="spellStart"/>
            <w:r w:rsidRPr="008B1AD0">
              <w:rPr>
                <w:color w:val="000000"/>
              </w:rPr>
              <w:t>перераб</w:t>
            </w:r>
            <w:proofErr w:type="spellEnd"/>
            <w:r w:rsidRPr="008B1AD0">
              <w:rPr>
                <w:color w:val="000000"/>
              </w:rPr>
              <w:t xml:space="preserve">. и доп. </w:t>
            </w:r>
          </w:p>
        </w:tc>
        <w:tc>
          <w:tcPr>
            <w:tcW w:w="1418" w:type="dxa"/>
          </w:tcPr>
          <w:p w:rsidR="00FF1C56" w:rsidRPr="008B1AD0" w:rsidRDefault="0052029A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общ. ред. А. В. Решетникова</w:t>
            </w:r>
          </w:p>
        </w:tc>
        <w:tc>
          <w:tcPr>
            <w:tcW w:w="1727" w:type="dxa"/>
          </w:tcPr>
          <w:p w:rsidR="00FF1C56" w:rsidRPr="008B1AD0" w:rsidRDefault="0052029A" w:rsidP="008B1AD0">
            <w:pPr>
              <w:contextualSpacing/>
            </w:pPr>
            <w:r w:rsidRPr="008B1AD0">
              <w:rPr>
                <w:color w:val="000000"/>
              </w:rPr>
              <w:t xml:space="preserve">М.: ГЭОТАР-Медиа, 2015. - </w:t>
            </w:r>
            <w:r w:rsidRPr="008B1AD0">
              <w:rPr>
                <w:color w:val="000000"/>
                <w:lang w:val="en-US"/>
              </w:rPr>
              <w:t>on</w:t>
            </w:r>
            <w:r w:rsidRPr="008B1AD0">
              <w:rPr>
                <w:color w:val="000000"/>
              </w:rPr>
              <w:t>-</w:t>
            </w:r>
            <w:r w:rsidRPr="008B1AD0">
              <w:rPr>
                <w:color w:val="000000"/>
                <w:lang w:val="en-US"/>
              </w:rPr>
              <w:t>line</w:t>
            </w:r>
            <w:r w:rsidRPr="008B1AD0">
              <w:rPr>
                <w:color w:val="000000"/>
              </w:rPr>
              <w:t>.</w:t>
            </w:r>
            <w:r w:rsidRPr="008B1AD0">
              <w:t xml:space="preserve"> - Режим доступа: ЭБС «Консультант студента» </w:t>
            </w:r>
            <w:hyperlink r:id="rId22" w:history="1">
              <w:r w:rsidRPr="008B1AD0">
                <w:rPr>
                  <w:rStyle w:val="ac"/>
                </w:rPr>
                <w:t>http://www.studmedlib.ru/ru/book/ISBN9785970431368.html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  <w:tr w:rsidR="00FF1C56" w:rsidRPr="008B1AD0" w:rsidTr="005D0BD7">
        <w:trPr>
          <w:trHeight w:val="340"/>
        </w:trPr>
        <w:tc>
          <w:tcPr>
            <w:tcW w:w="646" w:type="dxa"/>
          </w:tcPr>
          <w:p w:rsidR="00FF1C56" w:rsidRPr="008B1AD0" w:rsidRDefault="00FF1C56" w:rsidP="008B1AD0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napToGrid w:val="0"/>
              <w:ind w:left="0" w:firstLine="0"/>
              <w:jc w:val="center"/>
            </w:pPr>
          </w:p>
        </w:tc>
        <w:tc>
          <w:tcPr>
            <w:tcW w:w="2864" w:type="dxa"/>
          </w:tcPr>
          <w:p w:rsidR="00FF1C56" w:rsidRPr="008B1AD0" w:rsidRDefault="00FF1C56" w:rsidP="008B1AD0">
            <w:pPr>
              <w:contextualSpacing/>
              <w:rPr>
                <w:color w:val="000000" w:themeColor="text1"/>
              </w:rPr>
            </w:pPr>
            <w:r w:rsidRPr="008B1AD0">
              <w:rPr>
                <w:bCs/>
                <w:color w:val="000000" w:themeColor="text1"/>
              </w:rPr>
              <w:t>Статистические методы анализа</w:t>
            </w:r>
            <w:r w:rsidRPr="008B1AD0">
              <w:rPr>
                <w:color w:val="000000" w:themeColor="text1"/>
              </w:rPr>
              <w:t xml:space="preserve"> в здравоохранении [Электронный ресурс]: краткий курс лекций </w:t>
            </w:r>
          </w:p>
        </w:tc>
        <w:tc>
          <w:tcPr>
            <w:tcW w:w="1418" w:type="dxa"/>
          </w:tcPr>
          <w:p w:rsidR="00FF1C56" w:rsidRPr="008B1AD0" w:rsidRDefault="0052029A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А. Леонов [и др.]. -</w:t>
            </w:r>
          </w:p>
        </w:tc>
        <w:tc>
          <w:tcPr>
            <w:tcW w:w="1727" w:type="dxa"/>
          </w:tcPr>
          <w:p w:rsidR="00FF1C56" w:rsidRPr="008B1AD0" w:rsidRDefault="0052029A" w:rsidP="008B1AD0">
            <w:pPr>
              <w:contextualSpacing/>
            </w:pPr>
            <w:r w:rsidRPr="008B1AD0">
              <w:rPr>
                <w:color w:val="000000" w:themeColor="text1"/>
              </w:rPr>
              <w:t xml:space="preserve">М.: Менеджер здравоохранения, 2011. - </w:t>
            </w:r>
            <w:r w:rsidRPr="008B1AD0">
              <w:rPr>
                <w:color w:val="000000"/>
                <w:lang w:val="en-US"/>
              </w:rPr>
              <w:t>on</w:t>
            </w:r>
            <w:r w:rsidRPr="008B1AD0">
              <w:rPr>
                <w:color w:val="000000"/>
              </w:rPr>
              <w:t>-</w:t>
            </w:r>
            <w:r w:rsidRPr="008B1AD0">
              <w:rPr>
                <w:color w:val="000000"/>
                <w:lang w:val="en-US"/>
              </w:rPr>
              <w:t>line</w:t>
            </w:r>
            <w:r w:rsidRPr="008B1AD0">
              <w:rPr>
                <w:color w:val="000000" w:themeColor="text1"/>
              </w:rPr>
              <w:t>.</w:t>
            </w:r>
            <w:r w:rsidRPr="008B1AD0">
              <w:t xml:space="preserve"> - Режим доступа: ЭБС «Консультант студента» </w:t>
            </w:r>
            <w:hyperlink r:id="rId23" w:history="1">
              <w:r w:rsidRPr="008B1AD0">
                <w:rPr>
                  <w:rStyle w:val="ac"/>
                </w:rPr>
                <w:t>http://www.studmedlib.ru/book/ISBN9785903834112.html</w:t>
              </w:r>
            </w:hyperlink>
          </w:p>
        </w:tc>
        <w:tc>
          <w:tcPr>
            <w:tcW w:w="1533" w:type="dxa"/>
          </w:tcPr>
          <w:p w:rsidR="00FF1C56" w:rsidRPr="008B1AD0" w:rsidRDefault="00FF1C56" w:rsidP="008B1AD0">
            <w:pPr>
              <w:pStyle w:val="af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1AD0">
              <w:rPr>
                <w:rFonts w:ascii="Times New Roman" w:hAnsi="Times New Roman" w:cs="Times New Roman"/>
                <w:sz w:val="24"/>
                <w:szCs w:val="24"/>
              </w:rPr>
              <w:t>1200 доступов</w:t>
            </w:r>
          </w:p>
        </w:tc>
        <w:tc>
          <w:tcPr>
            <w:tcW w:w="1149" w:type="dxa"/>
          </w:tcPr>
          <w:p w:rsidR="00FF1C56" w:rsidRPr="008B1AD0" w:rsidRDefault="00FF1C56" w:rsidP="008B1AD0"/>
        </w:tc>
      </w:tr>
    </w:tbl>
    <w:p w:rsidR="00BE0D3E" w:rsidRPr="008B1AD0" w:rsidRDefault="00BE0D3E" w:rsidP="008B1AD0">
      <w:pPr>
        <w:tabs>
          <w:tab w:val="right" w:leader="underscore" w:pos="9639"/>
        </w:tabs>
        <w:ind w:firstLine="709"/>
        <w:jc w:val="both"/>
        <w:rPr>
          <w:b/>
        </w:rPr>
      </w:pPr>
    </w:p>
    <w:p w:rsidR="00F241FF" w:rsidRPr="008B1AD0" w:rsidRDefault="00F241FF" w:rsidP="008B1AD0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8B1AD0">
        <w:rPr>
          <w:b/>
        </w:rPr>
        <w:t xml:space="preserve">3.10. </w:t>
      </w:r>
      <w:r w:rsidRPr="008B1AD0">
        <w:rPr>
          <w:b/>
          <w:bCs/>
        </w:rPr>
        <w:t>Материально-техническое обеспечение учебной дисциплины (модуля)</w:t>
      </w:r>
    </w:p>
    <w:p w:rsidR="00F3604C" w:rsidRPr="008B1AD0" w:rsidRDefault="00F3604C" w:rsidP="008B1AD0">
      <w:pPr>
        <w:keepNext/>
        <w:ind w:firstLine="709"/>
        <w:contextualSpacing/>
        <w:jc w:val="both"/>
      </w:pPr>
      <w:r w:rsidRPr="008B1AD0">
        <w:t xml:space="preserve">Минимально необходимый для  реализации основной  образовательной программы высшего образования – программы </w:t>
      </w:r>
      <w:r w:rsidRPr="008B1AD0">
        <w:rPr>
          <w:bCs/>
        </w:rPr>
        <w:t>подготовки кадров высшей квалификации в ординатуре</w:t>
      </w:r>
      <w:r w:rsidRPr="008B1AD0">
        <w:t xml:space="preserve"> по специальности </w:t>
      </w:r>
      <w:r w:rsidR="000A09BA" w:rsidRPr="008B1AD0">
        <w:rPr>
          <w:bCs/>
          <w:color w:val="000000" w:themeColor="text1"/>
        </w:rPr>
        <w:t xml:space="preserve">31.08.29 Гематология </w:t>
      </w:r>
      <w:r w:rsidRPr="008B1AD0">
        <w:t>перечень материально-технического обеспечения включает в себя специально оборудованные помещения для проведен</w:t>
      </w:r>
      <w:r w:rsidR="00BE0D3E" w:rsidRPr="008B1AD0">
        <w:t xml:space="preserve">ия учебных занятий, в том числе </w:t>
      </w:r>
      <w:r w:rsidRPr="008B1AD0">
        <w:t xml:space="preserve">аудитории, оборудованные мультимедийными и иными средствами обучения, позволяющими использовать </w:t>
      </w:r>
      <w:proofErr w:type="spellStart"/>
      <w:r w:rsidRPr="008B1AD0">
        <w:t>симуляционные</w:t>
      </w:r>
      <w:proofErr w:type="spellEnd"/>
      <w:r w:rsidRPr="008B1AD0">
        <w:t xml:space="preserve"> технологии, с типовыми наборами профессиональных моделей и результатов лабораторных и инструментальных иссле</w:t>
      </w:r>
      <w:r w:rsidRPr="008B1AD0">
        <w:lastRenderedPageBreak/>
        <w:t>дований в количестве, позволяющем обучающимся осваивать умения и навыки, предусмотренные профессиональной деятельностью, индивидуально</w:t>
      </w:r>
      <w:r w:rsidR="00BE0D3E" w:rsidRPr="008B1AD0">
        <w:t>.</w:t>
      </w:r>
    </w:p>
    <w:p w:rsidR="00F3604C" w:rsidRPr="008B1AD0" w:rsidRDefault="00F3604C" w:rsidP="008B1AD0">
      <w:pPr>
        <w:tabs>
          <w:tab w:val="right" w:leader="underscore" w:pos="9639"/>
        </w:tabs>
        <w:ind w:firstLine="709"/>
        <w:jc w:val="both"/>
      </w:pPr>
      <w:r w:rsidRPr="008B1AD0">
        <w:t>Помещения для самостоятельной работы обучающихся оснащены компьютерной техникой  с возможностью подключения  к сети «Интернет» и обеспечением доступа в электронную информационно-образовательную среду организации.</w:t>
      </w:r>
    </w:p>
    <w:p w:rsidR="00F3604C" w:rsidRPr="008B1AD0" w:rsidRDefault="00F3604C" w:rsidP="008B1AD0">
      <w:pPr>
        <w:tabs>
          <w:tab w:val="left" w:pos="708"/>
        </w:tabs>
        <w:ind w:firstLine="720"/>
        <w:jc w:val="both"/>
        <w:rPr>
          <w:b/>
        </w:rPr>
      </w:pPr>
      <w:r w:rsidRPr="008B1AD0">
        <w:rPr>
          <w:b/>
        </w:rPr>
        <w:t>3.11. Образовательные технологии</w:t>
      </w:r>
    </w:p>
    <w:p w:rsidR="00F3604C" w:rsidRPr="008B1AD0" w:rsidRDefault="00F3604C" w:rsidP="008B1AD0">
      <w:pPr>
        <w:shd w:val="clear" w:color="auto" w:fill="FFFFFF"/>
        <w:tabs>
          <w:tab w:val="left" w:leader="underscore" w:pos="518"/>
        </w:tabs>
        <w:ind w:right="202" w:firstLine="720"/>
        <w:jc w:val="both"/>
      </w:pPr>
      <w:r w:rsidRPr="008B1AD0">
        <w:rPr>
          <w:spacing w:val="-5"/>
        </w:rPr>
        <w:t>В соответствии с</w:t>
      </w:r>
      <w:r w:rsidRPr="008B1AD0">
        <w:rPr>
          <w:bCs/>
          <w:spacing w:val="-5"/>
        </w:rPr>
        <w:t xml:space="preserve"> </w:t>
      </w:r>
      <w:r w:rsidRPr="008B1AD0">
        <w:rPr>
          <w:spacing w:val="-5"/>
        </w:rPr>
        <w:t xml:space="preserve">требованиями ФГОС ВО </w:t>
      </w:r>
      <w:r w:rsidRPr="008B1AD0">
        <w:rPr>
          <w:bCs/>
          <w:spacing w:val="-5"/>
        </w:rPr>
        <w:t xml:space="preserve">в </w:t>
      </w:r>
      <w:r w:rsidRPr="008B1AD0">
        <w:rPr>
          <w:spacing w:val="-5"/>
        </w:rPr>
        <w:t xml:space="preserve">учебном процессе </w:t>
      </w:r>
      <w:r w:rsidRPr="008B1AD0">
        <w:rPr>
          <w:bCs/>
          <w:spacing w:val="-5"/>
        </w:rPr>
        <w:t xml:space="preserve">широко </w:t>
      </w:r>
      <w:r w:rsidRPr="008B1AD0">
        <w:rPr>
          <w:spacing w:val="-5"/>
        </w:rPr>
        <w:t>используются</w:t>
      </w:r>
      <w:r w:rsidRPr="008B1AD0">
        <w:rPr>
          <w:spacing w:val="-5"/>
        </w:rPr>
        <w:br/>
      </w:r>
      <w:r w:rsidRPr="008B1AD0">
        <w:rPr>
          <w:spacing w:val="-1"/>
        </w:rPr>
        <w:t xml:space="preserve">активные и интерактивные формы проведения занятии: </w:t>
      </w:r>
      <w:r w:rsidRPr="008B1AD0">
        <w:t>обсуждение в группах, творческие задания, проблемные и ролевые дискуссии, «круглый стол», деловые игры с целью демонстрации и тренинга практических навыков, типичных ошибок; анализ конкретных ситуаций – кейс-метод; интерактивные лекции с демонстрацией учебных тематических фильмов</w:t>
      </w:r>
      <w:r w:rsidRPr="008B1AD0">
        <w:rPr>
          <w:bCs/>
          <w:i/>
          <w:iCs/>
          <w:spacing w:val="-1"/>
        </w:rPr>
        <w:t xml:space="preserve">). </w:t>
      </w:r>
      <w:r w:rsidRPr="008B1AD0">
        <w:t>Используемые образовательные технологии по изучению данной дисциплины составляют 20–30% интерактивных занятий от объема аудиторных занятий: имитационные технологии – ролевые и деловые игры, тренинг и др.; не имитационные технологии – проблемные лекции, дискуссии с «мозговым штурмом» и без него и др.</w:t>
      </w:r>
    </w:p>
    <w:p w:rsidR="00F241FF" w:rsidRPr="008B1AD0" w:rsidRDefault="00F241FF" w:rsidP="008B1AD0">
      <w:pPr>
        <w:widowControl w:val="0"/>
        <w:ind w:firstLine="709"/>
        <w:jc w:val="both"/>
        <w:rPr>
          <w:spacing w:val="3"/>
        </w:rPr>
      </w:pPr>
      <w:r w:rsidRPr="008B1AD0">
        <w:rPr>
          <w:b/>
        </w:rPr>
        <w:t>4. Методические рекомендации по организации изучения дисциплины:</w:t>
      </w:r>
      <w:r w:rsidRPr="008B1AD0">
        <w:rPr>
          <w:spacing w:val="3"/>
        </w:rPr>
        <w:t xml:space="preserve"> </w:t>
      </w:r>
    </w:p>
    <w:p w:rsidR="00F241FF" w:rsidRPr="008B1AD0" w:rsidRDefault="00F241FF" w:rsidP="008B1AD0">
      <w:pPr>
        <w:widowControl w:val="0"/>
        <w:ind w:firstLine="709"/>
        <w:jc w:val="both"/>
      </w:pPr>
      <w:r w:rsidRPr="008B1AD0">
        <w:t>Обучение складывается из контактной работы (</w:t>
      </w:r>
      <w:r w:rsidR="00B962C9" w:rsidRPr="008B1AD0">
        <w:t xml:space="preserve">48 </w:t>
      </w:r>
      <w:r w:rsidRPr="008B1AD0">
        <w:t>час.), включающей лекционный курс</w:t>
      </w:r>
      <w:r w:rsidR="007060D4" w:rsidRPr="008B1AD0">
        <w:t>,</w:t>
      </w:r>
      <w:r w:rsidRPr="008B1AD0">
        <w:t xml:space="preserve"> практические занятия</w:t>
      </w:r>
      <w:r w:rsidR="007060D4" w:rsidRPr="008B1AD0">
        <w:t xml:space="preserve"> и семинарские занятия</w:t>
      </w:r>
      <w:r w:rsidRPr="008B1AD0">
        <w:t>, самостоятельной работы (</w:t>
      </w:r>
      <w:r w:rsidR="00B962C9" w:rsidRPr="008B1AD0">
        <w:t>24</w:t>
      </w:r>
      <w:r w:rsidRPr="008B1AD0">
        <w:t xml:space="preserve"> час.). </w:t>
      </w:r>
      <w:r w:rsidR="007060D4" w:rsidRPr="008B1AD0">
        <w:t xml:space="preserve"> </w:t>
      </w:r>
    </w:p>
    <w:p w:rsidR="007060D4" w:rsidRPr="008B1AD0" w:rsidRDefault="007060D4" w:rsidP="008B1AD0">
      <w:pPr>
        <w:shd w:val="clear" w:color="auto" w:fill="FFFFFF"/>
        <w:tabs>
          <w:tab w:val="left" w:leader="underscore" w:pos="6451"/>
        </w:tabs>
        <w:ind w:firstLine="720"/>
        <w:jc w:val="both"/>
      </w:pPr>
      <w:r w:rsidRPr="008B1AD0">
        <w:rPr>
          <w:color w:val="000000"/>
          <w:spacing w:val="-2"/>
        </w:rPr>
        <w:t xml:space="preserve">Самостоятельная работа обучающегося подразумевает подготовку к практическому занятию, </w:t>
      </w:r>
      <w:proofErr w:type="gramStart"/>
      <w:r w:rsidRPr="008B1AD0">
        <w:rPr>
          <w:color w:val="000000"/>
          <w:spacing w:val="-2"/>
        </w:rPr>
        <w:t xml:space="preserve">семинару </w:t>
      </w:r>
      <w:r w:rsidRPr="008B1AD0">
        <w:rPr>
          <w:color w:val="000000"/>
        </w:rPr>
        <w:t xml:space="preserve"> и</w:t>
      </w:r>
      <w:proofErr w:type="gramEnd"/>
      <w:r w:rsidRPr="008B1AD0">
        <w:rPr>
          <w:color w:val="000000"/>
        </w:rPr>
        <w:t xml:space="preserve"> включае</w:t>
      </w:r>
      <w:r w:rsidRPr="008B1AD0">
        <w:rPr>
          <w:color w:val="000000"/>
          <w:w w:val="79"/>
        </w:rPr>
        <w:t>т</w:t>
      </w:r>
      <w:r w:rsidRPr="008B1AD0">
        <w:rPr>
          <w:color w:val="000000"/>
        </w:rPr>
        <w:t xml:space="preserve"> работу с учебной, научной литературой по специальности</w:t>
      </w:r>
      <w:r w:rsidRPr="008B1AD0">
        <w:rPr>
          <w:color w:val="000000"/>
          <w:w w:val="79"/>
        </w:rPr>
        <w:t>.</w:t>
      </w:r>
    </w:p>
    <w:p w:rsidR="007060D4" w:rsidRPr="008B1AD0" w:rsidRDefault="007060D4" w:rsidP="008B1AD0">
      <w:pPr>
        <w:shd w:val="clear" w:color="auto" w:fill="FFFFFF"/>
        <w:ind w:firstLine="720"/>
        <w:jc w:val="both"/>
      </w:pPr>
      <w:r w:rsidRPr="008B1AD0">
        <w:rPr>
          <w:color w:val="000000"/>
        </w:rPr>
        <w:t>Каждый обучающийся обеспечен доступом к библиотечным фондам университета и кафедры.</w:t>
      </w:r>
    </w:p>
    <w:p w:rsidR="007060D4" w:rsidRPr="008B1AD0" w:rsidRDefault="007060D4" w:rsidP="008B1AD0">
      <w:pPr>
        <w:shd w:val="clear" w:color="auto" w:fill="FFFFFF"/>
        <w:tabs>
          <w:tab w:val="left" w:leader="underscore" w:pos="1824"/>
          <w:tab w:val="left" w:leader="underscore" w:pos="2525"/>
          <w:tab w:val="left" w:leader="underscore" w:pos="3283"/>
        </w:tabs>
        <w:ind w:firstLine="720"/>
        <w:jc w:val="both"/>
      </w:pPr>
      <w:r w:rsidRPr="008B1AD0">
        <w:rPr>
          <w:color w:val="000000"/>
        </w:rPr>
        <w:t xml:space="preserve">По каждому </w:t>
      </w:r>
      <w:r w:rsidRPr="008B1AD0">
        <w:rPr>
          <w:bCs/>
          <w:color w:val="000000"/>
        </w:rPr>
        <w:t xml:space="preserve">разделу </w:t>
      </w:r>
      <w:r w:rsidRPr="008B1AD0">
        <w:rPr>
          <w:color w:val="000000"/>
        </w:rPr>
        <w:t xml:space="preserve">учебной </w:t>
      </w:r>
      <w:r w:rsidRPr="008B1AD0">
        <w:rPr>
          <w:bCs/>
          <w:color w:val="000000"/>
        </w:rPr>
        <w:t xml:space="preserve">дисциплины разработаны </w:t>
      </w:r>
      <w:r w:rsidRPr="008B1AD0">
        <w:rPr>
          <w:color w:val="000000"/>
        </w:rPr>
        <w:t xml:space="preserve">методические рекомендации для обучающихся и </w:t>
      </w:r>
      <w:r w:rsidRPr="008B1AD0">
        <w:rPr>
          <w:bCs/>
          <w:color w:val="000000"/>
        </w:rPr>
        <w:t xml:space="preserve">методические </w:t>
      </w:r>
      <w:r w:rsidRPr="008B1AD0">
        <w:rPr>
          <w:color w:val="000000"/>
        </w:rPr>
        <w:t xml:space="preserve">указания для преподавателей. </w:t>
      </w:r>
    </w:p>
    <w:p w:rsidR="007060D4" w:rsidRPr="008B1AD0" w:rsidRDefault="007060D4" w:rsidP="008B1AD0">
      <w:pPr>
        <w:shd w:val="clear" w:color="auto" w:fill="FFFFFF"/>
        <w:tabs>
          <w:tab w:val="left" w:leader="underscore" w:pos="806"/>
          <w:tab w:val="left" w:leader="underscore" w:pos="2832"/>
          <w:tab w:val="left" w:leader="underscore" w:pos="5184"/>
        </w:tabs>
        <w:ind w:firstLine="720"/>
        <w:jc w:val="both"/>
      </w:pPr>
      <w:r w:rsidRPr="008B1AD0">
        <w:rPr>
          <w:color w:val="000000"/>
        </w:rPr>
        <w:t>Во время изучения учебной дисциплины обучающиеся самостоятельно проводят освоение методик практических навыков под руководством преподавателя</w:t>
      </w:r>
      <w:r w:rsidR="008E0CE3" w:rsidRPr="008B1AD0">
        <w:rPr>
          <w:color w:val="000000"/>
        </w:rPr>
        <w:t>.</w:t>
      </w:r>
    </w:p>
    <w:p w:rsidR="007060D4" w:rsidRPr="008B1AD0" w:rsidRDefault="007060D4" w:rsidP="008B1AD0">
      <w:pPr>
        <w:shd w:val="clear" w:color="auto" w:fill="FFFFFF"/>
        <w:ind w:firstLine="720"/>
        <w:jc w:val="both"/>
      </w:pPr>
      <w:r w:rsidRPr="008B1AD0">
        <w:rPr>
          <w:color w:val="000000"/>
        </w:rPr>
        <w:t xml:space="preserve">Исходный уровень знаний обучающихся определяется тестированием, текущий контроль усвоения предмета определяется </w:t>
      </w:r>
      <w:r w:rsidRPr="008B1AD0">
        <w:rPr>
          <w:bCs/>
          <w:color w:val="000000"/>
        </w:rPr>
        <w:t xml:space="preserve">устным </w:t>
      </w:r>
      <w:r w:rsidRPr="008B1AD0">
        <w:rPr>
          <w:color w:val="000000"/>
        </w:rPr>
        <w:t xml:space="preserve">опросом в ходе </w:t>
      </w:r>
      <w:r w:rsidRPr="008B1AD0">
        <w:rPr>
          <w:bCs/>
          <w:color w:val="000000"/>
        </w:rPr>
        <w:t xml:space="preserve">занятий, </w:t>
      </w:r>
      <w:r w:rsidRPr="008B1AD0">
        <w:rPr>
          <w:color w:val="000000"/>
        </w:rPr>
        <w:t>при решении типовых ситуационных задач и ответах на тестовые задания.</w:t>
      </w:r>
    </w:p>
    <w:p w:rsidR="00F241FF" w:rsidRPr="008B1AD0" w:rsidRDefault="007060D4" w:rsidP="008B1AD0">
      <w:pPr>
        <w:widowControl w:val="0"/>
        <w:ind w:firstLine="709"/>
        <w:jc w:val="both"/>
      </w:pPr>
      <w:r w:rsidRPr="008B1AD0">
        <w:rPr>
          <w:color w:val="000000"/>
        </w:rPr>
        <w:t>В конце изучения учебной дисциплины (модуля) проводится промежуточный кон</w:t>
      </w:r>
      <w:r w:rsidRPr="008B1AD0">
        <w:rPr>
          <w:color w:val="000000"/>
        </w:rPr>
        <w:softHyphen/>
        <w:t xml:space="preserve">троль знаний с использованием </w:t>
      </w:r>
      <w:r w:rsidRPr="008B1AD0">
        <w:rPr>
          <w:bCs/>
          <w:color w:val="000000"/>
        </w:rPr>
        <w:t xml:space="preserve">тестового </w:t>
      </w:r>
      <w:r w:rsidRPr="008B1AD0">
        <w:rPr>
          <w:color w:val="000000"/>
        </w:rPr>
        <w:t xml:space="preserve">контроля, </w:t>
      </w:r>
      <w:r w:rsidRPr="008B1AD0">
        <w:rPr>
          <w:bCs/>
          <w:iCs/>
          <w:color w:val="000000"/>
        </w:rPr>
        <w:t>с</w:t>
      </w:r>
      <w:r w:rsidRPr="008B1AD0">
        <w:rPr>
          <w:bCs/>
          <w:i/>
          <w:iCs/>
          <w:color w:val="000000"/>
        </w:rPr>
        <w:t xml:space="preserve"> </w:t>
      </w:r>
      <w:r w:rsidRPr="008B1AD0">
        <w:rPr>
          <w:color w:val="000000"/>
        </w:rPr>
        <w:t xml:space="preserve">проверкой </w:t>
      </w:r>
      <w:r w:rsidRPr="008B1AD0">
        <w:rPr>
          <w:bCs/>
          <w:color w:val="000000"/>
        </w:rPr>
        <w:t xml:space="preserve">практических </w:t>
      </w:r>
      <w:r w:rsidRPr="008B1AD0">
        <w:rPr>
          <w:color w:val="000000"/>
        </w:rPr>
        <w:t>умений и ре</w:t>
      </w:r>
      <w:r w:rsidRPr="008B1AD0">
        <w:rPr>
          <w:color w:val="000000"/>
        </w:rPr>
        <w:softHyphen/>
        <w:t>шением ситуационных задач</w:t>
      </w:r>
      <w:r w:rsidR="00F241FF" w:rsidRPr="008B1AD0">
        <w:t>.</w:t>
      </w:r>
    </w:p>
    <w:p w:rsidR="00F241FF" w:rsidRPr="008B1AD0" w:rsidRDefault="00F241FF" w:rsidP="008B1AD0">
      <w:pPr>
        <w:widowControl w:val="0"/>
        <w:ind w:firstLine="709"/>
        <w:jc w:val="both"/>
        <w:rPr>
          <w:color w:val="FF0000"/>
        </w:rPr>
      </w:pPr>
      <w:r w:rsidRPr="008B1AD0">
        <w:t xml:space="preserve">Вопросы по учебной дисциплине (модулю) включены в </w:t>
      </w:r>
      <w:r w:rsidR="007060D4" w:rsidRPr="008B1AD0">
        <w:t xml:space="preserve">Государственную </w:t>
      </w:r>
      <w:r w:rsidR="007060D4" w:rsidRPr="008B1AD0">
        <w:rPr>
          <w:color w:val="000000" w:themeColor="text1"/>
        </w:rPr>
        <w:t>и</w:t>
      </w:r>
      <w:r w:rsidRPr="008B1AD0">
        <w:rPr>
          <w:color w:val="000000" w:themeColor="text1"/>
        </w:rPr>
        <w:t xml:space="preserve">тоговую аттестацию выпускников. </w:t>
      </w:r>
    </w:p>
    <w:p w:rsidR="00F241FF" w:rsidRPr="008B1AD0" w:rsidRDefault="00F241FF" w:rsidP="008B1AD0">
      <w:pPr>
        <w:widowControl w:val="0"/>
        <w:ind w:left="4248" w:firstLine="720"/>
        <w:jc w:val="right"/>
        <w:rPr>
          <w:b/>
        </w:rPr>
      </w:pPr>
    </w:p>
    <w:p w:rsidR="00F241FF" w:rsidRPr="008B1AD0" w:rsidRDefault="00F241FF" w:rsidP="008B1AD0">
      <w:pPr>
        <w:widowControl w:val="0"/>
        <w:ind w:left="4248" w:firstLine="720"/>
        <w:jc w:val="right"/>
        <w:rPr>
          <w:b/>
        </w:rPr>
      </w:pPr>
    </w:p>
    <w:p w:rsidR="00F241FF" w:rsidRPr="008B1AD0" w:rsidRDefault="00F241FF" w:rsidP="008B1AD0">
      <w:pPr>
        <w:widowControl w:val="0"/>
        <w:ind w:left="4248" w:firstLine="720"/>
        <w:jc w:val="right"/>
        <w:rPr>
          <w:b/>
        </w:rPr>
      </w:pPr>
    </w:p>
    <w:p w:rsidR="00F241FF" w:rsidRPr="008B1AD0" w:rsidRDefault="00F241FF" w:rsidP="008B1AD0">
      <w:pPr>
        <w:widowControl w:val="0"/>
        <w:ind w:left="4248" w:firstLine="720"/>
        <w:jc w:val="right"/>
        <w:rPr>
          <w:b/>
        </w:rPr>
      </w:pPr>
    </w:p>
    <w:p w:rsidR="00F241FF" w:rsidRPr="008B1AD0" w:rsidRDefault="00F241FF" w:rsidP="008B1AD0">
      <w:pPr>
        <w:widowControl w:val="0"/>
        <w:ind w:left="4248" w:firstLine="720"/>
        <w:jc w:val="right"/>
        <w:rPr>
          <w:b/>
        </w:rPr>
      </w:pPr>
    </w:p>
    <w:p w:rsidR="00F241FF" w:rsidRPr="008B1AD0" w:rsidRDefault="00F241FF" w:rsidP="008B1AD0">
      <w:pPr>
        <w:widowControl w:val="0"/>
        <w:ind w:left="4248" w:firstLine="720"/>
        <w:jc w:val="right"/>
        <w:rPr>
          <w:b/>
        </w:rPr>
      </w:pPr>
    </w:p>
    <w:p w:rsidR="00F241FF" w:rsidRPr="008B1AD0" w:rsidRDefault="00F241FF" w:rsidP="008B1AD0">
      <w:pPr>
        <w:widowControl w:val="0"/>
        <w:ind w:left="4248" w:firstLine="720"/>
        <w:jc w:val="right"/>
        <w:rPr>
          <w:b/>
        </w:rPr>
      </w:pPr>
    </w:p>
    <w:p w:rsidR="00F241FF" w:rsidRPr="008B1AD0" w:rsidRDefault="00F241FF" w:rsidP="008B1AD0">
      <w:pPr>
        <w:widowControl w:val="0"/>
        <w:ind w:left="4248" w:firstLine="720"/>
        <w:jc w:val="right"/>
        <w:rPr>
          <w:b/>
        </w:rPr>
      </w:pPr>
    </w:p>
    <w:sectPr w:rsidR="00F241FF" w:rsidRPr="008B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AB" w:rsidRDefault="005675AB" w:rsidP="00F241FF">
      <w:r>
        <w:separator/>
      </w:r>
    </w:p>
  </w:endnote>
  <w:endnote w:type="continuationSeparator" w:id="0">
    <w:p w:rsidR="005675AB" w:rsidRDefault="005675AB" w:rsidP="00F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AB" w:rsidRDefault="005675AB" w:rsidP="00F241FF">
      <w:r>
        <w:separator/>
      </w:r>
    </w:p>
  </w:footnote>
  <w:footnote w:type="continuationSeparator" w:id="0">
    <w:p w:rsidR="005675AB" w:rsidRDefault="005675AB" w:rsidP="00F241FF">
      <w:r>
        <w:continuationSeparator/>
      </w:r>
    </w:p>
  </w:footnote>
  <w:footnote w:id="1">
    <w:p w:rsidR="008B1AD0" w:rsidRDefault="008B1AD0" w:rsidP="00F241F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3"/>
    <w:multiLevelType w:val="multilevel"/>
    <w:tmpl w:val="0000004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66758C8"/>
    <w:multiLevelType w:val="hybridMultilevel"/>
    <w:tmpl w:val="611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805"/>
    <w:multiLevelType w:val="hybridMultilevel"/>
    <w:tmpl w:val="19F8C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11A"/>
    <w:multiLevelType w:val="hybridMultilevel"/>
    <w:tmpl w:val="1826C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A3CC3"/>
    <w:multiLevelType w:val="hybridMultilevel"/>
    <w:tmpl w:val="AA0AEE6A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A1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D6A62"/>
    <w:multiLevelType w:val="hybridMultilevel"/>
    <w:tmpl w:val="80B07F80"/>
    <w:lvl w:ilvl="0" w:tplc="04190005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9253071"/>
    <w:multiLevelType w:val="hybridMultilevel"/>
    <w:tmpl w:val="59D6E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3C6"/>
    <w:multiLevelType w:val="hybridMultilevel"/>
    <w:tmpl w:val="A6AA5CE4"/>
    <w:lvl w:ilvl="0" w:tplc="9496E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E368C"/>
    <w:multiLevelType w:val="hybridMultilevel"/>
    <w:tmpl w:val="DC8A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544D0"/>
    <w:multiLevelType w:val="hybridMultilevel"/>
    <w:tmpl w:val="5FF0137E"/>
    <w:lvl w:ilvl="0" w:tplc="3774C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84E7C"/>
    <w:multiLevelType w:val="hybridMultilevel"/>
    <w:tmpl w:val="5554EC3C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CE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62B0E"/>
    <w:multiLevelType w:val="hybridMultilevel"/>
    <w:tmpl w:val="DC8A4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71271"/>
    <w:multiLevelType w:val="hybridMultilevel"/>
    <w:tmpl w:val="4D762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07051"/>
    <w:multiLevelType w:val="hybridMultilevel"/>
    <w:tmpl w:val="33D86B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3723D"/>
    <w:multiLevelType w:val="hybridMultilevel"/>
    <w:tmpl w:val="192E73BA"/>
    <w:lvl w:ilvl="0" w:tplc="29BC84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04E0"/>
    <w:multiLevelType w:val="multilevel"/>
    <w:tmpl w:val="0EEA6C2E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BFB23C0"/>
    <w:multiLevelType w:val="multilevel"/>
    <w:tmpl w:val="D806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2E73E1"/>
    <w:multiLevelType w:val="multilevel"/>
    <w:tmpl w:val="5BA2C5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2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0" w:hanging="1800"/>
      </w:pPr>
      <w:rPr>
        <w:rFonts w:hint="default"/>
      </w:rPr>
    </w:lvl>
  </w:abstractNum>
  <w:abstractNum w:abstractNumId="22" w15:restartNumberingAfterBreak="0">
    <w:nsid w:val="53594673"/>
    <w:multiLevelType w:val="hybridMultilevel"/>
    <w:tmpl w:val="C2863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D0605"/>
    <w:multiLevelType w:val="hybridMultilevel"/>
    <w:tmpl w:val="952AFA70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40D88"/>
    <w:multiLevelType w:val="hybridMultilevel"/>
    <w:tmpl w:val="ED881E24"/>
    <w:lvl w:ilvl="0" w:tplc="0419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2A51477"/>
    <w:multiLevelType w:val="hybridMultilevel"/>
    <w:tmpl w:val="EBE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B58CE"/>
    <w:multiLevelType w:val="multilevel"/>
    <w:tmpl w:val="8B2C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9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6009CE"/>
    <w:multiLevelType w:val="hybridMultilevel"/>
    <w:tmpl w:val="89A28C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65FFE"/>
    <w:multiLevelType w:val="multilevel"/>
    <w:tmpl w:val="43A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62EC46" w:tentative="1">
      <w:start w:val="1"/>
      <w:numFmt w:val="lowerLetter"/>
      <w:lvlText w:val="%2."/>
      <w:lvlJc w:val="left"/>
      <w:pPr>
        <w:ind w:left="1080" w:hanging="360"/>
      </w:pPr>
    </w:lvl>
    <w:lvl w:ilvl="2" w:tplc="D366A7FC" w:tentative="1">
      <w:start w:val="1"/>
      <w:numFmt w:val="lowerRoman"/>
      <w:lvlText w:val="%3."/>
      <w:lvlJc w:val="right"/>
      <w:pPr>
        <w:ind w:left="1800" w:hanging="180"/>
      </w:pPr>
    </w:lvl>
    <w:lvl w:ilvl="3" w:tplc="D7FA30DE" w:tentative="1">
      <w:start w:val="1"/>
      <w:numFmt w:val="decimal"/>
      <w:lvlText w:val="%4."/>
      <w:lvlJc w:val="left"/>
      <w:pPr>
        <w:ind w:left="2520" w:hanging="360"/>
      </w:pPr>
    </w:lvl>
    <w:lvl w:ilvl="4" w:tplc="17D81A0A" w:tentative="1">
      <w:start w:val="1"/>
      <w:numFmt w:val="lowerLetter"/>
      <w:lvlText w:val="%5."/>
      <w:lvlJc w:val="left"/>
      <w:pPr>
        <w:ind w:left="3240" w:hanging="360"/>
      </w:pPr>
    </w:lvl>
    <w:lvl w:ilvl="5" w:tplc="719262C2" w:tentative="1">
      <w:start w:val="1"/>
      <w:numFmt w:val="lowerRoman"/>
      <w:lvlText w:val="%6."/>
      <w:lvlJc w:val="right"/>
      <w:pPr>
        <w:ind w:left="3960" w:hanging="180"/>
      </w:pPr>
    </w:lvl>
    <w:lvl w:ilvl="6" w:tplc="4808BF46" w:tentative="1">
      <w:start w:val="1"/>
      <w:numFmt w:val="decimal"/>
      <w:lvlText w:val="%7."/>
      <w:lvlJc w:val="left"/>
      <w:pPr>
        <w:ind w:left="4680" w:hanging="360"/>
      </w:pPr>
    </w:lvl>
    <w:lvl w:ilvl="7" w:tplc="66D6BC6A" w:tentative="1">
      <w:start w:val="1"/>
      <w:numFmt w:val="lowerLetter"/>
      <w:lvlText w:val="%8."/>
      <w:lvlJc w:val="left"/>
      <w:pPr>
        <w:ind w:left="5400" w:hanging="360"/>
      </w:pPr>
    </w:lvl>
    <w:lvl w:ilvl="8" w:tplc="A1F25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E964E6"/>
    <w:multiLevelType w:val="hybridMultilevel"/>
    <w:tmpl w:val="EDD2110E"/>
    <w:lvl w:ilvl="0" w:tplc="4E183C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4"/>
  </w:num>
  <w:num w:numId="5">
    <w:abstractNumId w:val="31"/>
  </w:num>
  <w:num w:numId="6">
    <w:abstractNumId w:val="2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0"/>
  </w:num>
  <w:num w:numId="16">
    <w:abstractNumId w:val="9"/>
  </w:num>
  <w:num w:numId="17">
    <w:abstractNumId w:val="5"/>
    <w:lvlOverride w:ilvl="0">
      <w:startOverride w:val="1"/>
    </w:lvlOverride>
  </w:num>
  <w:num w:numId="18">
    <w:abstractNumId w:val="27"/>
  </w:num>
  <w:num w:numId="19">
    <w:abstractNumId w:val="1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5"/>
  </w:num>
  <w:num w:numId="25">
    <w:abstractNumId w:val="0"/>
  </w:num>
  <w:num w:numId="26">
    <w:abstractNumId w:val="12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C6B"/>
    <w:rsid w:val="000401C8"/>
    <w:rsid w:val="0004070D"/>
    <w:rsid w:val="000413B3"/>
    <w:rsid w:val="000423CE"/>
    <w:rsid w:val="00073BFB"/>
    <w:rsid w:val="000A09BA"/>
    <w:rsid w:val="000B7430"/>
    <w:rsid w:val="000F0B29"/>
    <w:rsid w:val="00103F8D"/>
    <w:rsid w:val="00110155"/>
    <w:rsid w:val="0014331B"/>
    <w:rsid w:val="00152599"/>
    <w:rsid w:val="0015351E"/>
    <w:rsid w:val="001609F1"/>
    <w:rsid w:val="00164472"/>
    <w:rsid w:val="001B794E"/>
    <w:rsid w:val="001C0A33"/>
    <w:rsid w:val="001C3DCF"/>
    <w:rsid w:val="001D33FC"/>
    <w:rsid w:val="001D674E"/>
    <w:rsid w:val="001E52A1"/>
    <w:rsid w:val="002068B6"/>
    <w:rsid w:val="002269D8"/>
    <w:rsid w:val="002955D7"/>
    <w:rsid w:val="002A40EB"/>
    <w:rsid w:val="002B4DE8"/>
    <w:rsid w:val="003535A6"/>
    <w:rsid w:val="003616C4"/>
    <w:rsid w:val="00391750"/>
    <w:rsid w:val="0045020F"/>
    <w:rsid w:val="0045168B"/>
    <w:rsid w:val="00471D73"/>
    <w:rsid w:val="0052029A"/>
    <w:rsid w:val="005675AB"/>
    <w:rsid w:val="00567888"/>
    <w:rsid w:val="005C72D9"/>
    <w:rsid w:val="005D0BD7"/>
    <w:rsid w:val="005E2FDE"/>
    <w:rsid w:val="005E6444"/>
    <w:rsid w:val="006414B8"/>
    <w:rsid w:val="0064573A"/>
    <w:rsid w:val="006743D8"/>
    <w:rsid w:val="006A290C"/>
    <w:rsid w:val="007060D4"/>
    <w:rsid w:val="0071112A"/>
    <w:rsid w:val="00724820"/>
    <w:rsid w:val="007327B2"/>
    <w:rsid w:val="00734850"/>
    <w:rsid w:val="00751434"/>
    <w:rsid w:val="007B366B"/>
    <w:rsid w:val="007B7801"/>
    <w:rsid w:val="007D381B"/>
    <w:rsid w:val="00822384"/>
    <w:rsid w:val="00896BC6"/>
    <w:rsid w:val="008A5C4E"/>
    <w:rsid w:val="008B1AD0"/>
    <w:rsid w:val="008B2E4F"/>
    <w:rsid w:val="008D2AEE"/>
    <w:rsid w:val="008E0CE3"/>
    <w:rsid w:val="00906136"/>
    <w:rsid w:val="0093162D"/>
    <w:rsid w:val="009C5E0C"/>
    <w:rsid w:val="009C7778"/>
    <w:rsid w:val="009D2EFC"/>
    <w:rsid w:val="00A91138"/>
    <w:rsid w:val="00A917BA"/>
    <w:rsid w:val="00B7645F"/>
    <w:rsid w:val="00B962C9"/>
    <w:rsid w:val="00BC37AE"/>
    <w:rsid w:val="00BE0D3E"/>
    <w:rsid w:val="00C238AF"/>
    <w:rsid w:val="00C43A00"/>
    <w:rsid w:val="00C46A49"/>
    <w:rsid w:val="00C6679B"/>
    <w:rsid w:val="00CC3052"/>
    <w:rsid w:val="00CC6F4F"/>
    <w:rsid w:val="00DC507D"/>
    <w:rsid w:val="00DC76A0"/>
    <w:rsid w:val="00DE25B1"/>
    <w:rsid w:val="00DF1C6B"/>
    <w:rsid w:val="00E42990"/>
    <w:rsid w:val="00E54CA4"/>
    <w:rsid w:val="00E628B6"/>
    <w:rsid w:val="00E8186E"/>
    <w:rsid w:val="00E842D3"/>
    <w:rsid w:val="00EA0E56"/>
    <w:rsid w:val="00ED3967"/>
    <w:rsid w:val="00ED7D77"/>
    <w:rsid w:val="00F241FF"/>
    <w:rsid w:val="00F34399"/>
    <w:rsid w:val="00F35CF4"/>
    <w:rsid w:val="00F3604C"/>
    <w:rsid w:val="00F628AF"/>
    <w:rsid w:val="00F664A8"/>
    <w:rsid w:val="00F77304"/>
    <w:rsid w:val="00F9504D"/>
    <w:rsid w:val="00FA1485"/>
    <w:rsid w:val="00FF1C56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6765"/>
  <w15:docId w15:val="{B8487175-1586-4A0F-A3E5-98A96BD7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3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4">
    <w:name w:val="Font Style134"/>
    <w:uiPriority w:val="99"/>
    <w:rsid w:val="00DF1C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5">
    <w:name w:val="Style45"/>
    <w:basedOn w:val="a"/>
    <w:uiPriority w:val="99"/>
    <w:rsid w:val="00DF1C6B"/>
    <w:pPr>
      <w:widowControl w:val="0"/>
      <w:autoSpaceDE w:val="0"/>
      <w:autoSpaceDN w:val="0"/>
      <w:adjustRightInd w:val="0"/>
      <w:spacing w:line="274" w:lineRule="exact"/>
      <w:jc w:val="right"/>
    </w:pPr>
  </w:style>
  <w:style w:type="character" w:customStyle="1" w:styleId="11">
    <w:name w:val="Основной текст1"/>
    <w:rsid w:val="00DF1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DF1C6B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character" w:customStyle="1" w:styleId="a3">
    <w:name w:val="Основной текст_"/>
    <w:rsid w:val="00073BFB"/>
    <w:rPr>
      <w:rFonts w:ascii="Times New Roman" w:eastAsia="Times New Roman" w:hAnsi="Times New Roman"/>
      <w:shd w:val="clear" w:color="auto" w:fill="FFFFFF"/>
    </w:rPr>
  </w:style>
  <w:style w:type="character" w:customStyle="1" w:styleId="12">
    <w:name w:val="Заголовок №1_"/>
    <w:link w:val="13"/>
    <w:rsid w:val="00073BF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73BFB"/>
    <w:pPr>
      <w:widowControl w:val="0"/>
      <w:shd w:val="clear" w:color="auto" w:fill="FFFFFF"/>
      <w:spacing w:line="276" w:lineRule="auto"/>
      <w:ind w:left="1400"/>
      <w:outlineLvl w:val="0"/>
    </w:pPr>
    <w:rPr>
      <w:rFonts w:cstheme="minorBidi"/>
      <w:b/>
      <w:bCs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73BFB"/>
    <w:pPr>
      <w:ind w:left="720"/>
      <w:contextualSpacing/>
    </w:pPr>
  </w:style>
  <w:style w:type="paragraph" w:customStyle="1" w:styleId="130">
    <w:name w:val="Знак Знак13"/>
    <w:basedOn w:val="a"/>
    <w:rsid w:val="00F241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F241FF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F241FF"/>
    <w:pPr>
      <w:ind w:left="5245" w:hanging="467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24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F241F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41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F241FF"/>
    <w:rPr>
      <w:vertAlign w:val="superscript"/>
    </w:rPr>
  </w:style>
  <w:style w:type="paragraph" w:styleId="ab">
    <w:name w:val="caption"/>
    <w:basedOn w:val="a"/>
    <w:qFormat/>
    <w:rsid w:val="00F241FF"/>
    <w:pPr>
      <w:jc w:val="center"/>
    </w:pPr>
    <w:rPr>
      <w:b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1609F1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09F1"/>
    <w:pPr>
      <w:shd w:val="clear" w:color="auto" w:fill="FFFFFF"/>
      <w:spacing w:before="300" w:after="5760" w:line="240" w:lineRule="atLeast"/>
      <w:ind w:hanging="420"/>
      <w:jc w:val="center"/>
    </w:pPr>
    <w:rPr>
      <w:rFonts w:eastAsiaTheme="minorHAnsi"/>
      <w:i/>
      <w:iCs/>
      <w:sz w:val="27"/>
      <w:szCs w:val="27"/>
      <w:lang w:eastAsia="en-US"/>
    </w:rPr>
  </w:style>
  <w:style w:type="character" w:styleId="ac">
    <w:name w:val="Hyperlink"/>
    <w:basedOn w:val="a0"/>
    <w:uiPriority w:val="99"/>
    <w:unhideWhenUsed/>
    <w:rsid w:val="0073485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48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4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link w:val="20"/>
    <w:semiHidden/>
    <w:locked/>
    <w:rsid w:val="00E54CA4"/>
    <w:rPr>
      <w:sz w:val="24"/>
      <w:szCs w:val="24"/>
    </w:rPr>
  </w:style>
  <w:style w:type="paragraph" w:styleId="20">
    <w:name w:val="Body Text Indent 2"/>
    <w:basedOn w:val="a"/>
    <w:link w:val="2"/>
    <w:semiHidden/>
    <w:rsid w:val="00E54CA4"/>
    <w:pPr>
      <w:tabs>
        <w:tab w:val="left" w:pos="708"/>
      </w:tabs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E54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F1C5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FF1C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2168.html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studmedlib.ru/book/ISBN978590383417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ru/book/ISBN9785970427224.html" TargetMode="External"/><Relationship Id="rId17" Type="http://schemas.openxmlformats.org/officeDocument/2006/relationships/hyperlink" Target="http://www.studmedlib.ru/book/ISBN9785970415467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21840.html" TargetMode="External"/><Relationship Id="rId20" Type="http://schemas.openxmlformats.org/officeDocument/2006/relationships/hyperlink" Target="http://www.studmedlib.ru/book/ISBN978597040906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ru/book/ISBN9785970427224.html?SSr=3401337a7e13611cf86d569l01a15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03834150.html" TargetMode="External"/><Relationship Id="rId23" Type="http://schemas.openxmlformats.org/officeDocument/2006/relationships/hyperlink" Target="http://www.studmedlib.ru/book/ISBN9785903834112.html" TargetMode="External"/><Relationship Id="rId10" Type="http://schemas.openxmlformats.org/officeDocument/2006/relationships/hyperlink" Target="http://www.studmedlib.ru/book/ISBN9785970423776.html" TargetMode="External"/><Relationship Id="rId19" Type="http://schemas.openxmlformats.org/officeDocument/2006/relationships/hyperlink" Target="http://www.studmedlib.ru/book/ISBN599004936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26548.html" TargetMode="External"/><Relationship Id="rId14" Type="http://schemas.openxmlformats.org/officeDocument/2006/relationships/hyperlink" Target="https://e.lanbook.com/book/59820" TargetMode="External"/><Relationship Id="rId22" Type="http://schemas.openxmlformats.org/officeDocument/2006/relationships/hyperlink" Target="http://www.studmedlib.ru/ru/book/ISBN97859704313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2601-D3C5-465F-8ADE-E311DCF1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1-210</dc:creator>
  <cp:lastModifiedBy>Отдел ординатуры</cp:lastModifiedBy>
  <cp:revision>5</cp:revision>
  <dcterms:created xsi:type="dcterms:W3CDTF">2019-12-02T06:45:00Z</dcterms:created>
  <dcterms:modified xsi:type="dcterms:W3CDTF">2022-03-11T08:24:00Z</dcterms:modified>
</cp:coreProperties>
</file>